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BA8D7" w14:textId="4F828ED1" w:rsidR="00D14D80" w:rsidRDefault="00C01C93" w:rsidP="00C01C93">
      <w:pPr>
        <w:rPr>
          <w:rFonts w:asciiTheme="majorHAnsi" w:hAnsiTheme="majorHAnsi"/>
          <w:b/>
          <w:i/>
          <w:sz w:val="40"/>
          <w:szCs w:val="40"/>
        </w:rPr>
      </w:pPr>
      <w:bookmarkStart w:id="0" w:name="_GoBack"/>
      <w:bookmarkEnd w:id="0"/>
      <w:r>
        <w:rPr>
          <w:noProof/>
        </w:rPr>
        <w:drawing>
          <wp:anchor distT="0" distB="0" distL="114300" distR="114300" simplePos="0" relativeHeight="251658240" behindDoc="0" locked="0" layoutInCell="1" allowOverlap="1" wp14:anchorId="365B2074" wp14:editId="727FAC95">
            <wp:simplePos x="0" y="0"/>
            <wp:positionH relativeFrom="column">
              <wp:align>left</wp:align>
            </wp:positionH>
            <wp:positionV relativeFrom="paragraph">
              <wp:posOffset>0</wp:posOffset>
            </wp:positionV>
            <wp:extent cx="1828800" cy="2780030"/>
            <wp:effectExtent l="0" t="0" r="0" b="0"/>
            <wp:wrapTight wrapText="bothSides">
              <wp:wrapPolygon edited="0">
                <wp:start x="0" y="0"/>
                <wp:lineTo x="0" y="21314"/>
                <wp:lineTo x="21300" y="21314"/>
                <wp:lineTo x="21300" y="0"/>
                <wp:lineTo x="0" y="0"/>
              </wp:wrapPolygon>
            </wp:wrapTight>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8800" cy="278016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i/>
          <w:sz w:val="40"/>
          <w:szCs w:val="40"/>
        </w:rPr>
        <w:t>Fearless Salary Negotiation:</w:t>
      </w:r>
    </w:p>
    <w:p w14:paraId="05EF7C5C" w14:textId="3A5D129F" w:rsidR="00C01C93" w:rsidRDefault="00C01C93" w:rsidP="00C01C93">
      <w:pPr>
        <w:rPr>
          <w:rFonts w:asciiTheme="majorHAnsi" w:hAnsiTheme="majorHAnsi"/>
          <w:b/>
          <w:sz w:val="40"/>
          <w:szCs w:val="40"/>
        </w:rPr>
      </w:pPr>
      <w:r>
        <w:rPr>
          <w:rFonts w:asciiTheme="majorHAnsi" w:hAnsiTheme="majorHAnsi"/>
          <w:b/>
          <w:i/>
          <w:sz w:val="40"/>
          <w:szCs w:val="40"/>
        </w:rPr>
        <w:t>A step-by-step guide to getting paid what you’re worth</w:t>
      </w:r>
    </w:p>
    <w:p w14:paraId="6B5922C9" w14:textId="288BBA31" w:rsidR="0010777F" w:rsidRDefault="00AD74AE" w:rsidP="00C01C93">
      <w:pPr>
        <w:rPr>
          <w:rFonts w:asciiTheme="majorHAnsi" w:hAnsiTheme="majorHAnsi"/>
          <w:b/>
        </w:rPr>
      </w:pPr>
      <w:r>
        <w:rPr>
          <w:rFonts w:asciiTheme="majorHAnsi" w:hAnsiTheme="majorHAnsi"/>
          <w:b/>
        </w:rPr>
        <w:t xml:space="preserve">Companion materials </w:t>
      </w:r>
      <w:r w:rsidR="00247FEC">
        <w:rPr>
          <w:rFonts w:asciiTheme="majorHAnsi" w:hAnsiTheme="majorHAnsi"/>
          <w:b/>
        </w:rPr>
        <w:t>for “Chapter 4</w:t>
      </w:r>
      <w:r w:rsidR="00C01C93" w:rsidRPr="00C01C93">
        <w:rPr>
          <w:rFonts w:asciiTheme="majorHAnsi" w:hAnsiTheme="majorHAnsi"/>
          <w:b/>
        </w:rPr>
        <w:t xml:space="preserve">. How to </w:t>
      </w:r>
      <w:r w:rsidR="00247FEC">
        <w:rPr>
          <w:rFonts w:asciiTheme="majorHAnsi" w:hAnsiTheme="majorHAnsi"/>
          <w:b/>
        </w:rPr>
        <w:t>negotiate your new salary</w:t>
      </w:r>
      <w:r w:rsidR="00C01C93" w:rsidRPr="00C01C93">
        <w:rPr>
          <w:rFonts w:asciiTheme="majorHAnsi" w:hAnsiTheme="majorHAnsi"/>
          <w:b/>
        </w:rPr>
        <w:t>”</w:t>
      </w:r>
    </w:p>
    <w:p w14:paraId="715B205F" w14:textId="77777777" w:rsidR="00C01C93" w:rsidRPr="00C01C93" w:rsidRDefault="00C01C93" w:rsidP="00C01C93">
      <w:pPr>
        <w:rPr>
          <w:rFonts w:asciiTheme="majorHAnsi" w:hAnsiTheme="majorHAnsi"/>
          <w:b/>
        </w:rPr>
      </w:pPr>
    </w:p>
    <w:p w14:paraId="55985B53" w14:textId="6A6897CE" w:rsidR="0010777F" w:rsidRDefault="0010777F" w:rsidP="00C01C93">
      <w:pPr>
        <w:rPr>
          <w:rStyle w:val="Hyperlink"/>
          <w:rFonts w:asciiTheme="majorHAnsi" w:hAnsiTheme="majorHAnsi"/>
          <w:b/>
        </w:rPr>
      </w:pPr>
      <w:r w:rsidRPr="00C01C93">
        <w:rPr>
          <w:rFonts w:asciiTheme="majorHAnsi" w:hAnsiTheme="majorHAnsi"/>
          <w:b/>
        </w:rPr>
        <w:t xml:space="preserve">Learn more </w:t>
      </w:r>
      <w:r w:rsidR="00C01C93" w:rsidRPr="00C01C93">
        <w:rPr>
          <w:rFonts w:asciiTheme="majorHAnsi" w:hAnsiTheme="majorHAnsi"/>
          <w:b/>
        </w:rPr>
        <w:t xml:space="preserve">and get the book </w:t>
      </w:r>
      <w:r w:rsidRPr="00C01C93">
        <w:rPr>
          <w:rFonts w:asciiTheme="majorHAnsi" w:hAnsiTheme="majorHAnsi"/>
          <w:b/>
        </w:rPr>
        <w:t xml:space="preserve">at </w:t>
      </w:r>
      <w:hyperlink r:id="rId11" w:history="1">
        <w:r w:rsidR="00C01C93" w:rsidRPr="00C01C93">
          <w:rPr>
            <w:rStyle w:val="Hyperlink"/>
            <w:rFonts w:asciiTheme="majorHAnsi" w:hAnsiTheme="majorHAnsi"/>
            <w:b/>
          </w:rPr>
          <w:t>FearlessSalaryNegotiation.com</w:t>
        </w:r>
      </w:hyperlink>
    </w:p>
    <w:p w14:paraId="22868489" w14:textId="77777777" w:rsidR="00AD74AE" w:rsidRPr="00C01C93" w:rsidRDefault="00AD74AE" w:rsidP="00C01C93">
      <w:pPr>
        <w:rPr>
          <w:rStyle w:val="Hyperlink"/>
          <w:rFonts w:asciiTheme="majorHAnsi" w:hAnsiTheme="majorHAnsi"/>
          <w:b/>
        </w:rPr>
      </w:pPr>
    </w:p>
    <w:p w14:paraId="3DAE2A20" w14:textId="3984292D" w:rsidR="00C01C93" w:rsidRPr="00C01C93" w:rsidRDefault="00C01C93" w:rsidP="00C01C93">
      <w:pPr>
        <w:rPr>
          <w:rFonts w:asciiTheme="majorHAnsi" w:hAnsiTheme="majorHAnsi"/>
          <w:b/>
        </w:rPr>
      </w:pPr>
      <w:r w:rsidRPr="00C01C93">
        <w:rPr>
          <w:rFonts w:asciiTheme="majorHAnsi" w:hAnsiTheme="majorHAnsi"/>
          <w:b/>
        </w:rPr>
        <w:t xml:space="preserve">Get “How to </w:t>
      </w:r>
      <w:r w:rsidR="0033234C">
        <w:rPr>
          <w:rFonts w:asciiTheme="majorHAnsi" w:hAnsiTheme="majorHAnsi"/>
          <w:b/>
        </w:rPr>
        <w:t>negotiate your new salary</w:t>
      </w:r>
      <w:r w:rsidRPr="00C01C93">
        <w:rPr>
          <w:rFonts w:asciiTheme="majorHAnsi" w:hAnsiTheme="majorHAnsi"/>
          <w:b/>
        </w:rPr>
        <w:t xml:space="preserve">” for free: </w:t>
      </w:r>
      <w:hyperlink r:id="rId12" w:history="1">
        <w:r w:rsidR="0033234C">
          <w:rPr>
            <w:rStyle w:val="Hyperlink"/>
            <w:rFonts w:asciiTheme="majorHAnsi" w:hAnsiTheme="majorHAnsi"/>
            <w:b/>
          </w:rPr>
          <w:t>FearlessSalaryNegotiation.com/how-to-negotiate-your-new-salary</w:t>
        </w:r>
      </w:hyperlink>
    </w:p>
    <w:p w14:paraId="50F464FB" w14:textId="77777777" w:rsidR="00CB78AE" w:rsidRDefault="00CB78AE">
      <w:pPr>
        <w:rPr>
          <w:rFonts w:asciiTheme="majorHAnsi" w:hAnsiTheme="majorHAnsi"/>
        </w:rPr>
      </w:pPr>
    </w:p>
    <w:p w14:paraId="42C319D1" w14:textId="77777777" w:rsidR="00AD74AE" w:rsidRDefault="00AD74AE">
      <w:pPr>
        <w:rPr>
          <w:rFonts w:asciiTheme="majorHAnsi" w:hAnsiTheme="majorHAnsi"/>
          <w:b/>
          <w:sz w:val="32"/>
          <w:szCs w:val="32"/>
        </w:rPr>
      </w:pPr>
    </w:p>
    <w:p w14:paraId="54B4DF13" w14:textId="0F6D04EE" w:rsidR="00966995" w:rsidRDefault="0033234C">
      <w:pPr>
        <w:pBdr>
          <w:top w:val="single" w:sz="6" w:space="1" w:color="auto"/>
          <w:bottom w:val="single" w:sz="6" w:space="1" w:color="auto"/>
        </w:pBdr>
        <w:rPr>
          <w:rFonts w:asciiTheme="majorHAnsi" w:hAnsiTheme="majorHAnsi"/>
          <w:b/>
        </w:rPr>
      </w:pPr>
      <w:proofErr w:type="gramStart"/>
      <w:r>
        <w:rPr>
          <w:rFonts w:asciiTheme="majorHAnsi" w:hAnsiTheme="majorHAnsi"/>
          <w:b/>
        </w:rPr>
        <w:t>Sample email to deliver your counteroffer.</w:t>
      </w:r>
      <w:proofErr w:type="gramEnd"/>
      <w:r>
        <w:rPr>
          <w:rFonts w:asciiTheme="majorHAnsi" w:hAnsiTheme="majorHAnsi"/>
          <w:b/>
        </w:rPr>
        <w:t xml:space="preserve"> (See next page)</w:t>
      </w:r>
    </w:p>
    <w:p w14:paraId="0D9131A4" w14:textId="77777777" w:rsidR="0033234C" w:rsidRDefault="0033234C">
      <w:pPr>
        <w:pBdr>
          <w:top w:val="single" w:sz="6" w:space="1" w:color="auto"/>
          <w:bottom w:val="single" w:sz="6" w:space="1" w:color="auto"/>
        </w:pBdr>
        <w:rPr>
          <w:rFonts w:asciiTheme="majorHAnsi" w:hAnsiTheme="majorHAnsi"/>
          <w:b/>
        </w:rPr>
      </w:pPr>
    </w:p>
    <w:p w14:paraId="162A1EFF" w14:textId="5F0473A6" w:rsidR="0033234C" w:rsidRDefault="0033234C">
      <w:pPr>
        <w:pBdr>
          <w:top w:val="single" w:sz="6" w:space="1" w:color="auto"/>
          <w:bottom w:val="single" w:sz="6" w:space="1" w:color="auto"/>
        </w:pBdr>
        <w:rPr>
          <w:rFonts w:asciiTheme="majorHAnsi" w:hAnsiTheme="majorHAnsi"/>
        </w:rPr>
      </w:pPr>
      <w:r>
        <w:rPr>
          <w:rFonts w:asciiTheme="majorHAnsi" w:hAnsiTheme="majorHAnsi"/>
          <w:b/>
        </w:rPr>
        <w:t xml:space="preserve">NOTE: If you’re looking for the Salary Negotiation Worksheet, it is in a separate spreadsheet. If you don’t have that spreadsheet, you can get it at: </w:t>
      </w:r>
      <w:hyperlink r:id="rId13" w:history="1">
        <w:r w:rsidR="00247FEC" w:rsidRPr="00247FEC">
          <w:rPr>
            <w:rStyle w:val="Hyperlink"/>
            <w:rFonts w:asciiTheme="majorHAnsi" w:hAnsiTheme="majorHAnsi"/>
          </w:rPr>
          <w:t>FearlessSalaryNegotiation.com/extras</w:t>
        </w:r>
      </w:hyperlink>
    </w:p>
    <w:p w14:paraId="5F2272D0" w14:textId="77777777" w:rsidR="00247FEC" w:rsidRPr="00966995" w:rsidRDefault="00247FEC">
      <w:pPr>
        <w:pBdr>
          <w:top w:val="single" w:sz="6" w:space="1" w:color="auto"/>
          <w:bottom w:val="single" w:sz="6" w:space="1" w:color="auto"/>
        </w:pBdr>
        <w:rPr>
          <w:rFonts w:asciiTheme="majorHAnsi" w:hAnsiTheme="majorHAnsi"/>
          <w:b/>
        </w:rPr>
      </w:pPr>
    </w:p>
    <w:p w14:paraId="5B648E7A" w14:textId="77777777" w:rsidR="00A500AF" w:rsidRDefault="00A500AF">
      <w:pPr>
        <w:rPr>
          <w:rFonts w:asciiTheme="majorHAnsi" w:hAnsiTheme="majorHAnsi"/>
          <w:b/>
          <w:sz w:val="32"/>
          <w:szCs w:val="32"/>
        </w:rPr>
      </w:pPr>
    </w:p>
    <w:p w14:paraId="406C99CF" w14:textId="77777777" w:rsidR="0033234C" w:rsidRDefault="0033234C">
      <w:pPr>
        <w:rPr>
          <w:rFonts w:asciiTheme="majorHAnsi" w:hAnsiTheme="majorHAnsi"/>
          <w:b/>
          <w:sz w:val="32"/>
          <w:szCs w:val="32"/>
        </w:rPr>
      </w:pPr>
      <w:r>
        <w:rPr>
          <w:rFonts w:asciiTheme="majorHAnsi" w:hAnsiTheme="majorHAnsi"/>
          <w:b/>
          <w:sz w:val="32"/>
          <w:szCs w:val="32"/>
        </w:rPr>
        <w:br w:type="page"/>
      </w:r>
    </w:p>
    <w:p w14:paraId="32F7D066" w14:textId="39E5D015" w:rsidR="00A500AF" w:rsidRDefault="00A81345" w:rsidP="00A500AF">
      <w:pPr>
        <w:rPr>
          <w:rFonts w:asciiTheme="majorHAnsi" w:hAnsiTheme="majorHAnsi"/>
          <w:b/>
          <w:sz w:val="32"/>
          <w:szCs w:val="32"/>
        </w:rPr>
      </w:pPr>
      <w:r>
        <w:rPr>
          <w:rFonts w:asciiTheme="majorHAnsi" w:hAnsiTheme="majorHAnsi"/>
          <w:b/>
          <w:sz w:val="32"/>
          <w:szCs w:val="32"/>
        </w:rPr>
        <w:lastRenderedPageBreak/>
        <w:t xml:space="preserve">4. </w:t>
      </w:r>
      <w:r w:rsidR="0033234C">
        <w:rPr>
          <w:rFonts w:asciiTheme="majorHAnsi" w:hAnsiTheme="majorHAnsi"/>
          <w:b/>
          <w:sz w:val="32"/>
          <w:szCs w:val="32"/>
        </w:rPr>
        <w:t>Your counter</w:t>
      </w:r>
    </w:p>
    <w:p w14:paraId="48978C3E" w14:textId="2D862048" w:rsidR="00A500AF" w:rsidRPr="0033234C" w:rsidRDefault="0033234C" w:rsidP="00A500AF">
      <w:pPr>
        <w:pBdr>
          <w:top w:val="single" w:sz="6" w:space="1" w:color="auto"/>
          <w:bottom w:val="single" w:sz="6" w:space="1" w:color="auto"/>
        </w:pBdr>
        <w:rPr>
          <w:rFonts w:asciiTheme="majorHAnsi" w:hAnsiTheme="majorHAnsi"/>
        </w:rPr>
      </w:pPr>
      <w:proofErr w:type="gramStart"/>
      <w:r>
        <w:rPr>
          <w:rFonts w:asciiTheme="majorHAnsi" w:hAnsiTheme="majorHAnsi"/>
          <w:b/>
        </w:rPr>
        <w:t>An example of a counteroffer email.</w:t>
      </w:r>
      <w:proofErr w:type="gramEnd"/>
      <w:r>
        <w:rPr>
          <w:rFonts w:asciiTheme="majorHAnsi" w:hAnsiTheme="majorHAnsi"/>
        </w:rPr>
        <w:t xml:space="preserve"> </w:t>
      </w:r>
    </w:p>
    <w:p w14:paraId="77A0112E" w14:textId="77777777" w:rsidR="0033234C" w:rsidRPr="0033234C" w:rsidRDefault="00A81345" w:rsidP="0033234C">
      <w:pPr>
        <w:pStyle w:val="EmailSample"/>
        <w:spacing w:before="120"/>
        <w:rPr>
          <w:szCs w:val="22"/>
        </w:rPr>
      </w:pPr>
      <w:r>
        <w:rPr>
          <w:rFonts w:asciiTheme="majorHAnsi" w:hAnsiTheme="majorHAnsi"/>
          <w:b/>
          <w:sz w:val="24"/>
          <w:u w:val="single"/>
        </w:rPr>
        <w:br/>
      </w:r>
      <w:r w:rsidR="0033234C" w:rsidRPr="0033234C">
        <w:rPr>
          <w:b/>
          <w:szCs w:val="22"/>
          <w:u w:val="single"/>
        </w:rPr>
        <w:t>To:</w:t>
      </w:r>
      <w:r w:rsidR="0033234C" w:rsidRPr="0033234C">
        <w:rPr>
          <w:szCs w:val="22"/>
        </w:rPr>
        <w:t xml:space="preserve"> Brittany Jones &lt;brittany.jones@example.com&gt; [recruiter]</w:t>
      </w:r>
      <w:r w:rsidR="0033234C" w:rsidRPr="0033234C">
        <w:rPr>
          <w:szCs w:val="22"/>
        </w:rPr>
        <w:br/>
      </w:r>
      <w:r w:rsidR="0033234C" w:rsidRPr="0033234C">
        <w:rPr>
          <w:b/>
          <w:szCs w:val="22"/>
          <w:u w:val="single"/>
        </w:rPr>
        <w:t>CC:</w:t>
      </w:r>
      <w:r w:rsidR="0033234C" w:rsidRPr="0033234C">
        <w:rPr>
          <w:szCs w:val="22"/>
        </w:rPr>
        <w:t xml:space="preserve"> Katherine Thompson &lt;katherine.thompson@example.com&gt; [recruiter’s manager]</w:t>
      </w:r>
    </w:p>
    <w:p w14:paraId="52BFF6A3" w14:textId="77777777" w:rsidR="0033234C" w:rsidRPr="0033234C" w:rsidRDefault="0033234C" w:rsidP="0033234C">
      <w:pPr>
        <w:pStyle w:val="EmailSample"/>
        <w:rPr>
          <w:szCs w:val="22"/>
        </w:rPr>
      </w:pPr>
      <w:r w:rsidRPr="0033234C">
        <w:rPr>
          <w:b/>
          <w:szCs w:val="22"/>
          <w:u w:val="single"/>
        </w:rPr>
        <w:t>Subject:</w:t>
      </w:r>
      <w:r w:rsidRPr="0033234C">
        <w:rPr>
          <w:szCs w:val="22"/>
        </w:rPr>
        <w:t xml:space="preserve"> Josh Doody - My thoughts on Tom’s verbal offer</w:t>
      </w:r>
    </w:p>
    <w:p w14:paraId="2965BED5" w14:textId="77777777" w:rsidR="0033234C" w:rsidRPr="0033234C" w:rsidRDefault="0033234C" w:rsidP="0033234C">
      <w:pPr>
        <w:pStyle w:val="EmailSample"/>
        <w:rPr>
          <w:szCs w:val="22"/>
        </w:rPr>
      </w:pPr>
      <w:r w:rsidRPr="0033234C">
        <w:rPr>
          <w:szCs w:val="22"/>
        </w:rPr>
        <w:t>Hi Brittany</w:t>
      </w:r>
    </w:p>
    <w:p w14:paraId="3F56AF45" w14:textId="77777777" w:rsidR="0033234C" w:rsidRPr="0033234C" w:rsidRDefault="0033234C" w:rsidP="0033234C">
      <w:pPr>
        <w:pStyle w:val="EmailSample"/>
        <w:rPr>
          <w:szCs w:val="22"/>
        </w:rPr>
      </w:pPr>
      <w:r w:rsidRPr="0033234C">
        <w:rPr>
          <w:szCs w:val="22"/>
        </w:rPr>
        <w:t>I hope you had a great weekend!</w:t>
      </w:r>
    </w:p>
    <w:p w14:paraId="7B8EC540" w14:textId="77777777" w:rsidR="0033234C" w:rsidRPr="0033234C" w:rsidRDefault="0033234C" w:rsidP="0033234C">
      <w:pPr>
        <w:pStyle w:val="EmailSample"/>
        <w:rPr>
          <w:szCs w:val="22"/>
        </w:rPr>
      </w:pPr>
      <w:r w:rsidRPr="0033234C">
        <w:rPr>
          <w:szCs w:val="22"/>
        </w:rPr>
        <w:t>I've been considering Tom’s offer over the weekend and everything sounds good, although I would like to discuss the base salary component.</w:t>
      </w:r>
    </w:p>
    <w:p w14:paraId="2F322AA0" w14:textId="77777777" w:rsidR="0033234C" w:rsidRPr="0033234C" w:rsidRDefault="0033234C" w:rsidP="0033234C">
      <w:pPr>
        <w:pStyle w:val="EmailSample"/>
        <w:rPr>
          <w:szCs w:val="22"/>
        </w:rPr>
      </w:pPr>
      <w:r w:rsidRPr="0033234C">
        <w:rPr>
          <w:szCs w:val="22"/>
        </w:rPr>
        <w:t xml:space="preserve">I think I'm a particularly good match for this position, where I would add significant value to ACME Corp. and to the Tom’s Practice from Day One. I have a strong technical background and have built and managed teams of technical people. I am exceptionally good with clients, and have taught short courses on building rapport with and managing clients. I have an MBA and have successfully managed many portfolios of business in the Widget Making industry over the past seven years. I've been working with [Partner Company] for over two and a half years, and have experience with many of their partnership managers and leadership team. I have a strong technical writing background and can both create and delegate the creation of good collateral quickly and efficiently. </w:t>
      </w:r>
    </w:p>
    <w:p w14:paraId="329A1810" w14:textId="77777777" w:rsidR="0033234C" w:rsidRPr="0033234C" w:rsidRDefault="0033234C" w:rsidP="0033234C">
      <w:pPr>
        <w:pStyle w:val="EmailSample"/>
        <w:rPr>
          <w:szCs w:val="22"/>
        </w:rPr>
      </w:pPr>
      <w:r w:rsidRPr="0033234C">
        <w:rPr>
          <w:szCs w:val="22"/>
        </w:rPr>
        <w:t>All of these qualities contribute directly to the core components of this particular position, and that's why I'm excited for the opportunity to work with Tom and his Practice in this capacity at ACME Corp.</w:t>
      </w:r>
    </w:p>
    <w:p w14:paraId="5C99F2C8" w14:textId="77777777" w:rsidR="0033234C" w:rsidRPr="0033234C" w:rsidRDefault="0033234C" w:rsidP="0033234C">
      <w:pPr>
        <w:pStyle w:val="EmailSample"/>
        <w:rPr>
          <w:szCs w:val="22"/>
        </w:rPr>
      </w:pPr>
      <w:r w:rsidRPr="0033234C">
        <w:rPr>
          <w:szCs w:val="22"/>
        </w:rPr>
        <w:t xml:space="preserve">Tom offered $50,000 and I would be more comfortable if we could settle on $56,000. I feel that amount reflects the importance and expectations of the position for ACME Corp’s business, and my qualifications and experience as they relate to this particular position. </w:t>
      </w:r>
    </w:p>
    <w:p w14:paraId="1903BBC0" w14:textId="77777777" w:rsidR="0033234C" w:rsidRPr="0033234C" w:rsidRDefault="0033234C" w:rsidP="0033234C">
      <w:pPr>
        <w:pStyle w:val="EmailSample"/>
        <w:rPr>
          <w:szCs w:val="22"/>
        </w:rPr>
      </w:pPr>
      <w:r w:rsidRPr="0033234C">
        <w:rPr>
          <w:szCs w:val="22"/>
        </w:rPr>
        <w:t>Thanks for your time, and I look forward to talking with you on Monday morning at 10:30 ET!</w:t>
      </w:r>
    </w:p>
    <w:p w14:paraId="3F46671A" w14:textId="77777777" w:rsidR="0033234C" w:rsidRPr="0033234C" w:rsidRDefault="0033234C" w:rsidP="0033234C">
      <w:pPr>
        <w:pStyle w:val="EmailSample"/>
        <w:rPr>
          <w:szCs w:val="22"/>
        </w:rPr>
      </w:pPr>
      <w:r w:rsidRPr="0033234C">
        <w:rPr>
          <w:szCs w:val="22"/>
        </w:rPr>
        <w:t>All the best</w:t>
      </w:r>
    </w:p>
    <w:p w14:paraId="6D8FF50E" w14:textId="4D921D97" w:rsidR="0033234C" w:rsidRPr="0033234C" w:rsidRDefault="0033234C" w:rsidP="0033234C">
      <w:pPr>
        <w:pStyle w:val="EmailSample"/>
        <w:spacing w:before="120"/>
        <w:rPr>
          <w:rFonts w:asciiTheme="majorHAnsi" w:hAnsiTheme="majorHAnsi"/>
          <w:szCs w:val="22"/>
        </w:rPr>
      </w:pPr>
      <w:r w:rsidRPr="0033234C">
        <w:rPr>
          <w:szCs w:val="22"/>
        </w:rPr>
        <w:t>Josh Doody</w:t>
      </w:r>
      <w:r w:rsidRPr="0033234C">
        <w:rPr>
          <w:szCs w:val="22"/>
        </w:rPr>
        <w:br/>
        <w:t>josh@example.com</w:t>
      </w:r>
    </w:p>
    <w:p w14:paraId="01019053" w14:textId="6E35000D" w:rsidR="00A81345" w:rsidRDefault="00A81345" w:rsidP="00A81345">
      <w:pPr>
        <w:pStyle w:val="EmailSample"/>
        <w:spacing w:before="120"/>
        <w:rPr>
          <w:rFonts w:asciiTheme="majorHAnsi" w:hAnsiTheme="majorHAnsi"/>
        </w:rPr>
      </w:pPr>
    </w:p>
    <w:sectPr w:rsidR="00A81345" w:rsidSect="00E70926">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9A91" w14:textId="77777777" w:rsidR="00A500AF" w:rsidRDefault="00A500AF" w:rsidP="0010777F">
      <w:r>
        <w:separator/>
      </w:r>
    </w:p>
  </w:endnote>
  <w:endnote w:type="continuationSeparator" w:id="0">
    <w:p w14:paraId="14A1B145" w14:textId="77777777" w:rsidR="00A500AF" w:rsidRDefault="00A500AF" w:rsidP="0010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1AE4" w14:textId="77777777" w:rsidR="00A500AF" w:rsidRDefault="002430AB">
    <w:pPr>
      <w:pStyle w:val="Footer"/>
    </w:pPr>
    <w:sdt>
      <w:sdtPr>
        <w:id w:val="969400743"/>
        <w:placeholder>
          <w:docPart w:val="38B4B7578A601C48B26BA7CB78CF613A"/>
        </w:placeholder>
        <w:temporary/>
        <w:showingPlcHdr/>
      </w:sdtPr>
      <w:sdtEndPr/>
      <w:sdtContent>
        <w:r w:rsidR="00A500AF">
          <w:t>[Type text]</w:t>
        </w:r>
      </w:sdtContent>
    </w:sdt>
    <w:r w:rsidR="00A500AF">
      <w:ptab w:relativeTo="margin" w:alignment="center" w:leader="none"/>
    </w:r>
    <w:sdt>
      <w:sdtPr>
        <w:id w:val="969400748"/>
        <w:placeholder>
          <w:docPart w:val="871D2BBED36A1443846DA023A59E1CA6"/>
        </w:placeholder>
        <w:temporary/>
        <w:showingPlcHdr/>
      </w:sdtPr>
      <w:sdtEndPr/>
      <w:sdtContent>
        <w:r w:rsidR="00A500AF">
          <w:t>[Type text]</w:t>
        </w:r>
      </w:sdtContent>
    </w:sdt>
    <w:r w:rsidR="00A500AF">
      <w:ptab w:relativeTo="margin" w:alignment="right" w:leader="none"/>
    </w:r>
    <w:sdt>
      <w:sdtPr>
        <w:id w:val="969400753"/>
        <w:placeholder>
          <w:docPart w:val="4CC158D8F5DFE24BA693E5A59D93A195"/>
        </w:placeholder>
        <w:temporary/>
        <w:showingPlcHdr/>
      </w:sdtPr>
      <w:sdtEndPr/>
      <w:sdtContent>
        <w:r w:rsidR="00A500A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34556" w14:textId="77777777" w:rsidR="00A500AF" w:rsidRPr="0010777F" w:rsidRDefault="00A500AF" w:rsidP="0010777F">
    <w:pPr>
      <w:jc w:val="center"/>
      <w:rPr>
        <w:rFonts w:asciiTheme="majorHAnsi" w:hAnsiTheme="majorHAnsi"/>
        <w:b/>
        <w:bCs/>
        <w:sz w:val="18"/>
        <w:szCs w:val="18"/>
      </w:rPr>
    </w:pPr>
    <w:r w:rsidRPr="0010777F">
      <w:rPr>
        <w:rFonts w:asciiTheme="majorHAnsi" w:hAnsiTheme="majorHAnsi"/>
        <w:b/>
        <w:bCs/>
        <w:sz w:val="18"/>
        <w:szCs w:val="18"/>
      </w:rPr>
      <w:t xml:space="preserve">Based on material from </w:t>
    </w:r>
    <w:r w:rsidRPr="0010777F">
      <w:rPr>
        <w:rFonts w:asciiTheme="majorHAnsi" w:hAnsiTheme="majorHAnsi"/>
        <w:b/>
        <w:bCs/>
        <w:i/>
        <w:sz w:val="18"/>
        <w:szCs w:val="18"/>
      </w:rPr>
      <w:t>Fearless Salary Negotiation: A step-by-step guide to getting paid what you’re worth</w:t>
    </w:r>
  </w:p>
  <w:p w14:paraId="6D2CAF0C" w14:textId="53006B41" w:rsidR="00A500AF" w:rsidRDefault="00A500AF" w:rsidP="002B0D43">
    <w:pPr>
      <w:jc w:val="center"/>
      <w:rPr>
        <w:rFonts w:asciiTheme="majorHAnsi" w:hAnsiTheme="majorHAnsi"/>
        <w:b/>
        <w:bCs/>
        <w:sz w:val="18"/>
        <w:szCs w:val="18"/>
      </w:rPr>
    </w:pPr>
    <w:proofErr w:type="gramStart"/>
    <w:r w:rsidRPr="0010777F">
      <w:rPr>
        <w:rFonts w:asciiTheme="majorHAnsi" w:hAnsiTheme="majorHAnsi"/>
        <w:b/>
        <w:bCs/>
        <w:sz w:val="18"/>
        <w:szCs w:val="18"/>
      </w:rPr>
      <w:t>by</w:t>
    </w:r>
    <w:proofErr w:type="gramEnd"/>
    <w:r w:rsidRPr="0010777F">
      <w:rPr>
        <w:rFonts w:asciiTheme="majorHAnsi" w:hAnsiTheme="majorHAnsi"/>
        <w:b/>
        <w:bCs/>
        <w:sz w:val="18"/>
        <w:szCs w:val="18"/>
      </w:rPr>
      <w:t xml:space="preserve"> Josh Doody</w:t>
    </w:r>
  </w:p>
  <w:p w14:paraId="1E54B7B1" w14:textId="31372400" w:rsidR="00A500AF" w:rsidRPr="002B0D43" w:rsidRDefault="00A500AF" w:rsidP="002B0D43">
    <w:pPr>
      <w:jc w:val="center"/>
      <w:rPr>
        <w:rFonts w:asciiTheme="majorHAnsi" w:hAnsiTheme="majorHAnsi"/>
        <w:b/>
        <w:bCs/>
        <w:sz w:val="18"/>
        <w:szCs w:val="18"/>
      </w:rPr>
    </w:pPr>
    <w:r>
      <w:rPr>
        <w:rFonts w:asciiTheme="majorHAnsi" w:hAnsiTheme="majorHAnsi"/>
        <w:b/>
        <w:bCs/>
        <w:sz w:val="18"/>
        <w:szCs w:val="18"/>
      </w:rPr>
      <w:t xml:space="preserve">Learn more at </w:t>
    </w:r>
    <w:hyperlink r:id="rId1" w:history="1">
      <w:r w:rsidRPr="002B0D43">
        <w:rPr>
          <w:rStyle w:val="Hyperlink"/>
          <w:rFonts w:asciiTheme="majorHAnsi" w:hAnsiTheme="majorHAnsi"/>
          <w:b/>
          <w:bCs/>
          <w:sz w:val="18"/>
          <w:szCs w:val="18"/>
        </w:rPr>
        <w:t>FearlessSalaryNegotiation.com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044" w14:textId="77777777" w:rsidR="00A500AF" w:rsidRDefault="00A500AF" w:rsidP="0010777F">
      <w:r>
        <w:separator/>
      </w:r>
    </w:p>
  </w:footnote>
  <w:footnote w:type="continuationSeparator" w:id="0">
    <w:p w14:paraId="55265C87" w14:textId="77777777" w:rsidR="00A500AF" w:rsidRDefault="00A500AF" w:rsidP="00107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3EB61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9C060BE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D134EF"/>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4553"/>
    <w:multiLevelType w:val="hybridMultilevel"/>
    <w:tmpl w:val="9A2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37FE4"/>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A3E2C"/>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AE"/>
    <w:rsid w:val="000C7FAB"/>
    <w:rsid w:val="0010777F"/>
    <w:rsid w:val="002430AB"/>
    <w:rsid w:val="00247FEC"/>
    <w:rsid w:val="002B0D43"/>
    <w:rsid w:val="0033234C"/>
    <w:rsid w:val="006744C3"/>
    <w:rsid w:val="00966995"/>
    <w:rsid w:val="00A500AF"/>
    <w:rsid w:val="00A81345"/>
    <w:rsid w:val="00A961E6"/>
    <w:rsid w:val="00AD74AE"/>
    <w:rsid w:val="00C01C93"/>
    <w:rsid w:val="00CB78AE"/>
    <w:rsid w:val="00D14D80"/>
    <w:rsid w:val="00D22656"/>
    <w:rsid w:val="00D858E1"/>
    <w:rsid w:val="00DF3913"/>
    <w:rsid w:val="00E270EE"/>
    <w:rsid w:val="00E70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45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arlessSalaryNegotiation.com/?utm_medium=ebook&amp;utm_source=fearless+salary+negotiation&amp;utm_campaign=extras&amp;utm_content=how+to+negotiate+your+new+salary+chapter" TargetMode="External"/><Relationship Id="rId12" Type="http://schemas.openxmlformats.org/officeDocument/2006/relationships/hyperlink" Target="http://FearlessSalaryNegotiation.com/how-to-negotiate-your-new-salary/?utm_medium=ebook&amp;utm_source=fearless+salary+negotiation&amp;utm_campaign=extras&amp;utm_content=how+to+negotiate+your+new+salary+chapter" TargetMode="External"/><Relationship Id="rId13" Type="http://schemas.openxmlformats.org/officeDocument/2006/relationships/hyperlink" Target="http://FearlessSalaryNegotiation.com/extras/?utm_medium=ebook&amp;utm_source=fearless+salary+negotiation&amp;utm_campaign=extras&amp;utm_content=how+to+negotiate+your+new+salary+chapte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earlessSalaryNegotiation.com/?utm_medium=ebook&amp;utm_source=fearless+salary+negotiation&amp;utm_campaign=extras&amp;utm_content=how+to+negotiate+your+new+salary+chapter" TargetMode="External"/><Relationship Id="rId10"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hyperlink" Target="http://FearlessSalaryNegotiation.com/?utm_medium=ebook&amp;utm_source=fearless+salary+negotiation&amp;utm_campaign=extras&amp;utm_content=how+to+negotiate+your+new+salary+chapt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B4B7578A601C48B26BA7CB78CF613A"/>
        <w:category>
          <w:name w:val="General"/>
          <w:gallery w:val="placeholder"/>
        </w:category>
        <w:types>
          <w:type w:val="bbPlcHdr"/>
        </w:types>
        <w:behaviors>
          <w:behavior w:val="content"/>
        </w:behaviors>
        <w:guid w:val="{8EFE5B0B-B8D7-2D45-9188-7987B73B41DA}"/>
      </w:docPartPr>
      <w:docPartBody>
        <w:p w:rsidR="002B1001" w:rsidRDefault="002B1001" w:rsidP="002B1001">
          <w:pPr>
            <w:pStyle w:val="38B4B7578A601C48B26BA7CB78CF613A"/>
          </w:pPr>
          <w:r>
            <w:t>[Type text]</w:t>
          </w:r>
        </w:p>
      </w:docPartBody>
    </w:docPart>
    <w:docPart>
      <w:docPartPr>
        <w:name w:val="871D2BBED36A1443846DA023A59E1CA6"/>
        <w:category>
          <w:name w:val="General"/>
          <w:gallery w:val="placeholder"/>
        </w:category>
        <w:types>
          <w:type w:val="bbPlcHdr"/>
        </w:types>
        <w:behaviors>
          <w:behavior w:val="content"/>
        </w:behaviors>
        <w:guid w:val="{0A9C4B37-1AFC-AD42-9880-8E231CC26960}"/>
      </w:docPartPr>
      <w:docPartBody>
        <w:p w:rsidR="002B1001" w:rsidRDefault="002B1001" w:rsidP="002B1001">
          <w:pPr>
            <w:pStyle w:val="871D2BBED36A1443846DA023A59E1CA6"/>
          </w:pPr>
          <w:r>
            <w:t>[Type text]</w:t>
          </w:r>
        </w:p>
      </w:docPartBody>
    </w:docPart>
    <w:docPart>
      <w:docPartPr>
        <w:name w:val="4CC158D8F5DFE24BA693E5A59D93A195"/>
        <w:category>
          <w:name w:val="General"/>
          <w:gallery w:val="placeholder"/>
        </w:category>
        <w:types>
          <w:type w:val="bbPlcHdr"/>
        </w:types>
        <w:behaviors>
          <w:behavior w:val="content"/>
        </w:behaviors>
        <w:guid w:val="{64A895C4-A13E-2D41-BFAA-C96F11275406}"/>
      </w:docPartPr>
      <w:docPartBody>
        <w:p w:rsidR="002B1001" w:rsidRDefault="002B1001" w:rsidP="002B1001">
          <w:pPr>
            <w:pStyle w:val="4CC158D8F5DFE24BA693E5A59D93A19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01"/>
    <w:rsid w:val="002B1001"/>
    <w:rsid w:val="00F5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8E605-BC3F-ED4E-AD93-42716FF4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461</Words>
  <Characters>2521</Characters>
  <Application>Microsoft Macintosh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Fearless Salary Negotiation—Extras—Salary Negotiation Chapter</dc:title>
  <dc:subject/>
  <dc:creator/>
  <cp:keywords/>
  <dc:description>Sample email to deliver your counteroffer</dc:description>
  <cp:lastModifiedBy/>
  <cp:revision>2</cp:revision>
  <dcterms:created xsi:type="dcterms:W3CDTF">2015-05-14T02:26:00Z</dcterms:created>
  <dcterms:modified xsi:type="dcterms:W3CDTF">2015-12-10T22:23:00Z</dcterms:modified>
  <cp:category/>
</cp:coreProperties>
</file>