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7E" w:rsidRDefault="00CC7117" w:rsidP="00215E51">
      <w:pPr>
        <w:rPr>
          <w:sz w:val="24"/>
        </w:rPr>
      </w:pPr>
      <w:r>
        <w:rPr>
          <w:sz w:val="24"/>
          <w:u w:val="single"/>
        </w:rPr>
        <w:t xml:space="preserve">Task </w:t>
      </w:r>
      <w:r w:rsidR="00144023">
        <w:rPr>
          <w:sz w:val="24"/>
          <w:u w:val="single"/>
        </w:rPr>
        <w:t xml:space="preserve">- </w:t>
      </w:r>
      <w:r w:rsidR="00215E51" w:rsidRPr="00215E51">
        <w:rPr>
          <w:sz w:val="24"/>
          <w:u w:val="single"/>
        </w:rPr>
        <w:t>Performance and Load Testing with Visual Studio</w:t>
      </w:r>
      <w:r w:rsidR="00DE0DC7" w:rsidRPr="00DE0DC7">
        <w:rPr>
          <w:sz w:val="24"/>
          <w:u w:val="single"/>
        </w:rPr>
        <w:t>:</w:t>
      </w:r>
      <w:r w:rsidR="00DE0DC7" w:rsidRPr="00DE0DC7">
        <w:rPr>
          <w:sz w:val="24"/>
        </w:rPr>
        <w:t xml:space="preserve"> </w:t>
      </w:r>
      <w:r w:rsidR="0050345B">
        <w:rPr>
          <w:sz w:val="24"/>
        </w:rPr>
        <w:t xml:space="preserve"> </w:t>
      </w:r>
      <w:r w:rsidR="00215E51">
        <w:rPr>
          <w:sz w:val="24"/>
        </w:rPr>
        <w:t xml:space="preserve">As pre-step </w:t>
      </w:r>
      <w:proofErr w:type="gramStart"/>
      <w:r w:rsidR="00215E51">
        <w:rPr>
          <w:sz w:val="24"/>
        </w:rPr>
        <w:t>You</w:t>
      </w:r>
      <w:proofErr w:type="gramEnd"/>
      <w:r w:rsidR="00215E51">
        <w:rPr>
          <w:sz w:val="24"/>
        </w:rPr>
        <w:t xml:space="preserve"> need to install and configure Visual Studio </w:t>
      </w:r>
      <w:r w:rsidR="00215E51" w:rsidRPr="00215E51">
        <w:rPr>
          <w:color w:val="FF0000"/>
          <w:sz w:val="24"/>
        </w:rPr>
        <w:t>ULTIMATE</w:t>
      </w:r>
      <w:r w:rsidR="00215E51" w:rsidRPr="00215E51">
        <w:rPr>
          <w:sz w:val="24"/>
        </w:rPr>
        <w:t>.</w:t>
      </w:r>
      <w:r w:rsidR="00215E51">
        <w:rPr>
          <w:sz w:val="24"/>
        </w:rPr>
        <w:t xml:space="preserve"> </w:t>
      </w:r>
      <w:proofErr w:type="gramStart"/>
      <w:r w:rsidR="00215E51">
        <w:rPr>
          <w:sz w:val="24"/>
        </w:rPr>
        <w:t xml:space="preserve">Also </w:t>
      </w:r>
      <w:r w:rsidR="00215E51" w:rsidRPr="00215E51">
        <w:rPr>
          <w:color w:val="FF0000"/>
          <w:sz w:val="24"/>
        </w:rPr>
        <w:t>SQLEXPRESS 2012</w:t>
      </w:r>
      <w:r w:rsidR="00215E51">
        <w:rPr>
          <w:color w:val="FF0000"/>
          <w:sz w:val="24"/>
        </w:rPr>
        <w:t xml:space="preserve"> </w:t>
      </w:r>
      <w:r w:rsidR="00215E51">
        <w:rPr>
          <w:sz w:val="24"/>
        </w:rPr>
        <w:t>(both SERVER &amp; MANAGER) e.g.</w:t>
      </w:r>
      <w:proofErr w:type="gramEnd"/>
    </w:p>
    <w:p w:rsidR="00215E51" w:rsidRDefault="00D224D6" w:rsidP="00215E51">
      <w:pPr>
        <w:rPr>
          <w:sz w:val="24"/>
        </w:rPr>
      </w:pPr>
      <w:hyperlink r:id="rId6" w:history="1">
        <w:r w:rsidR="00215E51" w:rsidRPr="00FA0331">
          <w:rPr>
            <w:rStyle w:val="a5"/>
            <w:sz w:val="24"/>
          </w:rPr>
          <w:t>http://www.youtube.com/watch?v=vng0P8Gfx2g</w:t>
        </w:r>
      </w:hyperlink>
    </w:p>
    <w:p w:rsidR="00FF1090" w:rsidRDefault="00FF1090" w:rsidP="00215E51">
      <w:pPr>
        <w:rPr>
          <w:sz w:val="24"/>
        </w:rPr>
      </w:pPr>
    </w:p>
    <w:p w:rsidR="00FF1090" w:rsidRDefault="00FF1090" w:rsidP="00215E51">
      <w:pPr>
        <w:rPr>
          <w:sz w:val="24"/>
        </w:rPr>
      </w:pPr>
      <w:r>
        <w:rPr>
          <w:sz w:val="24"/>
        </w:rPr>
        <w:t xml:space="preserve">Be sure that </w:t>
      </w:r>
      <w:r w:rsidRPr="00215E51">
        <w:rPr>
          <w:color w:val="FF0000"/>
          <w:sz w:val="24"/>
        </w:rPr>
        <w:t>SQLEXPRESS</w:t>
      </w:r>
      <w:r>
        <w:rPr>
          <w:color w:val="FF0000"/>
          <w:sz w:val="24"/>
        </w:rPr>
        <w:t xml:space="preserve"> service is running</w:t>
      </w:r>
      <w:r>
        <w:rPr>
          <w:sz w:val="24"/>
        </w:rPr>
        <w:t>! You can run SQL Server Configuration Manager and start it manually! Be careful for the correct INSTANCE_NAME.</w:t>
      </w:r>
      <w:r w:rsidR="003D46E1">
        <w:rPr>
          <w:sz w:val="24"/>
        </w:rPr>
        <w:t xml:space="preserve"> </w:t>
      </w:r>
      <w:proofErr w:type="gramStart"/>
      <w:r w:rsidR="003D46E1">
        <w:rPr>
          <w:sz w:val="24"/>
        </w:rPr>
        <w:t>Also in Task Manager &gt; Services</w:t>
      </w:r>
      <w:r w:rsidR="008408EC">
        <w:rPr>
          <w:sz w:val="24"/>
        </w:rPr>
        <w:t>.</w:t>
      </w:r>
      <w:proofErr w:type="gramEnd"/>
      <w:r w:rsidR="008408EC">
        <w:rPr>
          <w:sz w:val="24"/>
        </w:rPr>
        <w:t xml:space="preserve"> </w:t>
      </w:r>
      <w:r w:rsidR="0027493E">
        <w:rPr>
          <w:sz w:val="24"/>
        </w:rPr>
        <w:t>Next go to Start menu and find VS2012 Cross Tools Command Prompt. Type the following:</w:t>
      </w:r>
    </w:p>
    <w:p w:rsidR="0027493E" w:rsidRDefault="0027493E" w:rsidP="00215E51">
      <w:pPr>
        <w:rPr>
          <w:rFonts w:ascii="Segoe UI" w:hAnsi="Segoe UI" w:cs="Segoe UI"/>
          <w:b/>
          <w:bCs/>
          <w:color w:val="2A2A2A"/>
          <w:sz w:val="20"/>
          <w:szCs w:val="20"/>
        </w:rPr>
      </w:pPr>
      <w:proofErr w:type="gramStart"/>
      <w:r>
        <w:rPr>
          <w:sz w:val="24"/>
        </w:rPr>
        <w:t>cd</w:t>
      </w:r>
      <w:proofErr w:type="gramEnd"/>
      <w:r>
        <w:rPr>
          <w:sz w:val="24"/>
        </w:rPr>
        <w:t xml:space="preserve"> </w:t>
      </w:r>
      <w:r w:rsidRPr="0027493E">
        <w:rPr>
          <w:b/>
          <w:sz w:val="24"/>
        </w:rPr>
        <w:t>C:\</w:t>
      </w:r>
      <w:r w:rsidRPr="0027493E">
        <w:rPr>
          <w:rFonts w:ascii="Segoe UI" w:hAnsi="Segoe UI" w:cs="Segoe UI"/>
          <w:b/>
          <w:bCs/>
          <w:color w:val="2A2A2A"/>
          <w:sz w:val="20"/>
          <w:szCs w:val="20"/>
        </w:rPr>
        <w:t xml:space="preserve"> </w:t>
      </w:r>
      <w:r>
        <w:rPr>
          <w:rFonts w:ascii="Segoe UI" w:hAnsi="Segoe UI" w:cs="Segoe UI"/>
          <w:b/>
          <w:bCs/>
          <w:color w:val="2A2A2A"/>
          <w:sz w:val="20"/>
          <w:szCs w:val="20"/>
        </w:rPr>
        <w:t>Program Files (x86)\Microsoft Visual Studio 12.0\Common7\IDE</w:t>
      </w:r>
    </w:p>
    <w:p w:rsidR="0027493E" w:rsidRDefault="0027493E" w:rsidP="00215E51">
      <w:pPr>
        <w:rPr>
          <w:rFonts w:ascii="Segoe UI" w:hAnsi="Segoe UI" w:cs="Segoe UI"/>
          <w:bCs/>
          <w:color w:val="2A2A2A"/>
          <w:sz w:val="20"/>
          <w:szCs w:val="20"/>
        </w:rPr>
      </w:pPr>
      <w:proofErr w:type="gramStart"/>
      <w:r w:rsidRPr="0027493E">
        <w:rPr>
          <w:rFonts w:ascii="Segoe UI" w:hAnsi="Segoe UI" w:cs="Segoe UI"/>
          <w:bCs/>
          <w:color w:val="2A2A2A"/>
          <w:sz w:val="20"/>
          <w:szCs w:val="20"/>
        </w:rPr>
        <w:t>and</w:t>
      </w:r>
      <w:proofErr w:type="gramEnd"/>
    </w:p>
    <w:p w:rsidR="0027493E" w:rsidRDefault="0027493E" w:rsidP="00215E51">
      <w:pPr>
        <w:rPr>
          <w:rFonts w:ascii="Segoe UI" w:hAnsi="Segoe UI" w:cs="Segoe UI"/>
          <w:b/>
          <w:bCs/>
          <w:color w:val="2A2A2A"/>
          <w:sz w:val="20"/>
          <w:szCs w:val="20"/>
        </w:rPr>
      </w:pPr>
      <w:r>
        <w:rPr>
          <w:rFonts w:ascii="Segoe UI" w:hAnsi="Segoe UI" w:cs="Segoe UI"/>
          <w:b/>
          <w:bCs/>
          <w:color w:val="2A2A2A"/>
          <w:sz w:val="20"/>
          <w:szCs w:val="20"/>
        </w:rPr>
        <w:t xml:space="preserve">SQLCMD /S </w:t>
      </w:r>
      <w:proofErr w:type="spellStart"/>
      <w:r>
        <w:rPr>
          <w:rFonts w:ascii="Segoe UI" w:hAnsi="Segoe UI" w:cs="Segoe UI"/>
          <w:b/>
          <w:bCs/>
          <w:color w:val="2A2A2A"/>
          <w:sz w:val="20"/>
          <w:szCs w:val="20"/>
        </w:rPr>
        <w:t>localhost</w:t>
      </w:r>
      <w:proofErr w:type="spellEnd"/>
      <w:r>
        <w:rPr>
          <w:rFonts w:ascii="Segoe UI" w:hAnsi="Segoe UI" w:cs="Segoe UI"/>
          <w:b/>
          <w:bCs/>
          <w:color w:val="2A2A2A"/>
          <w:sz w:val="20"/>
          <w:szCs w:val="20"/>
        </w:rPr>
        <w:t>\</w:t>
      </w:r>
      <w:proofErr w:type="spellStart"/>
      <w:r>
        <w:rPr>
          <w:rFonts w:ascii="Segoe UI" w:hAnsi="Segoe UI" w:cs="Segoe UI"/>
          <w:b/>
          <w:bCs/>
          <w:color w:val="2A2A2A"/>
          <w:sz w:val="20"/>
          <w:szCs w:val="20"/>
        </w:rPr>
        <w:t>sqlexpress</w:t>
      </w:r>
      <w:proofErr w:type="spellEnd"/>
      <w:r>
        <w:rPr>
          <w:rFonts w:ascii="Segoe UI" w:hAnsi="Segoe UI" w:cs="Segoe UI"/>
          <w:b/>
          <w:bCs/>
          <w:color w:val="2A2A2A"/>
          <w:sz w:val="20"/>
          <w:szCs w:val="20"/>
        </w:rPr>
        <w:t xml:space="preserve"> /</w:t>
      </w:r>
      <w:proofErr w:type="spellStart"/>
      <w:r>
        <w:rPr>
          <w:rFonts w:ascii="Segoe UI" w:hAnsi="Segoe UI" w:cs="Segoe UI"/>
          <w:b/>
          <w:bCs/>
          <w:color w:val="2A2A2A"/>
          <w:sz w:val="20"/>
          <w:szCs w:val="20"/>
        </w:rPr>
        <w:t>i</w:t>
      </w:r>
      <w:proofErr w:type="spellEnd"/>
      <w:r>
        <w:rPr>
          <w:rFonts w:ascii="Segoe UI" w:hAnsi="Segoe UI" w:cs="Segoe UI"/>
          <w:b/>
          <w:bCs/>
          <w:color w:val="2A2A2A"/>
          <w:sz w:val="20"/>
          <w:szCs w:val="20"/>
        </w:rPr>
        <w:t xml:space="preserve"> </w:t>
      </w:r>
      <w:proofErr w:type="spellStart"/>
      <w:r>
        <w:rPr>
          <w:rFonts w:ascii="Segoe UI" w:hAnsi="Segoe UI" w:cs="Segoe UI"/>
          <w:b/>
          <w:bCs/>
          <w:color w:val="2A2A2A"/>
          <w:sz w:val="20"/>
          <w:szCs w:val="20"/>
        </w:rPr>
        <w:t>loadtestresultsrepository.sql</w:t>
      </w:r>
      <w:proofErr w:type="spellEnd"/>
    </w:p>
    <w:p w:rsidR="0027493E" w:rsidRDefault="0027493E" w:rsidP="00215E51">
      <w:pPr>
        <w:rPr>
          <w:rFonts w:ascii="Segoe UI" w:hAnsi="Segoe UI" w:cs="Segoe UI"/>
          <w:bCs/>
          <w:color w:val="2A2A2A"/>
          <w:sz w:val="20"/>
          <w:szCs w:val="20"/>
        </w:rPr>
      </w:pPr>
      <w:r>
        <w:rPr>
          <w:rFonts w:ascii="Segoe UI" w:hAnsi="Segoe UI" w:cs="Segoe UI"/>
          <w:bCs/>
          <w:color w:val="2A2A2A"/>
          <w:sz w:val="20"/>
          <w:szCs w:val="20"/>
        </w:rPr>
        <w:t>This will create Load test DB schema that is required for VS 2012 Load tests.</w:t>
      </w:r>
    </w:p>
    <w:p w:rsidR="0027493E" w:rsidRPr="0027493E" w:rsidRDefault="0027493E" w:rsidP="0027493E">
      <w:pPr>
        <w:numPr>
          <w:ilvl w:val="0"/>
          <w:numId w:val="4"/>
        </w:numPr>
        <w:spacing w:after="0" w:line="270" w:lineRule="atLeast"/>
        <w:rPr>
          <w:rFonts w:ascii="Segoe UI" w:eastAsia="Times New Roman" w:hAnsi="Segoe UI" w:cs="Segoe UI"/>
          <w:color w:val="2A2A2A"/>
          <w:sz w:val="20"/>
          <w:szCs w:val="20"/>
          <w:lang w:val="bg-BG" w:eastAsia="bg-BG"/>
        </w:rPr>
      </w:pPr>
      <w:proofErr w:type="spellStart"/>
      <w:r w:rsidRPr="0027493E">
        <w:rPr>
          <w:rFonts w:ascii="Segoe UI" w:eastAsia="Times New Roman" w:hAnsi="Segoe UI" w:cs="Segoe UI"/>
          <w:color w:val="2A2A2A"/>
          <w:sz w:val="20"/>
          <w:szCs w:val="20"/>
          <w:lang w:val="bg-BG" w:eastAsia="bg-BG"/>
        </w:rPr>
        <w:t>On</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Load</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Test</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color w:val="2A2A2A"/>
          <w:sz w:val="20"/>
          <w:szCs w:val="20"/>
          <w:lang w:val="bg-BG" w:eastAsia="bg-BG"/>
        </w:rPr>
        <w:t>toolbar</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choose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Manage</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Test</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Controllers</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Manage</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Test</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Controllers</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color w:val="2A2A2A"/>
          <w:sz w:val="20"/>
          <w:szCs w:val="20"/>
          <w:lang w:val="bg-BG" w:eastAsia="bg-BG"/>
        </w:rPr>
        <w:t>dialog</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box</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is</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displayed</w:t>
      </w:r>
      <w:proofErr w:type="spellEnd"/>
      <w:r w:rsidRPr="0027493E">
        <w:rPr>
          <w:rFonts w:ascii="Segoe UI" w:eastAsia="Times New Roman" w:hAnsi="Segoe UI" w:cs="Segoe UI"/>
          <w:color w:val="2A2A2A"/>
          <w:sz w:val="20"/>
          <w:szCs w:val="20"/>
          <w:lang w:val="bg-BG" w:eastAsia="bg-BG"/>
        </w:rPr>
        <w:t>.</w:t>
      </w:r>
    </w:p>
    <w:p w:rsidR="0027493E" w:rsidRPr="0027493E" w:rsidRDefault="0027493E" w:rsidP="0027493E">
      <w:pPr>
        <w:numPr>
          <w:ilvl w:val="0"/>
          <w:numId w:val="4"/>
        </w:numPr>
        <w:spacing w:after="0" w:line="270" w:lineRule="atLeast"/>
        <w:rPr>
          <w:rFonts w:ascii="Segoe UI" w:eastAsia="Times New Roman" w:hAnsi="Segoe UI" w:cs="Segoe UI"/>
          <w:color w:val="2A2A2A"/>
          <w:sz w:val="20"/>
          <w:szCs w:val="20"/>
          <w:lang w:val="bg-BG" w:eastAsia="bg-BG"/>
        </w:rPr>
      </w:pPr>
      <w:proofErr w:type="spellStart"/>
      <w:r w:rsidRPr="0027493E">
        <w:rPr>
          <w:rFonts w:ascii="Segoe UI" w:eastAsia="Times New Roman" w:hAnsi="Segoe UI" w:cs="Segoe UI"/>
          <w:color w:val="2A2A2A"/>
          <w:sz w:val="20"/>
          <w:szCs w:val="20"/>
          <w:lang w:val="bg-BG" w:eastAsia="bg-BG"/>
        </w:rPr>
        <w:t>In</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Load</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Test</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Results</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Connection</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String</w:t>
      </w:r>
      <w:proofErr w:type="spellEnd"/>
      <w:r w:rsidRPr="0027493E">
        <w:rPr>
          <w:rFonts w:ascii="Segoe UI" w:eastAsia="Times New Roman" w:hAnsi="Segoe UI" w:cs="Segoe UI"/>
          <w:b/>
          <w:bCs/>
          <w:color w:val="2A2A2A"/>
          <w:sz w:val="20"/>
          <w:szCs w:val="20"/>
          <w:lang w:val="bg-BG" w:eastAsia="bg-BG"/>
        </w:rPr>
        <w:t>, </w:t>
      </w:r>
      <w:proofErr w:type="spellStart"/>
      <w:r w:rsidRPr="0027493E">
        <w:rPr>
          <w:rFonts w:ascii="Segoe UI" w:eastAsia="Times New Roman" w:hAnsi="Segoe UI" w:cs="Segoe UI"/>
          <w:color w:val="2A2A2A"/>
          <w:sz w:val="20"/>
          <w:szCs w:val="20"/>
          <w:lang w:val="bg-BG" w:eastAsia="bg-BG"/>
        </w:rPr>
        <w:t>click</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browse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button</w:t>
      </w:r>
      <w:proofErr w:type="spellEnd"/>
      <w:r w:rsidRPr="0027493E">
        <w:rPr>
          <w:rFonts w:ascii="Segoe UI" w:eastAsia="Times New Roman" w:hAnsi="Segoe UI" w:cs="Segoe UI"/>
          <w:color w:val="2A2A2A"/>
          <w:sz w:val="20"/>
          <w:szCs w:val="20"/>
          <w:lang w:val="bg-BG" w:eastAsia="bg-BG"/>
        </w:rPr>
        <w:t xml:space="preserve"> (…) to </w:t>
      </w:r>
      <w:proofErr w:type="spellStart"/>
      <w:r w:rsidRPr="0027493E">
        <w:rPr>
          <w:rFonts w:ascii="Segoe UI" w:eastAsia="Times New Roman" w:hAnsi="Segoe UI" w:cs="Segoe UI"/>
          <w:color w:val="2A2A2A"/>
          <w:sz w:val="20"/>
          <w:szCs w:val="20"/>
          <w:lang w:val="bg-BG" w:eastAsia="bg-BG"/>
        </w:rPr>
        <w:t>display</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Connection</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Properties</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color w:val="2A2A2A"/>
          <w:sz w:val="20"/>
          <w:szCs w:val="20"/>
          <w:lang w:val="bg-BG" w:eastAsia="bg-BG"/>
        </w:rPr>
        <w:t>dialog</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box</w:t>
      </w:r>
      <w:proofErr w:type="spellEnd"/>
      <w:r w:rsidRPr="0027493E">
        <w:rPr>
          <w:rFonts w:ascii="Segoe UI" w:eastAsia="Times New Roman" w:hAnsi="Segoe UI" w:cs="Segoe UI"/>
          <w:color w:val="2A2A2A"/>
          <w:sz w:val="20"/>
          <w:szCs w:val="20"/>
          <w:lang w:val="bg-BG" w:eastAsia="bg-BG"/>
        </w:rPr>
        <w:t>.</w:t>
      </w:r>
    </w:p>
    <w:tbl>
      <w:tblPr>
        <w:tblW w:w="14760"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760"/>
      </w:tblGrid>
      <w:tr w:rsidR="0027493E" w:rsidRPr="0027493E" w:rsidTr="0027493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93E" w:rsidRPr="0027493E" w:rsidRDefault="0027493E" w:rsidP="0027493E">
            <w:pPr>
              <w:spacing w:before="150" w:after="150" w:line="240" w:lineRule="auto"/>
              <w:ind w:left="150" w:right="150"/>
              <w:rPr>
                <w:rFonts w:ascii="Times New Roman" w:eastAsia="Times New Roman" w:hAnsi="Times New Roman" w:cs="Times New Roman"/>
                <w:b/>
                <w:bCs/>
                <w:color w:val="636363"/>
                <w:sz w:val="24"/>
                <w:szCs w:val="24"/>
                <w:lang w:val="bg-BG" w:eastAsia="bg-BG"/>
              </w:rPr>
            </w:pPr>
            <w:r>
              <w:rPr>
                <w:rFonts w:ascii="Times New Roman" w:eastAsia="Times New Roman" w:hAnsi="Times New Roman" w:cs="Times New Roman"/>
                <w:b/>
                <w:bCs/>
                <w:noProof/>
                <w:color w:val="636363"/>
                <w:sz w:val="24"/>
                <w:szCs w:val="24"/>
                <w:lang w:val="bg-BG" w:eastAsia="bg-BG"/>
              </w:rPr>
              <w:drawing>
                <wp:inline distT="0" distB="0" distL="0" distR="0">
                  <wp:extent cx="9525" cy="9525"/>
                  <wp:effectExtent l="0" t="0" r="0" b="0"/>
                  <wp:docPr id="6" name="Картина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7493E">
              <w:rPr>
                <w:rFonts w:ascii="Times New Roman" w:eastAsia="Times New Roman" w:hAnsi="Times New Roman" w:cs="Times New Roman"/>
                <w:b/>
                <w:bCs/>
                <w:color w:val="636363"/>
                <w:sz w:val="24"/>
                <w:szCs w:val="24"/>
                <w:lang w:val="bg-BG" w:eastAsia="bg-BG"/>
              </w:rPr>
              <w:t> </w:t>
            </w:r>
            <w:proofErr w:type="spellStart"/>
            <w:r w:rsidRPr="0027493E">
              <w:rPr>
                <w:rFonts w:ascii="Times New Roman" w:eastAsia="Times New Roman" w:hAnsi="Times New Roman" w:cs="Times New Roman"/>
                <w:b/>
                <w:bCs/>
                <w:color w:val="636363"/>
                <w:sz w:val="24"/>
                <w:szCs w:val="24"/>
                <w:lang w:val="bg-BG" w:eastAsia="bg-BG"/>
              </w:rPr>
              <w:t>Note</w:t>
            </w:r>
            <w:proofErr w:type="spellEnd"/>
          </w:p>
        </w:tc>
      </w:tr>
      <w:tr w:rsidR="0027493E" w:rsidRPr="0027493E" w:rsidTr="0027493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93E" w:rsidRPr="0027493E" w:rsidRDefault="0027493E" w:rsidP="0027493E">
            <w:pPr>
              <w:spacing w:after="0" w:line="270" w:lineRule="atLeast"/>
              <w:ind w:left="150" w:right="150"/>
              <w:rPr>
                <w:rFonts w:ascii="Times New Roman" w:eastAsia="Times New Roman" w:hAnsi="Times New Roman" w:cs="Times New Roman"/>
                <w:color w:val="2A2A2A"/>
                <w:sz w:val="24"/>
                <w:szCs w:val="24"/>
                <w:lang w:val="bg-BG" w:eastAsia="bg-BG"/>
              </w:rPr>
            </w:pPr>
            <w:proofErr w:type="spellStart"/>
            <w:r w:rsidRPr="0027493E">
              <w:rPr>
                <w:rFonts w:ascii="Times New Roman" w:eastAsia="Times New Roman" w:hAnsi="Times New Roman" w:cs="Times New Roman"/>
                <w:color w:val="2A2A2A"/>
                <w:sz w:val="24"/>
                <w:szCs w:val="24"/>
                <w:lang w:val="bg-BG" w:eastAsia="bg-BG"/>
              </w:rPr>
              <w:t>If</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you</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change</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the</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connection</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string</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for</w:t>
            </w:r>
            <w:proofErr w:type="spellEnd"/>
            <w:r w:rsidRPr="0027493E">
              <w:rPr>
                <w:rFonts w:ascii="Times New Roman" w:eastAsia="Times New Roman" w:hAnsi="Times New Roman" w:cs="Times New Roman"/>
                <w:color w:val="2A2A2A"/>
                <w:sz w:val="24"/>
                <w:szCs w:val="24"/>
                <w:lang w:val="bg-BG" w:eastAsia="bg-BG"/>
              </w:rPr>
              <w:t xml:space="preserve"> a </w:t>
            </w:r>
            <w:proofErr w:type="spellStart"/>
            <w:r w:rsidRPr="0027493E">
              <w:rPr>
                <w:rFonts w:ascii="Times New Roman" w:eastAsia="Times New Roman" w:hAnsi="Times New Roman" w:cs="Times New Roman"/>
                <w:color w:val="2A2A2A"/>
                <w:sz w:val="24"/>
                <w:szCs w:val="24"/>
                <w:lang w:val="bg-BG" w:eastAsia="bg-BG"/>
              </w:rPr>
              <w:t>controller</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then</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you</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must</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select</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the</w:t>
            </w:r>
            <w:proofErr w:type="spellEnd"/>
            <w:r w:rsidRPr="0027493E">
              <w:rPr>
                <w:rFonts w:ascii="Times New Roman" w:eastAsia="Times New Roman" w:hAnsi="Times New Roman" w:cs="Times New Roman"/>
                <w:color w:val="2A2A2A"/>
                <w:sz w:val="24"/>
                <w:szCs w:val="24"/>
                <w:lang w:val="bg-BG" w:eastAsia="bg-BG"/>
              </w:rPr>
              <w:t xml:space="preserve"> </w:t>
            </w:r>
            <w:proofErr w:type="spellStart"/>
            <w:r w:rsidRPr="0027493E">
              <w:rPr>
                <w:rFonts w:ascii="Times New Roman" w:eastAsia="Times New Roman" w:hAnsi="Times New Roman" w:cs="Times New Roman"/>
                <w:color w:val="2A2A2A"/>
                <w:sz w:val="24"/>
                <w:szCs w:val="24"/>
                <w:lang w:val="bg-BG" w:eastAsia="bg-BG"/>
              </w:rPr>
              <w:t>controller</w:t>
            </w:r>
            <w:proofErr w:type="spellEnd"/>
            <w:r w:rsidRPr="0027493E">
              <w:rPr>
                <w:rFonts w:ascii="Times New Roman" w:eastAsia="Times New Roman" w:hAnsi="Times New Roman" w:cs="Times New Roman"/>
                <w:color w:val="2A2A2A"/>
                <w:sz w:val="24"/>
                <w:szCs w:val="24"/>
                <w:lang w:val="bg-BG" w:eastAsia="bg-BG"/>
              </w:rPr>
              <w:t>.</w:t>
            </w:r>
          </w:p>
        </w:tc>
      </w:tr>
    </w:tbl>
    <w:p w:rsidR="0027493E" w:rsidRPr="0027493E" w:rsidRDefault="0027493E" w:rsidP="0027493E">
      <w:pPr>
        <w:numPr>
          <w:ilvl w:val="0"/>
          <w:numId w:val="4"/>
        </w:numPr>
        <w:spacing w:after="0" w:line="270" w:lineRule="atLeast"/>
        <w:rPr>
          <w:rFonts w:ascii="Segoe UI" w:eastAsia="Times New Roman" w:hAnsi="Segoe UI" w:cs="Segoe UI"/>
          <w:color w:val="2A2A2A"/>
          <w:sz w:val="20"/>
          <w:szCs w:val="20"/>
          <w:lang w:val="bg-BG" w:eastAsia="bg-BG"/>
        </w:rPr>
      </w:pPr>
      <w:proofErr w:type="spellStart"/>
      <w:r w:rsidRPr="0027493E">
        <w:rPr>
          <w:rFonts w:ascii="Segoe UI" w:eastAsia="Times New Roman" w:hAnsi="Segoe UI" w:cs="Segoe UI"/>
          <w:color w:val="2A2A2A"/>
          <w:sz w:val="20"/>
          <w:szCs w:val="20"/>
          <w:lang w:val="bg-BG" w:eastAsia="bg-BG"/>
        </w:rPr>
        <w:t>In</w:t>
      </w:r>
      <w:proofErr w:type="spellEnd"/>
      <w:r w:rsidRPr="0027493E">
        <w:rPr>
          <w:rFonts w:ascii="Segoe UI" w:eastAsia="Times New Roman" w:hAnsi="Segoe UI" w:cs="Segoe UI"/>
          <w:color w:val="2A2A2A"/>
          <w:sz w:val="20"/>
          <w:szCs w:val="20"/>
          <w:lang w:val="bg-BG" w:eastAsia="bg-BG"/>
        </w:rPr>
        <w:t> </w:t>
      </w:r>
      <w:r w:rsidRPr="0027493E">
        <w:rPr>
          <w:rFonts w:ascii="Segoe UI" w:eastAsia="Times New Roman" w:hAnsi="Segoe UI" w:cs="Segoe UI"/>
          <w:b/>
          <w:bCs/>
          <w:color w:val="2A2A2A"/>
          <w:sz w:val="20"/>
          <w:szCs w:val="20"/>
          <w:lang w:val="bg-BG" w:eastAsia="bg-BG"/>
        </w:rPr>
        <w:t xml:space="preserve">Server </w:t>
      </w:r>
      <w:proofErr w:type="spellStart"/>
      <w:r w:rsidRPr="0027493E">
        <w:rPr>
          <w:rFonts w:ascii="Segoe UI" w:eastAsia="Times New Roman" w:hAnsi="Segoe UI" w:cs="Segoe UI"/>
          <w:b/>
          <w:bCs/>
          <w:color w:val="2A2A2A"/>
          <w:sz w:val="20"/>
          <w:szCs w:val="20"/>
          <w:lang w:val="bg-BG" w:eastAsia="bg-BG"/>
        </w:rPr>
        <w:t>Name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type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localhost</w:t>
      </w:r>
      <w:proofErr w:type="spellEnd"/>
      <w:r w:rsidRPr="0027493E">
        <w:rPr>
          <w:rFonts w:ascii="Segoe UI" w:eastAsia="Times New Roman" w:hAnsi="Segoe UI" w:cs="Segoe UI"/>
          <w:b/>
          <w:bCs/>
          <w:color w:val="2A2A2A"/>
          <w:sz w:val="20"/>
          <w:szCs w:val="20"/>
          <w:lang w:val="bg-BG" w:eastAsia="bg-BG"/>
        </w:rPr>
        <w:t>\</w:t>
      </w:r>
      <w:proofErr w:type="spellStart"/>
      <w:r w:rsidRPr="0027493E">
        <w:rPr>
          <w:rFonts w:ascii="Segoe UI" w:eastAsia="Times New Roman" w:hAnsi="Segoe UI" w:cs="Segoe UI"/>
          <w:b/>
          <w:bCs/>
          <w:color w:val="2A2A2A"/>
          <w:sz w:val="20"/>
          <w:szCs w:val="20"/>
          <w:lang w:val="bg-BG" w:eastAsia="bg-BG"/>
        </w:rPr>
        <w:t>sqlexpress</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color w:val="2A2A2A"/>
          <w:sz w:val="20"/>
          <w:szCs w:val="20"/>
          <w:lang w:val="bg-BG" w:eastAsia="bg-BG"/>
        </w:rPr>
        <w:t>or</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name</w:t>
      </w:r>
      <w:proofErr w:type="spellEnd"/>
      <w:r w:rsidRPr="0027493E">
        <w:rPr>
          <w:rFonts w:ascii="Segoe UI" w:eastAsia="Times New Roman" w:hAnsi="Segoe UI" w:cs="Segoe UI"/>
          <w:color w:val="2A2A2A"/>
          <w:sz w:val="20"/>
          <w:szCs w:val="20"/>
          <w:lang w:val="bg-BG" w:eastAsia="bg-BG"/>
        </w:rPr>
        <w:t xml:space="preserve"> of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server</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that</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you</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used</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in</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step</w:t>
      </w:r>
      <w:proofErr w:type="spellEnd"/>
      <w:r w:rsidRPr="0027493E">
        <w:rPr>
          <w:rFonts w:ascii="Segoe UI" w:eastAsia="Times New Roman" w:hAnsi="Segoe UI" w:cs="Segoe UI"/>
          <w:color w:val="2A2A2A"/>
          <w:sz w:val="20"/>
          <w:szCs w:val="20"/>
          <w:lang w:val="bg-BG" w:eastAsia="bg-BG"/>
        </w:rPr>
        <w:t xml:space="preserve"> 2 </w:t>
      </w:r>
      <w:proofErr w:type="spellStart"/>
      <w:r w:rsidRPr="0027493E">
        <w:rPr>
          <w:rFonts w:ascii="Segoe UI" w:eastAsia="Times New Roman" w:hAnsi="Segoe UI" w:cs="Segoe UI"/>
          <w:color w:val="2A2A2A"/>
          <w:sz w:val="20"/>
          <w:szCs w:val="20"/>
          <w:lang w:val="bg-BG" w:eastAsia="bg-BG"/>
        </w:rPr>
        <w:t>such</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as</w:t>
      </w:r>
      <w:proofErr w:type="spellEnd"/>
      <w:r w:rsidRPr="0027493E">
        <w:rPr>
          <w:rFonts w:ascii="Segoe UI" w:eastAsia="Times New Roman" w:hAnsi="Segoe UI" w:cs="Segoe UI"/>
          <w:color w:val="2A2A2A"/>
          <w:sz w:val="20"/>
          <w:szCs w:val="20"/>
          <w:lang w:val="bg-BG" w:eastAsia="bg-BG"/>
        </w:rPr>
        <w:t> </w:t>
      </w:r>
      <w:r w:rsidRPr="0027493E">
        <w:rPr>
          <w:rFonts w:ascii="Segoe UI" w:eastAsia="Times New Roman" w:hAnsi="Segoe UI" w:cs="Segoe UI"/>
          <w:b/>
          <w:bCs/>
          <w:color w:val="2A2A2A"/>
          <w:sz w:val="20"/>
          <w:szCs w:val="20"/>
          <w:lang w:val="bg-BG" w:eastAsia="bg-BG"/>
        </w:rPr>
        <w:t>ContosoServer1</w:t>
      </w:r>
      <w:r w:rsidRPr="0027493E">
        <w:rPr>
          <w:rFonts w:ascii="Segoe UI" w:eastAsia="Times New Roman" w:hAnsi="Segoe UI" w:cs="Segoe UI"/>
          <w:color w:val="2A2A2A"/>
          <w:sz w:val="20"/>
          <w:szCs w:val="20"/>
          <w:lang w:val="bg-BG" w:eastAsia="bg-BG"/>
        </w:rPr>
        <w:t>.</w:t>
      </w:r>
    </w:p>
    <w:p w:rsidR="0027493E" w:rsidRPr="0027493E" w:rsidRDefault="0027493E" w:rsidP="0027493E">
      <w:pPr>
        <w:numPr>
          <w:ilvl w:val="0"/>
          <w:numId w:val="4"/>
        </w:numPr>
        <w:spacing w:after="0" w:line="270" w:lineRule="atLeast"/>
        <w:rPr>
          <w:rFonts w:ascii="Segoe UI" w:eastAsia="Times New Roman" w:hAnsi="Segoe UI" w:cs="Segoe UI"/>
          <w:color w:val="2A2A2A"/>
          <w:sz w:val="20"/>
          <w:szCs w:val="20"/>
          <w:lang w:val="bg-BG" w:eastAsia="bg-BG"/>
        </w:rPr>
      </w:pPr>
      <w:proofErr w:type="spellStart"/>
      <w:r w:rsidRPr="0027493E">
        <w:rPr>
          <w:rFonts w:ascii="Segoe UI" w:eastAsia="Times New Roman" w:hAnsi="Segoe UI" w:cs="Segoe UI"/>
          <w:color w:val="2A2A2A"/>
          <w:sz w:val="20"/>
          <w:szCs w:val="20"/>
          <w:lang w:val="bg-BG" w:eastAsia="bg-BG"/>
        </w:rPr>
        <w:t>Under</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Log</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on</w:t>
      </w:r>
      <w:proofErr w:type="spellEnd"/>
      <w:r w:rsidRPr="0027493E">
        <w:rPr>
          <w:rFonts w:ascii="Segoe UI" w:eastAsia="Times New Roman" w:hAnsi="Segoe UI" w:cs="Segoe UI"/>
          <w:b/>
          <w:bCs/>
          <w:color w:val="2A2A2A"/>
          <w:sz w:val="20"/>
          <w:szCs w:val="20"/>
          <w:lang w:val="bg-BG" w:eastAsia="bg-BG"/>
        </w:rPr>
        <w:t xml:space="preserve"> to </w:t>
      </w:r>
      <w:proofErr w:type="spellStart"/>
      <w:r w:rsidRPr="0027493E">
        <w:rPr>
          <w:rFonts w:ascii="Segoe UI" w:eastAsia="Times New Roman" w:hAnsi="Segoe UI" w:cs="Segoe UI"/>
          <w:b/>
          <w:bCs/>
          <w:color w:val="2A2A2A"/>
          <w:sz w:val="20"/>
          <w:szCs w:val="20"/>
          <w:lang w:val="bg-BG" w:eastAsia="bg-BG"/>
        </w:rPr>
        <w:t>the</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server</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choose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Use</w:t>
      </w:r>
      <w:proofErr w:type="spellEnd"/>
      <w:r w:rsidRPr="0027493E">
        <w:rPr>
          <w:rFonts w:ascii="Segoe UI" w:eastAsia="Times New Roman" w:hAnsi="Segoe UI" w:cs="Segoe UI"/>
          <w:b/>
          <w:bCs/>
          <w:color w:val="2A2A2A"/>
          <w:sz w:val="20"/>
          <w:szCs w:val="20"/>
          <w:lang w:val="bg-BG" w:eastAsia="bg-BG"/>
        </w:rPr>
        <w:t xml:space="preserve"> Windows </w:t>
      </w:r>
      <w:proofErr w:type="spellStart"/>
      <w:r w:rsidRPr="0027493E">
        <w:rPr>
          <w:rFonts w:ascii="Segoe UI" w:eastAsia="Times New Roman" w:hAnsi="Segoe UI" w:cs="Segoe UI"/>
          <w:b/>
          <w:bCs/>
          <w:color w:val="2A2A2A"/>
          <w:sz w:val="20"/>
          <w:szCs w:val="20"/>
          <w:lang w:val="bg-BG" w:eastAsia="bg-BG"/>
        </w:rPr>
        <w:t>Authentication</w:t>
      </w:r>
      <w:proofErr w:type="spellEnd"/>
      <w:r w:rsidRPr="0027493E">
        <w:rPr>
          <w:rFonts w:ascii="Segoe UI" w:eastAsia="Times New Roman" w:hAnsi="Segoe UI" w:cs="Segoe UI"/>
          <w:color w:val="2A2A2A"/>
          <w:sz w:val="20"/>
          <w:szCs w:val="20"/>
          <w:lang w:val="bg-BG" w:eastAsia="bg-BG"/>
        </w:rPr>
        <w:t>.</w:t>
      </w:r>
    </w:p>
    <w:p w:rsidR="0027493E" w:rsidRPr="0027493E" w:rsidRDefault="0027493E" w:rsidP="0027493E">
      <w:pPr>
        <w:numPr>
          <w:ilvl w:val="0"/>
          <w:numId w:val="4"/>
        </w:numPr>
        <w:spacing w:after="0" w:line="270" w:lineRule="atLeast"/>
        <w:rPr>
          <w:rFonts w:ascii="Segoe UI" w:eastAsia="Times New Roman" w:hAnsi="Segoe UI" w:cs="Segoe UI"/>
          <w:color w:val="2A2A2A"/>
          <w:sz w:val="20"/>
          <w:szCs w:val="20"/>
          <w:lang w:val="bg-BG" w:eastAsia="bg-BG"/>
        </w:rPr>
      </w:pPr>
      <w:proofErr w:type="spellStart"/>
      <w:r w:rsidRPr="0027493E">
        <w:rPr>
          <w:rFonts w:ascii="Segoe UI" w:eastAsia="Times New Roman" w:hAnsi="Segoe UI" w:cs="Segoe UI"/>
          <w:color w:val="2A2A2A"/>
          <w:sz w:val="20"/>
          <w:szCs w:val="20"/>
          <w:lang w:val="bg-BG" w:eastAsia="bg-BG"/>
        </w:rPr>
        <w:t>Under</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Connect</w:t>
      </w:r>
      <w:proofErr w:type="spellEnd"/>
      <w:r w:rsidRPr="0027493E">
        <w:rPr>
          <w:rFonts w:ascii="Segoe UI" w:eastAsia="Times New Roman" w:hAnsi="Segoe UI" w:cs="Segoe UI"/>
          <w:b/>
          <w:bCs/>
          <w:color w:val="2A2A2A"/>
          <w:sz w:val="20"/>
          <w:szCs w:val="20"/>
          <w:lang w:val="bg-BG" w:eastAsia="bg-BG"/>
        </w:rPr>
        <w:t xml:space="preserve"> to a </w:t>
      </w:r>
      <w:proofErr w:type="spellStart"/>
      <w:r w:rsidRPr="0027493E">
        <w:rPr>
          <w:rFonts w:ascii="Segoe UI" w:eastAsia="Times New Roman" w:hAnsi="Segoe UI" w:cs="Segoe UI"/>
          <w:b/>
          <w:bCs/>
          <w:color w:val="2A2A2A"/>
          <w:sz w:val="20"/>
          <w:szCs w:val="20"/>
          <w:lang w:val="bg-BG" w:eastAsia="bg-BG"/>
        </w:rPr>
        <w:t>database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choose</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Select</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or</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enter</w:t>
      </w:r>
      <w:proofErr w:type="spellEnd"/>
      <w:r w:rsidRPr="0027493E">
        <w:rPr>
          <w:rFonts w:ascii="Segoe UI" w:eastAsia="Times New Roman" w:hAnsi="Segoe UI" w:cs="Segoe UI"/>
          <w:b/>
          <w:bCs/>
          <w:color w:val="2A2A2A"/>
          <w:sz w:val="20"/>
          <w:szCs w:val="20"/>
          <w:lang w:val="bg-BG" w:eastAsia="bg-BG"/>
        </w:rPr>
        <w:t xml:space="preserve"> a </w:t>
      </w:r>
      <w:proofErr w:type="spellStart"/>
      <w:r w:rsidRPr="0027493E">
        <w:rPr>
          <w:rFonts w:ascii="Segoe UI" w:eastAsia="Times New Roman" w:hAnsi="Segoe UI" w:cs="Segoe UI"/>
          <w:b/>
          <w:bCs/>
          <w:color w:val="2A2A2A"/>
          <w:sz w:val="20"/>
          <w:szCs w:val="20"/>
          <w:lang w:val="bg-BG" w:eastAsia="bg-BG"/>
        </w:rPr>
        <w:t>database</w:t>
      </w:r>
      <w:proofErr w:type="spellEnd"/>
      <w:r w:rsidRPr="0027493E">
        <w:rPr>
          <w:rFonts w:ascii="Segoe UI" w:eastAsia="Times New Roman" w:hAnsi="Segoe UI" w:cs="Segoe UI"/>
          <w:b/>
          <w:bCs/>
          <w:color w:val="2A2A2A"/>
          <w:sz w:val="20"/>
          <w:szCs w:val="20"/>
          <w:lang w:val="bg-BG" w:eastAsia="bg-BG"/>
        </w:rPr>
        <w:t xml:space="preserve"> </w:t>
      </w:r>
      <w:proofErr w:type="spellStart"/>
      <w:r w:rsidRPr="0027493E">
        <w:rPr>
          <w:rFonts w:ascii="Segoe UI" w:eastAsia="Times New Roman" w:hAnsi="Segoe UI" w:cs="Segoe UI"/>
          <w:b/>
          <w:bCs/>
          <w:color w:val="2A2A2A"/>
          <w:sz w:val="20"/>
          <w:szCs w:val="20"/>
          <w:lang w:val="bg-BG" w:eastAsia="bg-BG"/>
        </w:rPr>
        <w:t>name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Select</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b/>
          <w:bCs/>
          <w:color w:val="2A2A2A"/>
          <w:sz w:val="20"/>
          <w:szCs w:val="20"/>
          <w:lang w:val="bg-BG" w:eastAsia="bg-BG"/>
        </w:rPr>
        <w:t>LoadTest</w:t>
      </w:r>
      <w:proofErr w:type="spellEnd"/>
      <w:r w:rsidRPr="0027493E">
        <w:rPr>
          <w:rFonts w:ascii="Segoe UI" w:eastAsia="Times New Roman" w:hAnsi="Segoe UI" w:cs="Segoe UI"/>
          <w:color w:val="2A2A2A"/>
          <w:sz w:val="20"/>
          <w:szCs w:val="20"/>
          <w:lang w:val="bg-BG" w:eastAsia="bg-BG"/>
        </w:rPr>
        <w:t> </w:t>
      </w:r>
      <w:proofErr w:type="spellStart"/>
      <w:r w:rsidRPr="0027493E">
        <w:rPr>
          <w:rFonts w:ascii="Segoe UI" w:eastAsia="Times New Roman" w:hAnsi="Segoe UI" w:cs="Segoe UI"/>
          <w:color w:val="2A2A2A"/>
          <w:sz w:val="20"/>
          <w:szCs w:val="20"/>
          <w:lang w:val="bg-BG" w:eastAsia="bg-BG"/>
        </w:rPr>
        <w:t>from</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the</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drop-down</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list</w:t>
      </w:r>
      <w:proofErr w:type="spellEnd"/>
      <w:r w:rsidRPr="0027493E">
        <w:rPr>
          <w:rFonts w:ascii="Segoe UI" w:eastAsia="Times New Roman" w:hAnsi="Segoe UI" w:cs="Segoe UI"/>
          <w:color w:val="2A2A2A"/>
          <w:sz w:val="20"/>
          <w:szCs w:val="20"/>
          <w:lang w:val="bg-BG" w:eastAsia="bg-BG"/>
        </w:rPr>
        <w:t xml:space="preserve"> </w:t>
      </w:r>
      <w:proofErr w:type="spellStart"/>
      <w:r w:rsidRPr="0027493E">
        <w:rPr>
          <w:rFonts w:ascii="Segoe UI" w:eastAsia="Times New Roman" w:hAnsi="Segoe UI" w:cs="Segoe UI"/>
          <w:color w:val="2A2A2A"/>
          <w:sz w:val="20"/>
          <w:szCs w:val="20"/>
          <w:lang w:val="bg-BG" w:eastAsia="bg-BG"/>
        </w:rPr>
        <w:t>box</w:t>
      </w:r>
      <w:proofErr w:type="spellEnd"/>
      <w:r w:rsidRPr="0027493E">
        <w:rPr>
          <w:rFonts w:ascii="Segoe UI" w:eastAsia="Times New Roman" w:hAnsi="Segoe UI" w:cs="Segoe UI"/>
          <w:color w:val="2A2A2A"/>
          <w:sz w:val="20"/>
          <w:szCs w:val="20"/>
          <w:lang w:val="bg-BG" w:eastAsia="bg-BG"/>
        </w:rPr>
        <w:t>.</w:t>
      </w:r>
    </w:p>
    <w:p w:rsidR="0027493E" w:rsidRPr="0027493E" w:rsidRDefault="0027493E" w:rsidP="0027493E">
      <w:pPr>
        <w:numPr>
          <w:ilvl w:val="0"/>
          <w:numId w:val="4"/>
        </w:numPr>
        <w:spacing w:after="0" w:line="270" w:lineRule="atLeast"/>
        <w:rPr>
          <w:rFonts w:ascii="Segoe UI" w:eastAsia="Times New Roman" w:hAnsi="Segoe UI" w:cs="Segoe UI"/>
          <w:color w:val="2A2A2A"/>
          <w:sz w:val="20"/>
          <w:szCs w:val="20"/>
          <w:lang w:val="bg-BG" w:eastAsia="bg-BG"/>
        </w:rPr>
      </w:pPr>
      <w:proofErr w:type="spellStart"/>
      <w:r w:rsidRPr="0027493E">
        <w:rPr>
          <w:rFonts w:ascii="Segoe UI" w:eastAsia="Times New Roman" w:hAnsi="Segoe UI" w:cs="Segoe UI"/>
          <w:color w:val="2A2A2A"/>
          <w:sz w:val="20"/>
          <w:szCs w:val="20"/>
          <w:lang w:val="bg-BG" w:eastAsia="bg-BG"/>
        </w:rPr>
        <w:t>Choose</w:t>
      </w:r>
      <w:proofErr w:type="spellEnd"/>
      <w:r w:rsidRPr="0027493E">
        <w:rPr>
          <w:rFonts w:ascii="Segoe UI" w:eastAsia="Times New Roman" w:hAnsi="Segoe UI" w:cs="Segoe UI"/>
          <w:color w:val="2A2A2A"/>
          <w:sz w:val="20"/>
          <w:szCs w:val="20"/>
          <w:lang w:val="bg-BG" w:eastAsia="bg-BG"/>
        </w:rPr>
        <w:t> </w:t>
      </w:r>
      <w:r w:rsidRPr="0027493E">
        <w:rPr>
          <w:rFonts w:ascii="Segoe UI" w:eastAsia="Times New Roman" w:hAnsi="Segoe UI" w:cs="Segoe UI"/>
          <w:b/>
          <w:bCs/>
          <w:color w:val="2A2A2A"/>
          <w:sz w:val="20"/>
          <w:szCs w:val="20"/>
          <w:lang w:val="bg-BG" w:eastAsia="bg-BG"/>
        </w:rPr>
        <w:t>OK</w:t>
      </w:r>
      <w:r w:rsidRPr="0027493E">
        <w:rPr>
          <w:rFonts w:ascii="Segoe UI" w:eastAsia="Times New Roman" w:hAnsi="Segoe UI" w:cs="Segoe UI"/>
          <w:color w:val="2A2A2A"/>
          <w:sz w:val="20"/>
          <w:szCs w:val="20"/>
          <w:lang w:val="bg-BG" w:eastAsia="bg-BG"/>
        </w:rPr>
        <w:t>.</w:t>
      </w:r>
    </w:p>
    <w:p w:rsidR="0027493E" w:rsidRPr="00FF1090" w:rsidRDefault="0027493E" w:rsidP="00215E51">
      <w:pPr>
        <w:rPr>
          <w:sz w:val="24"/>
        </w:rPr>
      </w:pPr>
    </w:p>
    <w:p w:rsidR="003656F8" w:rsidRDefault="003656F8" w:rsidP="00215E51">
      <w:pPr>
        <w:rPr>
          <w:sz w:val="24"/>
        </w:rPr>
      </w:pPr>
      <w:r>
        <w:rPr>
          <w:sz w:val="24"/>
        </w:rPr>
        <w:t xml:space="preserve">Run tests from   </w:t>
      </w:r>
      <w:r>
        <w:rPr>
          <w:noProof/>
          <w:sz w:val="24"/>
          <w:lang w:val="bg-BG" w:eastAsia="bg-BG"/>
        </w:rPr>
        <w:drawing>
          <wp:inline distT="0" distB="0" distL="0" distR="0">
            <wp:extent cx="428625" cy="333375"/>
            <wp:effectExtent l="0" t="0" r="9525"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ests.jpg"/>
                    <pic:cNvPicPr/>
                  </pic:nvPicPr>
                  <pic:blipFill>
                    <a:blip r:embed="rId8">
                      <a:extLst>
                        <a:ext uri="{28A0092B-C50C-407E-A947-70E740481C1C}">
                          <a14:useLocalDpi xmlns:a14="http://schemas.microsoft.com/office/drawing/2010/main" val="0"/>
                        </a:ext>
                      </a:extLst>
                    </a:blip>
                    <a:stretch>
                      <a:fillRect/>
                    </a:stretch>
                  </pic:blipFill>
                  <pic:spPr>
                    <a:xfrm>
                      <a:off x="0" y="0"/>
                      <a:ext cx="428625" cy="333375"/>
                    </a:xfrm>
                    <a:prstGeom prst="rect">
                      <a:avLst/>
                    </a:prstGeom>
                  </pic:spPr>
                </pic:pic>
              </a:graphicData>
            </a:graphic>
          </wp:inline>
        </w:drawing>
      </w:r>
    </w:p>
    <w:p w:rsidR="00215E51" w:rsidRDefault="00215E51" w:rsidP="00215E51">
      <w:pPr>
        <w:pStyle w:val="a4"/>
        <w:numPr>
          <w:ilvl w:val="0"/>
          <w:numId w:val="1"/>
        </w:numPr>
        <w:rPr>
          <w:sz w:val="24"/>
        </w:rPr>
      </w:pPr>
      <w:r>
        <w:rPr>
          <w:sz w:val="24"/>
        </w:rPr>
        <w:t xml:space="preserve">It’s good to create and use </w:t>
      </w:r>
      <w:r w:rsidR="00633839">
        <w:rPr>
          <w:sz w:val="24"/>
        </w:rPr>
        <w:t xml:space="preserve">COMMENTS </w:t>
      </w:r>
      <w:r>
        <w:rPr>
          <w:sz w:val="24"/>
        </w:rPr>
        <w:t>when recording Performance tests. For each page or action e.g.</w:t>
      </w:r>
    </w:p>
    <w:p w:rsidR="00215E51" w:rsidRDefault="00D224D6" w:rsidP="00215E51">
      <w:pPr>
        <w:pStyle w:val="a4"/>
        <w:rPr>
          <w:sz w:val="24"/>
        </w:rPr>
      </w:pPr>
      <w:hyperlink r:id="rId9" w:history="1">
        <w:r w:rsidR="00215E51" w:rsidRPr="00FA0331">
          <w:rPr>
            <w:rStyle w:val="a5"/>
            <w:sz w:val="24"/>
          </w:rPr>
          <w:t>https://www.youtube.com/watch?v=P1ZqQFj1LPY</w:t>
        </w:r>
      </w:hyperlink>
    </w:p>
    <w:p w:rsidR="003656F8" w:rsidRDefault="003656F8" w:rsidP="00215E51">
      <w:pPr>
        <w:pStyle w:val="a4"/>
        <w:rPr>
          <w:sz w:val="24"/>
        </w:rPr>
      </w:pPr>
      <w:r>
        <w:rPr>
          <w:sz w:val="24"/>
        </w:rPr>
        <w:t xml:space="preserve">You can set Validation rules at     </w:t>
      </w:r>
      <w:r>
        <w:rPr>
          <w:noProof/>
          <w:sz w:val="24"/>
          <w:lang w:val="bg-BG" w:eastAsia="bg-BG"/>
        </w:rPr>
        <w:drawing>
          <wp:inline distT="0" distB="0" distL="0" distR="0">
            <wp:extent cx="2552700" cy="561975"/>
            <wp:effectExtent l="0" t="0" r="0"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riles.jpg"/>
                    <pic:cNvPicPr/>
                  </pic:nvPicPr>
                  <pic:blipFill>
                    <a:blip r:embed="rId10">
                      <a:extLst>
                        <a:ext uri="{28A0092B-C50C-407E-A947-70E740481C1C}">
                          <a14:useLocalDpi xmlns:a14="http://schemas.microsoft.com/office/drawing/2010/main" val="0"/>
                        </a:ext>
                      </a:extLst>
                    </a:blip>
                    <a:stretch>
                      <a:fillRect/>
                    </a:stretch>
                  </pic:blipFill>
                  <pic:spPr>
                    <a:xfrm>
                      <a:off x="0" y="0"/>
                      <a:ext cx="2552700" cy="561975"/>
                    </a:xfrm>
                    <a:prstGeom prst="rect">
                      <a:avLst/>
                    </a:prstGeom>
                  </pic:spPr>
                </pic:pic>
              </a:graphicData>
            </a:graphic>
          </wp:inline>
        </w:drawing>
      </w:r>
    </w:p>
    <w:p w:rsidR="00510059" w:rsidRDefault="003656F8" w:rsidP="00215E51">
      <w:pPr>
        <w:pStyle w:val="a4"/>
        <w:rPr>
          <w:sz w:val="24"/>
        </w:rPr>
      </w:pPr>
      <w:r>
        <w:rPr>
          <w:sz w:val="24"/>
        </w:rPr>
        <w:t>Also it’s nice to use Data Driven approach by adding</w:t>
      </w:r>
      <w:r w:rsidR="00510059">
        <w:rPr>
          <w:sz w:val="24"/>
        </w:rPr>
        <w:t xml:space="preserve"> test data via   </w:t>
      </w:r>
      <w:r w:rsidR="00510059">
        <w:rPr>
          <w:noProof/>
          <w:sz w:val="24"/>
          <w:lang w:val="bg-BG" w:eastAsia="bg-BG"/>
        </w:rPr>
        <w:drawing>
          <wp:inline distT="0" distB="0" distL="0" distR="0">
            <wp:extent cx="361950" cy="371475"/>
            <wp:effectExtent l="0" t="0" r="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ata.jpg"/>
                    <pic:cNvPicPr/>
                  </pic:nvPicPr>
                  <pic:blipFill>
                    <a:blip r:embed="rId11">
                      <a:extLst>
                        <a:ext uri="{28A0092B-C50C-407E-A947-70E740481C1C}">
                          <a14:useLocalDpi xmlns:a14="http://schemas.microsoft.com/office/drawing/2010/main" val="0"/>
                        </a:ext>
                      </a:extLst>
                    </a:blip>
                    <a:stretch>
                      <a:fillRect/>
                    </a:stretch>
                  </pic:blipFill>
                  <pic:spPr>
                    <a:xfrm>
                      <a:off x="0" y="0"/>
                      <a:ext cx="361950" cy="371475"/>
                    </a:xfrm>
                    <a:prstGeom prst="rect">
                      <a:avLst/>
                    </a:prstGeom>
                  </pic:spPr>
                </pic:pic>
              </a:graphicData>
            </a:graphic>
          </wp:inline>
        </w:drawing>
      </w:r>
      <w:r w:rsidR="00510059">
        <w:rPr>
          <w:sz w:val="24"/>
        </w:rPr>
        <w:t>.</w:t>
      </w:r>
    </w:p>
    <w:p w:rsidR="00510059" w:rsidRDefault="00510059" w:rsidP="00215E51">
      <w:pPr>
        <w:pStyle w:val="a4"/>
        <w:rPr>
          <w:sz w:val="24"/>
        </w:rPr>
      </w:pPr>
      <w:r>
        <w:rPr>
          <w:sz w:val="24"/>
        </w:rPr>
        <w:lastRenderedPageBreak/>
        <w:t>Add CSV file (pre-condition: first create such from .txt and change to .</w:t>
      </w:r>
      <w:proofErr w:type="spellStart"/>
      <w:r>
        <w:rPr>
          <w:sz w:val="24"/>
        </w:rPr>
        <w:t>csv</w:t>
      </w:r>
      <w:proofErr w:type="spellEnd"/>
      <w:r>
        <w:rPr>
          <w:sz w:val="24"/>
        </w:rPr>
        <w:t xml:space="preserve"> in Your Windows file system</w:t>
      </w:r>
      <w:r w:rsidR="00A772EB">
        <w:rPr>
          <w:sz w:val="24"/>
        </w:rPr>
        <w:t>, then in Solution Explorer add ‘Data’ folder</w:t>
      </w:r>
      <w:r>
        <w:rPr>
          <w:sz w:val="24"/>
        </w:rPr>
        <w:t xml:space="preserve">). Add pairs like </w:t>
      </w:r>
    </w:p>
    <w:tbl>
      <w:tblPr>
        <w:tblW w:w="2880" w:type="dxa"/>
        <w:tblInd w:w="55" w:type="dxa"/>
        <w:tblCellMar>
          <w:left w:w="70" w:type="dxa"/>
          <w:right w:w="70" w:type="dxa"/>
        </w:tblCellMar>
        <w:tblLook w:val="04A0" w:firstRow="1" w:lastRow="0" w:firstColumn="1" w:lastColumn="0" w:noHBand="0" w:noVBand="1"/>
      </w:tblPr>
      <w:tblGrid>
        <w:gridCol w:w="2880"/>
      </w:tblGrid>
      <w:tr w:rsidR="00510059" w:rsidRPr="00510059" w:rsidTr="00510059">
        <w:trPr>
          <w:trHeight w:val="300"/>
        </w:trPr>
        <w:tc>
          <w:tcPr>
            <w:tcW w:w="2880" w:type="dxa"/>
            <w:tcBorders>
              <w:top w:val="nil"/>
              <w:left w:val="nil"/>
              <w:bottom w:val="nil"/>
              <w:right w:val="nil"/>
            </w:tcBorders>
            <w:shd w:val="clear" w:color="auto" w:fill="auto"/>
            <w:noWrap/>
            <w:vAlign w:val="bottom"/>
            <w:hideMark/>
          </w:tcPr>
          <w:p w:rsidR="00510059" w:rsidRPr="00510059" w:rsidRDefault="00510059" w:rsidP="00510059">
            <w:pPr>
              <w:spacing w:after="0" w:line="240" w:lineRule="auto"/>
              <w:rPr>
                <w:rFonts w:ascii="Calibri" w:eastAsia="Times New Roman" w:hAnsi="Calibri" w:cs="Calibri"/>
                <w:color w:val="000000"/>
                <w:lang w:val="bg-BG" w:eastAsia="bg-BG"/>
              </w:rPr>
            </w:pPr>
            <w:proofErr w:type="spellStart"/>
            <w:r w:rsidRPr="00510059">
              <w:rPr>
                <w:rFonts w:ascii="Calibri" w:eastAsia="Times New Roman" w:hAnsi="Calibri" w:cs="Calibri"/>
                <w:color w:val="000000"/>
                <w:lang w:val="bg-BG" w:eastAsia="bg-BG"/>
              </w:rPr>
              <w:t>Username</w:t>
            </w:r>
            <w:proofErr w:type="spellEnd"/>
            <w:r w:rsidRPr="00510059">
              <w:rPr>
                <w:rFonts w:ascii="Calibri" w:eastAsia="Times New Roman" w:hAnsi="Calibri" w:cs="Calibri"/>
                <w:color w:val="000000"/>
                <w:lang w:val="bg-BG" w:eastAsia="bg-BG"/>
              </w:rPr>
              <w:t xml:space="preserve">, </w:t>
            </w:r>
            <w:proofErr w:type="spellStart"/>
            <w:r w:rsidRPr="00510059">
              <w:rPr>
                <w:rFonts w:ascii="Calibri" w:eastAsia="Times New Roman" w:hAnsi="Calibri" w:cs="Calibri"/>
                <w:color w:val="000000"/>
                <w:lang w:val="bg-BG" w:eastAsia="bg-BG"/>
              </w:rPr>
              <w:t>Password</w:t>
            </w:r>
            <w:proofErr w:type="spellEnd"/>
          </w:p>
        </w:tc>
      </w:tr>
      <w:tr w:rsidR="00510059" w:rsidRPr="00510059" w:rsidTr="00510059">
        <w:trPr>
          <w:trHeight w:val="300"/>
        </w:trPr>
        <w:tc>
          <w:tcPr>
            <w:tcW w:w="2880" w:type="dxa"/>
            <w:tcBorders>
              <w:top w:val="nil"/>
              <w:left w:val="nil"/>
              <w:bottom w:val="nil"/>
              <w:right w:val="nil"/>
            </w:tcBorders>
            <w:shd w:val="clear" w:color="auto" w:fill="auto"/>
            <w:noWrap/>
            <w:vAlign w:val="bottom"/>
            <w:hideMark/>
          </w:tcPr>
          <w:p w:rsidR="00510059" w:rsidRPr="00510059" w:rsidRDefault="00510059" w:rsidP="00510059">
            <w:pPr>
              <w:spacing w:after="0" w:line="240" w:lineRule="auto"/>
              <w:rPr>
                <w:rFonts w:ascii="Calibri" w:eastAsia="Times New Roman" w:hAnsi="Calibri" w:cs="Calibri"/>
                <w:color w:val="000000"/>
                <w:lang w:val="bg-BG" w:eastAsia="bg-BG"/>
              </w:rPr>
            </w:pPr>
            <w:r w:rsidRPr="00510059">
              <w:rPr>
                <w:rFonts w:ascii="Calibri" w:eastAsia="Times New Roman" w:hAnsi="Calibri" w:cs="Calibri"/>
                <w:color w:val="000000"/>
                <w:lang w:val="bg-BG" w:eastAsia="bg-BG"/>
              </w:rPr>
              <w:t xml:space="preserve">qa-academy-1, </w:t>
            </w:r>
            <w:proofErr w:type="spellStart"/>
            <w:r w:rsidRPr="00510059">
              <w:rPr>
                <w:rFonts w:ascii="Calibri" w:eastAsia="Times New Roman" w:hAnsi="Calibri" w:cs="Calibri"/>
                <w:color w:val="000000"/>
                <w:lang w:val="bg-BG" w:eastAsia="bg-BG"/>
              </w:rPr>
              <w:t>qa-academy</w:t>
            </w:r>
            <w:proofErr w:type="spellEnd"/>
          </w:p>
        </w:tc>
      </w:tr>
      <w:tr w:rsidR="00510059" w:rsidRPr="00510059" w:rsidTr="00510059">
        <w:trPr>
          <w:trHeight w:val="300"/>
        </w:trPr>
        <w:tc>
          <w:tcPr>
            <w:tcW w:w="2880" w:type="dxa"/>
            <w:tcBorders>
              <w:top w:val="nil"/>
              <w:left w:val="nil"/>
              <w:bottom w:val="nil"/>
              <w:right w:val="nil"/>
            </w:tcBorders>
            <w:shd w:val="clear" w:color="auto" w:fill="auto"/>
            <w:noWrap/>
            <w:vAlign w:val="bottom"/>
            <w:hideMark/>
          </w:tcPr>
          <w:p w:rsidR="00510059" w:rsidRPr="00510059" w:rsidRDefault="00510059" w:rsidP="00510059">
            <w:pPr>
              <w:spacing w:after="0" w:line="240" w:lineRule="auto"/>
              <w:rPr>
                <w:rFonts w:ascii="Calibri" w:eastAsia="Times New Roman" w:hAnsi="Calibri" w:cs="Calibri"/>
                <w:color w:val="000000"/>
                <w:lang w:val="bg-BG" w:eastAsia="bg-BG"/>
              </w:rPr>
            </w:pPr>
            <w:r w:rsidRPr="00510059">
              <w:rPr>
                <w:rFonts w:ascii="Calibri" w:eastAsia="Times New Roman" w:hAnsi="Calibri" w:cs="Calibri"/>
                <w:color w:val="000000"/>
                <w:lang w:val="bg-BG" w:eastAsia="bg-BG"/>
              </w:rPr>
              <w:t xml:space="preserve">qa-academy-2, </w:t>
            </w:r>
            <w:proofErr w:type="spellStart"/>
            <w:r w:rsidRPr="00510059">
              <w:rPr>
                <w:rFonts w:ascii="Calibri" w:eastAsia="Times New Roman" w:hAnsi="Calibri" w:cs="Calibri"/>
                <w:color w:val="000000"/>
                <w:lang w:val="bg-BG" w:eastAsia="bg-BG"/>
              </w:rPr>
              <w:t>qa-academy</w:t>
            </w:r>
            <w:proofErr w:type="spellEnd"/>
          </w:p>
        </w:tc>
      </w:tr>
    </w:tbl>
    <w:p w:rsidR="003656F8" w:rsidRDefault="003656F8" w:rsidP="00215E51">
      <w:pPr>
        <w:pStyle w:val="a4"/>
        <w:rPr>
          <w:sz w:val="24"/>
        </w:rPr>
      </w:pPr>
      <w:r>
        <w:rPr>
          <w:sz w:val="24"/>
        </w:rPr>
        <w:t xml:space="preserve"> </w:t>
      </w:r>
    </w:p>
    <w:p w:rsidR="004A35CA" w:rsidRDefault="004A35CA" w:rsidP="00215E51">
      <w:pPr>
        <w:pStyle w:val="a4"/>
        <w:rPr>
          <w:sz w:val="24"/>
        </w:rPr>
      </w:pPr>
      <w:r>
        <w:rPr>
          <w:sz w:val="24"/>
        </w:rPr>
        <w:t xml:space="preserve">Next </w:t>
      </w:r>
      <w:proofErr w:type="gramStart"/>
      <w:r>
        <w:rPr>
          <w:sz w:val="24"/>
        </w:rPr>
        <w:t>You</w:t>
      </w:r>
      <w:proofErr w:type="gramEnd"/>
      <w:r>
        <w:rPr>
          <w:sz w:val="24"/>
        </w:rPr>
        <w:t xml:space="preserve"> must find in web test where the username and pass are passed as </w:t>
      </w:r>
      <w:proofErr w:type="spellStart"/>
      <w:r>
        <w:rPr>
          <w:sz w:val="24"/>
        </w:rPr>
        <w:t>params</w:t>
      </w:r>
      <w:proofErr w:type="spellEnd"/>
      <w:r>
        <w:rPr>
          <w:sz w:val="24"/>
        </w:rPr>
        <w:t xml:space="preserve">. When You find </w:t>
      </w:r>
      <w:proofErr w:type="gramStart"/>
      <w:r>
        <w:rPr>
          <w:sz w:val="24"/>
        </w:rPr>
        <w:t>them  You</w:t>
      </w:r>
      <w:proofErr w:type="gramEnd"/>
      <w:r>
        <w:rPr>
          <w:sz w:val="24"/>
        </w:rPr>
        <w:t xml:space="preserve"> must replace them with Right Click &gt; Properties </w:t>
      </w:r>
      <w:r w:rsidR="00954D50">
        <w:rPr>
          <w:sz w:val="24"/>
        </w:rPr>
        <w:t xml:space="preserve">(F4) </w:t>
      </w:r>
      <w:r>
        <w:rPr>
          <w:sz w:val="24"/>
        </w:rPr>
        <w:t>&gt;</w:t>
      </w:r>
      <w:r w:rsidR="00E44569">
        <w:rPr>
          <w:sz w:val="24"/>
        </w:rPr>
        <w:t xml:space="preserve"> Value, then</w:t>
      </w:r>
      <w:r>
        <w:rPr>
          <w:sz w:val="24"/>
        </w:rPr>
        <w:t xml:space="preserve"> Select CSV file column.</w:t>
      </w:r>
    </w:p>
    <w:p w:rsidR="004A35CA" w:rsidRDefault="004A35CA" w:rsidP="00215E51">
      <w:pPr>
        <w:pStyle w:val="a4"/>
        <w:rPr>
          <w:sz w:val="24"/>
        </w:rPr>
      </w:pPr>
    </w:p>
    <w:p w:rsidR="00796011" w:rsidRDefault="00215E51" w:rsidP="00215E51">
      <w:pPr>
        <w:pStyle w:val="a4"/>
        <w:numPr>
          <w:ilvl w:val="0"/>
          <w:numId w:val="1"/>
        </w:numPr>
        <w:rPr>
          <w:sz w:val="24"/>
        </w:rPr>
      </w:pPr>
      <w:r>
        <w:rPr>
          <w:sz w:val="24"/>
        </w:rPr>
        <w:t>Create SQL DB for Load tests records. Can be empty at the beginning.</w:t>
      </w:r>
      <w:r w:rsidR="00796011">
        <w:rPr>
          <w:sz w:val="24"/>
        </w:rPr>
        <w:t xml:space="preserve"> </w:t>
      </w:r>
      <w:proofErr w:type="spellStart"/>
      <w:r w:rsidR="00796011">
        <w:rPr>
          <w:sz w:val="24"/>
        </w:rPr>
        <w:t>Whenadding</w:t>
      </w:r>
      <w:proofErr w:type="spellEnd"/>
      <w:r w:rsidR="00796011">
        <w:rPr>
          <w:sz w:val="24"/>
        </w:rPr>
        <w:t xml:space="preserve"> Load Test You must set in wizard:</w:t>
      </w:r>
    </w:p>
    <w:p w:rsidR="00215E51" w:rsidRDefault="00796011" w:rsidP="00796011">
      <w:pPr>
        <w:pStyle w:val="a4"/>
        <w:numPr>
          <w:ilvl w:val="0"/>
          <w:numId w:val="2"/>
        </w:numPr>
        <w:rPr>
          <w:sz w:val="24"/>
        </w:rPr>
      </w:pPr>
      <w:r>
        <w:rPr>
          <w:sz w:val="24"/>
        </w:rPr>
        <w:t xml:space="preserve">Proper name and ‘think time’ </w:t>
      </w:r>
      <w:r>
        <w:rPr>
          <w:noProof/>
          <w:sz w:val="24"/>
          <w:lang w:val="bg-BG" w:eastAsia="bg-BG"/>
        </w:rPr>
        <w:drawing>
          <wp:inline distT="0" distB="0" distL="0" distR="0">
            <wp:extent cx="3562350" cy="22764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ett.jpg"/>
                    <pic:cNvPicPr/>
                  </pic:nvPicPr>
                  <pic:blipFill>
                    <a:blip r:embed="rId12">
                      <a:extLst>
                        <a:ext uri="{28A0092B-C50C-407E-A947-70E740481C1C}">
                          <a14:useLocalDpi xmlns:a14="http://schemas.microsoft.com/office/drawing/2010/main" val="0"/>
                        </a:ext>
                      </a:extLst>
                    </a:blip>
                    <a:stretch>
                      <a:fillRect/>
                    </a:stretch>
                  </pic:blipFill>
                  <pic:spPr>
                    <a:xfrm>
                      <a:off x="0" y="0"/>
                      <a:ext cx="3562350" cy="2276475"/>
                    </a:xfrm>
                    <a:prstGeom prst="rect">
                      <a:avLst/>
                    </a:prstGeom>
                  </pic:spPr>
                </pic:pic>
              </a:graphicData>
            </a:graphic>
          </wp:inline>
        </w:drawing>
      </w:r>
      <w:r w:rsidR="00215E51">
        <w:rPr>
          <w:sz w:val="24"/>
        </w:rPr>
        <w:t xml:space="preserve">  </w:t>
      </w:r>
    </w:p>
    <w:p w:rsidR="00796011" w:rsidRDefault="00796011" w:rsidP="00796011">
      <w:pPr>
        <w:pStyle w:val="a4"/>
        <w:numPr>
          <w:ilvl w:val="0"/>
          <w:numId w:val="2"/>
        </w:numPr>
        <w:rPr>
          <w:sz w:val="24"/>
        </w:rPr>
      </w:pPr>
      <w:r>
        <w:rPr>
          <w:sz w:val="24"/>
        </w:rPr>
        <w:t>Select a Load Pattern (according to your needs)</w:t>
      </w:r>
    </w:p>
    <w:p w:rsidR="00796011" w:rsidRDefault="00796011" w:rsidP="00796011">
      <w:pPr>
        <w:pStyle w:val="a4"/>
        <w:numPr>
          <w:ilvl w:val="0"/>
          <w:numId w:val="2"/>
        </w:numPr>
        <w:rPr>
          <w:sz w:val="24"/>
        </w:rPr>
      </w:pPr>
      <w:r>
        <w:rPr>
          <w:sz w:val="24"/>
        </w:rPr>
        <w:t>‘Tests mixed modeled’ e.g. ‘Based on the total number of tests’</w:t>
      </w:r>
    </w:p>
    <w:p w:rsidR="00796011" w:rsidRDefault="00796011" w:rsidP="00796011">
      <w:pPr>
        <w:pStyle w:val="a4"/>
        <w:numPr>
          <w:ilvl w:val="0"/>
          <w:numId w:val="2"/>
        </w:numPr>
        <w:rPr>
          <w:sz w:val="24"/>
        </w:rPr>
      </w:pPr>
      <w:r>
        <w:rPr>
          <w:sz w:val="24"/>
        </w:rPr>
        <w:t xml:space="preserve">Add </w:t>
      </w:r>
      <w:r w:rsidRPr="00796011">
        <w:rPr>
          <w:color w:val="FF0000"/>
          <w:sz w:val="24"/>
        </w:rPr>
        <w:t xml:space="preserve">already created Performance tests </w:t>
      </w:r>
      <w:r>
        <w:rPr>
          <w:sz w:val="24"/>
        </w:rPr>
        <w:t>You need</w:t>
      </w:r>
    </w:p>
    <w:p w:rsidR="00796011" w:rsidRDefault="00796011" w:rsidP="00796011">
      <w:pPr>
        <w:pStyle w:val="a4"/>
        <w:numPr>
          <w:ilvl w:val="0"/>
          <w:numId w:val="2"/>
        </w:numPr>
        <w:rPr>
          <w:sz w:val="24"/>
        </w:rPr>
      </w:pPr>
      <w:r>
        <w:rPr>
          <w:sz w:val="24"/>
        </w:rPr>
        <w:t>‘Network types’ should be ‘LAN’</w:t>
      </w:r>
    </w:p>
    <w:p w:rsidR="00796011" w:rsidRDefault="00796011" w:rsidP="00796011">
      <w:pPr>
        <w:pStyle w:val="a4"/>
        <w:numPr>
          <w:ilvl w:val="0"/>
          <w:numId w:val="2"/>
        </w:numPr>
        <w:rPr>
          <w:sz w:val="24"/>
        </w:rPr>
      </w:pPr>
      <w:r>
        <w:rPr>
          <w:sz w:val="24"/>
        </w:rPr>
        <w:t>In ‘Browser types’ you can include and manage usage</w:t>
      </w:r>
    </w:p>
    <w:p w:rsidR="00796011" w:rsidRPr="00215E51" w:rsidRDefault="00796011" w:rsidP="00796011">
      <w:pPr>
        <w:pStyle w:val="a4"/>
        <w:numPr>
          <w:ilvl w:val="0"/>
          <w:numId w:val="2"/>
        </w:numPr>
        <w:rPr>
          <w:sz w:val="24"/>
        </w:rPr>
      </w:pPr>
      <w:r>
        <w:rPr>
          <w:sz w:val="24"/>
        </w:rPr>
        <w:t>Set correct ‘Load test duration’</w:t>
      </w:r>
    </w:p>
    <w:p w:rsidR="00A772EB" w:rsidRDefault="00BF5E73" w:rsidP="00DE0DC7">
      <w:pPr>
        <w:rPr>
          <w:sz w:val="24"/>
        </w:rPr>
      </w:pPr>
      <w:r>
        <w:rPr>
          <w:sz w:val="24"/>
        </w:rPr>
        <w:t xml:space="preserve">In Run Settings &gt; Run Settings1 [Active] &gt; Counter Set mappings &gt; [CONTROLLER MACHINE] &gt; Load </w:t>
      </w:r>
      <w:proofErr w:type="gramStart"/>
      <w:r>
        <w:rPr>
          <w:sz w:val="24"/>
        </w:rPr>
        <w:t xml:space="preserve">Test  </w:t>
      </w:r>
      <w:r w:rsidR="00796011">
        <w:rPr>
          <w:sz w:val="24"/>
        </w:rPr>
        <w:t>&gt;</w:t>
      </w:r>
      <w:proofErr w:type="gramEnd"/>
      <w:r w:rsidR="00796011">
        <w:rPr>
          <w:sz w:val="24"/>
        </w:rPr>
        <w:t xml:space="preserve"> right-click ‘Manage Test Controllers’.</w:t>
      </w:r>
      <w:r>
        <w:rPr>
          <w:sz w:val="24"/>
        </w:rPr>
        <w:t xml:space="preserve">    You must add Connection String </w:t>
      </w:r>
      <w:proofErr w:type="gramStart"/>
      <w:r>
        <w:rPr>
          <w:sz w:val="24"/>
        </w:rPr>
        <w:t xml:space="preserve">to  </w:t>
      </w:r>
      <w:r w:rsidR="00796011">
        <w:rPr>
          <w:sz w:val="24"/>
        </w:rPr>
        <w:t>SQL</w:t>
      </w:r>
      <w:proofErr w:type="gramEnd"/>
      <w:r w:rsidR="00796011">
        <w:rPr>
          <w:sz w:val="24"/>
        </w:rPr>
        <w:t xml:space="preserve"> DB in ‘Load tests result store’ (</w:t>
      </w:r>
      <w:r w:rsidR="00796011" w:rsidRPr="00796011">
        <w:rPr>
          <w:sz w:val="24"/>
        </w:rPr>
        <w:t>Data Source=USER-PC\SQLEXPRESS2012;</w:t>
      </w:r>
      <w:r w:rsidR="00796011">
        <w:rPr>
          <w:sz w:val="24"/>
        </w:rPr>
        <w:t xml:space="preserve"> …….).</w:t>
      </w:r>
    </w:p>
    <w:p w:rsidR="00CD657E" w:rsidRDefault="00A772EB" w:rsidP="00DE0DC7">
      <w:pPr>
        <w:rPr>
          <w:rFonts w:cstheme="minorHAnsi"/>
          <w:sz w:val="24"/>
          <w:szCs w:val="24"/>
        </w:rPr>
      </w:pPr>
      <w:r>
        <w:rPr>
          <w:sz w:val="24"/>
        </w:rPr>
        <w:tab/>
        <w:t xml:space="preserve">To </w:t>
      </w:r>
      <w:r w:rsidRPr="00FA2D06">
        <w:rPr>
          <w:rFonts w:cstheme="minorHAnsi"/>
          <w:sz w:val="24"/>
          <w:szCs w:val="24"/>
        </w:rPr>
        <w:t>generate a report in MS Excel</w:t>
      </w:r>
      <w:r>
        <w:rPr>
          <w:rFonts w:cstheme="minorHAnsi"/>
          <w:sz w:val="24"/>
          <w:szCs w:val="24"/>
        </w:rPr>
        <w:t xml:space="preserve"> for your Load Tests as pre-step </w:t>
      </w:r>
      <w:proofErr w:type="gramStart"/>
      <w:r>
        <w:rPr>
          <w:rFonts w:cstheme="minorHAnsi"/>
          <w:sz w:val="24"/>
          <w:szCs w:val="24"/>
        </w:rPr>
        <w:t>You</w:t>
      </w:r>
      <w:proofErr w:type="gramEnd"/>
      <w:r>
        <w:rPr>
          <w:rFonts w:cstheme="minorHAnsi"/>
          <w:sz w:val="24"/>
          <w:szCs w:val="24"/>
        </w:rPr>
        <w:t xml:space="preserve"> need to install and configure ‘Load tests tab’. Go to File &gt; Options &gt; Add-ins &gt; </w:t>
      </w:r>
      <w:proofErr w:type="gramStart"/>
      <w:r w:rsidRPr="00A772EB">
        <w:rPr>
          <w:rFonts w:cstheme="minorHAnsi"/>
          <w:sz w:val="24"/>
          <w:szCs w:val="24"/>
          <w:u w:val="single"/>
        </w:rPr>
        <w:t>M</w:t>
      </w:r>
      <w:r>
        <w:rPr>
          <w:rFonts w:cstheme="minorHAnsi"/>
          <w:sz w:val="24"/>
          <w:szCs w:val="24"/>
        </w:rPr>
        <w:t>anage  (</w:t>
      </w:r>
      <w:proofErr w:type="gramEnd"/>
      <w:r>
        <w:rPr>
          <w:rFonts w:cstheme="minorHAnsi"/>
          <w:sz w:val="24"/>
          <w:szCs w:val="24"/>
        </w:rPr>
        <w:t xml:space="preserve">select COM Add-ins) &gt; click </w:t>
      </w:r>
      <w:r w:rsidRPr="00A772EB">
        <w:rPr>
          <w:rFonts w:cstheme="minorHAnsi"/>
          <w:sz w:val="24"/>
          <w:szCs w:val="24"/>
          <w:u w:val="single"/>
        </w:rPr>
        <w:t>G</w:t>
      </w:r>
      <w:r>
        <w:rPr>
          <w:rFonts w:cstheme="minorHAnsi"/>
          <w:sz w:val="24"/>
          <w:szCs w:val="24"/>
        </w:rPr>
        <w:t>o &gt; Select ‘Load test report Add-in’</w:t>
      </w:r>
      <w:r>
        <w:rPr>
          <w:sz w:val="24"/>
        </w:rPr>
        <w:t xml:space="preserve">. In the </w:t>
      </w:r>
      <w:proofErr w:type="gramStart"/>
      <w:r>
        <w:rPr>
          <w:sz w:val="24"/>
        </w:rPr>
        <w:t xml:space="preserve">main  </w:t>
      </w:r>
      <w:r w:rsidRPr="00FA2D06">
        <w:rPr>
          <w:rFonts w:cstheme="minorHAnsi"/>
          <w:sz w:val="24"/>
          <w:szCs w:val="24"/>
        </w:rPr>
        <w:t>Excel</w:t>
      </w:r>
      <w:proofErr w:type="gramEnd"/>
      <w:r>
        <w:rPr>
          <w:rFonts w:cstheme="minorHAnsi"/>
          <w:sz w:val="24"/>
          <w:szCs w:val="24"/>
        </w:rPr>
        <w:t xml:space="preserve"> menu there is a ‘new’ tab – Load test. Select ‘Load test report’. As ‘Server name’ must be entered user\</w:t>
      </w:r>
      <w:proofErr w:type="spellStart"/>
      <w:r>
        <w:rPr>
          <w:rFonts w:cstheme="minorHAnsi"/>
          <w:sz w:val="24"/>
          <w:szCs w:val="24"/>
        </w:rPr>
        <w:t>sql</w:t>
      </w:r>
      <w:proofErr w:type="spellEnd"/>
      <w:r>
        <w:rPr>
          <w:rFonts w:cstheme="minorHAnsi"/>
          <w:sz w:val="24"/>
          <w:szCs w:val="24"/>
        </w:rPr>
        <w:t xml:space="preserve"> instance (You can get it from SQL Management Studio loading/connecting screen).</w:t>
      </w:r>
      <w:r w:rsidR="000F46FF">
        <w:rPr>
          <w:rFonts w:cstheme="minorHAnsi"/>
          <w:sz w:val="24"/>
          <w:szCs w:val="24"/>
        </w:rPr>
        <w:t xml:space="preserve"> C</w:t>
      </w:r>
      <w:r w:rsidR="000F46FF" w:rsidRPr="00FA2D06">
        <w:rPr>
          <w:rFonts w:cstheme="minorHAnsi"/>
          <w:sz w:val="24"/>
          <w:szCs w:val="24"/>
        </w:rPr>
        <w:t>ollected metrics</w:t>
      </w:r>
      <w:r w:rsidR="000F46FF">
        <w:rPr>
          <w:rFonts w:cstheme="minorHAnsi"/>
          <w:sz w:val="24"/>
          <w:szCs w:val="24"/>
        </w:rPr>
        <w:t xml:space="preserve"> can be used to compare different runs.</w:t>
      </w:r>
    </w:p>
    <w:p w:rsidR="000F46FF" w:rsidRDefault="000F46FF" w:rsidP="00DE0DC7">
      <w:pPr>
        <w:rPr>
          <w:rFonts w:cstheme="minorHAnsi"/>
          <w:sz w:val="24"/>
          <w:szCs w:val="24"/>
        </w:rPr>
      </w:pPr>
      <w:r>
        <w:rPr>
          <w:rFonts w:cstheme="minorHAnsi"/>
          <w:sz w:val="24"/>
          <w:szCs w:val="24"/>
        </w:rPr>
        <w:lastRenderedPageBreak/>
        <w:tab/>
        <w:t xml:space="preserve">If </w:t>
      </w:r>
      <w:proofErr w:type="gramStart"/>
      <w:r w:rsidRPr="00FA2D06">
        <w:rPr>
          <w:rFonts w:cstheme="minorHAnsi"/>
          <w:sz w:val="24"/>
          <w:szCs w:val="24"/>
        </w:rPr>
        <w:t>You</w:t>
      </w:r>
      <w:proofErr w:type="gramEnd"/>
      <w:r w:rsidRPr="00FA2D06">
        <w:rPr>
          <w:rFonts w:cstheme="minorHAnsi"/>
          <w:sz w:val="24"/>
          <w:szCs w:val="24"/>
        </w:rPr>
        <w:t xml:space="preserve"> are given the source code of a Web application </w:t>
      </w:r>
      <w:r w:rsidRPr="00FA2D06">
        <w:rPr>
          <w:rFonts w:cstheme="minorHAnsi"/>
          <w:noProof/>
          <w:sz w:val="24"/>
          <w:szCs w:val="24"/>
        </w:rPr>
        <w:t>(</w:t>
      </w:r>
      <w:r>
        <w:rPr>
          <w:rFonts w:cstheme="minorHAnsi"/>
          <w:b/>
          <w:noProof/>
          <w:sz w:val="24"/>
          <w:szCs w:val="24"/>
        </w:rPr>
        <w:t>ASP.Net</w:t>
      </w:r>
      <w:r w:rsidRPr="00FA2D06">
        <w:rPr>
          <w:rFonts w:cstheme="minorHAnsi"/>
          <w:b/>
          <w:noProof/>
          <w:sz w:val="24"/>
          <w:szCs w:val="24"/>
        </w:rPr>
        <w:t>-Example.rar</w:t>
      </w:r>
      <w:r>
        <w:rPr>
          <w:rFonts w:cstheme="minorHAnsi"/>
          <w:noProof/>
          <w:sz w:val="24"/>
          <w:szCs w:val="24"/>
        </w:rPr>
        <w:t xml:space="preserve">) and </w:t>
      </w:r>
      <w:r w:rsidRPr="00FA2D06">
        <w:rPr>
          <w:rFonts w:cstheme="minorHAnsi"/>
          <w:sz w:val="24"/>
          <w:szCs w:val="24"/>
        </w:rPr>
        <w:t>Your task is to deploy the application in IIS on your local machine and perform the following tests</w:t>
      </w:r>
      <w:r>
        <w:rPr>
          <w:rFonts w:cstheme="minorHAnsi"/>
          <w:sz w:val="24"/>
          <w:szCs w:val="24"/>
        </w:rPr>
        <w:t>, You can create ‘startWebDev.ps1’ script and navigate it to .</w:t>
      </w:r>
      <w:proofErr w:type="spellStart"/>
      <w:r>
        <w:rPr>
          <w:rFonts w:cstheme="minorHAnsi"/>
          <w:sz w:val="24"/>
          <w:szCs w:val="24"/>
        </w:rPr>
        <w:t>sln</w:t>
      </w:r>
      <w:proofErr w:type="spellEnd"/>
      <w:r>
        <w:rPr>
          <w:rFonts w:cstheme="minorHAnsi"/>
          <w:sz w:val="24"/>
          <w:szCs w:val="24"/>
        </w:rPr>
        <w:t>/.</w:t>
      </w:r>
      <w:proofErr w:type="spellStart"/>
      <w:r>
        <w:rPr>
          <w:rFonts w:cstheme="minorHAnsi"/>
          <w:sz w:val="24"/>
          <w:szCs w:val="24"/>
        </w:rPr>
        <w:t>csproj</w:t>
      </w:r>
      <w:proofErr w:type="spellEnd"/>
      <w:r>
        <w:rPr>
          <w:rFonts w:cstheme="minorHAnsi"/>
          <w:sz w:val="24"/>
          <w:szCs w:val="24"/>
        </w:rPr>
        <w:t xml:space="preserve"> file in solution folder!</w:t>
      </w:r>
    </w:p>
    <w:p w:rsidR="00D37094" w:rsidRDefault="00D37094" w:rsidP="00D37094">
      <w:pPr>
        <w:autoSpaceDE w:val="0"/>
        <w:autoSpaceDN w:val="0"/>
        <w:adjustRightInd w:val="0"/>
        <w:spacing w:after="0" w:line="240" w:lineRule="auto"/>
        <w:rPr>
          <w:rFonts w:ascii="Consolas" w:hAnsi="Consolas" w:cs="Consolas"/>
          <w:color w:val="DCDCDC"/>
          <w:sz w:val="19"/>
          <w:szCs w:val="19"/>
          <w:highlight w:val="black"/>
          <w:lang w:val="bg-BG"/>
        </w:rPr>
      </w:pPr>
      <w:r>
        <w:rPr>
          <w:sz w:val="24"/>
        </w:rPr>
        <w:tab/>
        <w:t xml:space="preserve">Double check the </w:t>
      </w:r>
      <w:proofErr w:type="spellStart"/>
      <w:r>
        <w:rPr>
          <w:sz w:val="24"/>
        </w:rPr>
        <w:t>web</w:t>
      </w:r>
      <w:r w:rsidRPr="00D37094">
        <w:rPr>
          <w:b/>
          <w:sz w:val="24"/>
        </w:rPr>
        <w:t>.config</w:t>
      </w:r>
      <w:proofErr w:type="spellEnd"/>
      <w:r>
        <w:rPr>
          <w:b/>
          <w:sz w:val="24"/>
        </w:rPr>
        <w:t xml:space="preserve"> </w:t>
      </w:r>
      <w:r w:rsidRPr="00D37094">
        <w:rPr>
          <w:sz w:val="24"/>
        </w:rPr>
        <w:t>file</w:t>
      </w:r>
      <w:r>
        <w:rPr>
          <w:sz w:val="24"/>
        </w:rPr>
        <w:t xml:space="preserve"> and </w:t>
      </w:r>
      <w:r>
        <w:rPr>
          <w:rFonts w:ascii="Consolas" w:hAnsi="Consolas" w:cs="Consolas"/>
          <w:color w:val="808080"/>
          <w:sz w:val="19"/>
          <w:szCs w:val="19"/>
          <w:highlight w:val="black"/>
          <w:lang w:val="bg-BG"/>
        </w:rPr>
        <w:t>&lt;</w:t>
      </w:r>
      <w:proofErr w:type="spellStart"/>
      <w:r>
        <w:rPr>
          <w:rFonts w:ascii="Consolas" w:hAnsi="Consolas" w:cs="Consolas"/>
          <w:color w:val="569CD6"/>
          <w:sz w:val="19"/>
          <w:szCs w:val="19"/>
          <w:highlight w:val="black"/>
          <w:lang w:val="bg-BG"/>
        </w:rPr>
        <w:t>connectionStrings</w:t>
      </w:r>
      <w:proofErr w:type="spellEnd"/>
      <w:r>
        <w:rPr>
          <w:rFonts w:ascii="Consolas" w:hAnsi="Consolas" w:cs="Consolas"/>
          <w:color w:val="808080"/>
          <w:sz w:val="19"/>
          <w:szCs w:val="19"/>
          <w:highlight w:val="black"/>
          <w:lang w:val="bg-BG"/>
        </w:rPr>
        <w:t>&gt;</w:t>
      </w:r>
    </w:p>
    <w:p w:rsidR="000F46FF" w:rsidRDefault="00D37094" w:rsidP="00D37094">
      <w:pPr>
        <w:rPr>
          <w:rFonts w:ascii="Consolas" w:hAnsi="Consolas" w:cs="Consolas"/>
          <w:color w:val="C8C8C8"/>
          <w:sz w:val="19"/>
          <w:szCs w:val="19"/>
        </w:rPr>
      </w:pPr>
      <w:r>
        <w:rPr>
          <w:rFonts w:ascii="Consolas" w:hAnsi="Consolas" w:cs="Consolas"/>
          <w:color w:val="808080"/>
          <w:sz w:val="19"/>
          <w:szCs w:val="19"/>
          <w:highlight w:val="black"/>
          <w:lang w:val="bg-BG"/>
        </w:rPr>
        <w:t xml:space="preserve">    &lt;</w:t>
      </w:r>
      <w:proofErr w:type="spellStart"/>
      <w:r>
        <w:rPr>
          <w:rFonts w:ascii="Consolas" w:hAnsi="Consolas" w:cs="Consolas"/>
          <w:color w:val="569CD6"/>
          <w:sz w:val="19"/>
          <w:szCs w:val="19"/>
          <w:highlight w:val="black"/>
          <w:lang w:val="bg-BG"/>
        </w:rPr>
        <w:t>add</w:t>
      </w:r>
      <w:proofErr w:type="spellEnd"/>
      <w:r>
        <w:rPr>
          <w:rFonts w:ascii="Consolas" w:hAnsi="Consolas" w:cs="Consolas"/>
          <w:color w:val="808080"/>
          <w:sz w:val="19"/>
          <w:szCs w:val="19"/>
          <w:highlight w:val="black"/>
          <w:lang w:val="bg-BG"/>
        </w:rPr>
        <w:t xml:space="preserve"> </w:t>
      </w:r>
      <w:proofErr w:type="spellStart"/>
      <w:r>
        <w:rPr>
          <w:rFonts w:ascii="Consolas" w:hAnsi="Consolas" w:cs="Consolas"/>
          <w:color w:val="92CAF4"/>
          <w:sz w:val="19"/>
          <w:szCs w:val="19"/>
          <w:highlight w:val="black"/>
          <w:lang w:val="bg-BG"/>
        </w:rPr>
        <w:t>name</w:t>
      </w:r>
      <w:proofErr w:type="spellEnd"/>
      <w:r>
        <w:rPr>
          <w:rFonts w:ascii="Consolas" w:hAnsi="Consolas" w:cs="Consolas"/>
          <w:color w:val="808080"/>
          <w:sz w:val="19"/>
          <w:szCs w:val="19"/>
          <w:highlight w:val="black"/>
          <w:lang w:val="bg-BG"/>
        </w:rPr>
        <w:t>="</w:t>
      </w:r>
      <w:proofErr w:type="spellStart"/>
      <w:r>
        <w:rPr>
          <w:rFonts w:ascii="Consolas" w:hAnsi="Consolas" w:cs="Consolas"/>
          <w:color w:val="C8C8C8"/>
          <w:sz w:val="19"/>
          <w:szCs w:val="19"/>
          <w:highlight w:val="black"/>
          <w:lang w:val="bg-BG"/>
        </w:rPr>
        <w:t>ApplicationServices</w:t>
      </w:r>
      <w:proofErr w:type="spellEnd"/>
      <w:r>
        <w:rPr>
          <w:rFonts w:ascii="Consolas" w:hAnsi="Consolas" w:cs="Consolas"/>
          <w:color w:val="808080"/>
          <w:sz w:val="19"/>
          <w:szCs w:val="19"/>
          <w:highlight w:val="black"/>
          <w:lang w:val="bg-BG"/>
        </w:rPr>
        <w:t xml:space="preserve">" </w:t>
      </w:r>
      <w:proofErr w:type="spellStart"/>
      <w:r>
        <w:rPr>
          <w:rFonts w:ascii="Consolas" w:hAnsi="Consolas" w:cs="Consolas"/>
          <w:color w:val="92CAF4"/>
          <w:sz w:val="19"/>
          <w:szCs w:val="19"/>
          <w:highlight w:val="black"/>
          <w:lang w:val="bg-BG"/>
        </w:rPr>
        <w:t>connectionString</w:t>
      </w:r>
      <w:proofErr w:type="spellEnd"/>
      <w:r>
        <w:rPr>
          <w:rFonts w:ascii="Consolas" w:hAnsi="Consolas" w:cs="Consolas"/>
          <w:color w:val="808080"/>
          <w:sz w:val="19"/>
          <w:szCs w:val="19"/>
          <w:highlight w:val="black"/>
          <w:lang w:val="bg-BG"/>
        </w:rPr>
        <w:t>="</w:t>
      </w:r>
      <w:r>
        <w:rPr>
          <w:rFonts w:ascii="Consolas" w:hAnsi="Consolas" w:cs="Consolas"/>
          <w:color w:val="C8C8C8"/>
          <w:sz w:val="19"/>
          <w:szCs w:val="19"/>
          <w:highlight w:val="black"/>
          <w:lang w:val="bg-BG"/>
        </w:rPr>
        <w:t xml:space="preserve">Data </w:t>
      </w:r>
      <w:proofErr w:type="spellStart"/>
      <w:r w:rsidR="00011475">
        <w:rPr>
          <w:rFonts w:ascii="Consolas" w:hAnsi="Consolas" w:cs="Consolas"/>
          <w:color w:val="C8C8C8"/>
          <w:sz w:val="19"/>
          <w:szCs w:val="19"/>
          <w:highlight w:val="black"/>
          <w:lang w:val="bg-BG"/>
        </w:rPr>
        <w:t>Source</w:t>
      </w:r>
      <w:proofErr w:type="spellEnd"/>
      <w:r w:rsidR="00011475">
        <w:rPr>
          <w:rFonts w:ascii="Consolas" w:hAnsi="Consolas" w:cs="Consolas"/>
          <w:color w:val="C8C8C8"/>
          <w:sz w:val="19"/>
          <w:szCs w:val="19"/>
          <w:highlight w:val="black"/>
          <w:lang w:val="bg-BG"/>
        </w:rPr>
        <w:t>=U</w:t>
      </w:r>
      <w:r w:rsidR="00011475">
        <w:rPr>
          <w:rFonts w:ascii="Consolas" w:hAnsi="Consolas" w:cs="Consolas"/>
          <w:color w:val="C8C8C8"/>
          <w:sz w:val="19"/>
          <w:szCs w:val="19"/>
          <w:highlight w:val="black"/>
        </w:rPr>
        <w:t>SER</w:t>
      </w:r>
      <w:r>
        <w:rPr>
          <w:rFonts w:ascii="Consolas" w:hAnsi="Consolas" w:cs="Consolas"/>
          <w:color w:val="C8C8C8"/>
          <w:sz w:val="19"/>
          <w:szCs w:val="19"/>
          <w:highlight w:val="black"/>
          <w:lang w:val="bg-BG"/>
        </w:rPr>
        <w:t>-PC\SQLEXPRESS;</w:t>
      </w:r>
    </w:p>
    <w:p w:rsidR="00D37094" w:rsidRPr="00011475" w:rsidRDefault="00D37094" w:rsidP="00D37094">
      <w:pPr>
        <w:rPr>
          <w:rFonts w:cstheme="minorHAnsi"/>
          <w:sz w:val="24"/>
          <w:szCs w:val="24"/>
        </w:rPr>
      </w:pPr>
      <w:r w:rsidRPr="00011475">
        <w:rPr>
          <w:rFonts w:cstheme="minorHAnsi"/>
          <w:sz w:val="24"/>
          <w:szCs w:val="24"/>
        </w:rPr>
        <w:t xml:space="preserve">If needed change the Authentication to </w:t>
      </w:r>
      <w:proofErr w:type="spellStart"/>
      <w:r w:rsidRPr="00011475">
        <w:rPr>
          <w:rFonts w:cstheme="minorHAnsi"/>
          <w:sz w:val="24"/>
          <w:szCs w:val="24"/>
        </w:rPr>
        <w:t>sa</w:t>
      </w:r>
      <w:proofErr w:type="spellEnd"/>
      <w:r w:rsidRPr="00011475">
        <w:rPr>
          <w:rFonts w:cstheme="minorHAnsi"/>
          <w:sz w:val="24"/>
          <w:szCs w:val="24"/>
        </w:rPr>
        <w:t xml:space="preserve">/123456. </w:t>
      </w:r>
      <w:r w:rsidR="00011475" w:rsidRPr="00011475">
        <w:rPr>
          <w:rFonts w:cstheme="minorHAnsi"/>
          <w:sz w:val="24"/>
          <w:szCs w:val="24"/>
        </w:rPr>
        <w:t xml:space="preserve">Be careful it’s </w:t>
      </w:r>
      <w:r w:rsidR="00011475" w:rsidRPr="00011475">
        <w:rPr>
          <w:rFonts w:cstheme="minorHAnsi"/>
          <w:color w:val="FF0000"/>
          <w:sz w:val="24"/>
          <w:szCs w:val="24"/>
        </w:rPr>
        <w:t>ca</w:t>
      </w:r>
      <w:r w:rsidR="00011475">
        <w:rPr>
          <w:rFonts w:cstheme="minorHAnsi"/>
          <w:color w:val="FF0000"/>
          <w:sz w:val="24"/>
          <w:szCs w:val="24"/>
        </w:rPr>
        <w:t>se-sensitive</w:t>
      </w:r>
      <w:r w:rsidR="00011475">
        <w:rPr>
          <w:rFonts w:cstheme="minorHAnsi"/>
          <w:sz w:val="24"/>
          <w:szCs w:val="24"/>
        </w:rPr>
        <w:t>.</w:t>
      </w:r>
    </w:p>
    <w:p w:rsidR="000F46FF" w:rsidRDefault="000F46FF" w:rsidP="00DE0DC7">
      <w:pPr>
        <w:rPr>
          <w:sz w:val="24"/>
        </w:rPr>
      </w:pPr>
    </w:p>
    <w:p w:rsidR="000F46FF" w:rsidRDefault="000F46FF" w:rsidP="00DE0DC7">
      <w:pPr>
        <w:rPr>
          <w:sz w:val="24"/>
        </w:rPr>
      </w:pPr>
      <w:r>
        <w:rPr>
          <w:sz w:val="24"/>
          <w:u w:val="single"/>
        </w:rPr>
        <w:t xml:space="preserve">Task </w:t>
      </w:r>
      <w:r w:rsidR="00144023">
        <w:rPr>
          <w:sz w:val="24"/>
          <w:u w:val="single"/>
        </w:rPr>
        <w:t xml:space="preserve">- </w:t>
      </w:r>
      <w:r w:rsidRPr="000F46FF">
        <w:rPr>
          <w:sz w:val="24"/>
          <w:u w:val="single"/>
        </w:rPr>
        <w:t>Cross Site Scripting (XSS) Vulnerabilities</w:t>
      </w:r>
      <w:r>
        <w:rPr>
          <w:sz w:val="24"/>
          <w:u w:val="single"/>
        </w:rPr>
        <w:t>:</w:t>
      </w:r>
      <w:r w:rsidRPr="000F46FF">
        <w:rPr>
          <w:sz w:val="24"/>
        </w:rPr>
        <w:t xml:space="preserve"> Most</w:t>
      </w:r>
      <w:r>
        <w:rPr>
          <w:sz w:val="24"/>
        </w:rPr>
        <w:t xml:space="preserve"> important is to try to catch ‘unexpected behavior’ (especially if You have different roles ‘admin’ &amp; </w:t>
      </w:r>
      <w:proofErr w:type="gramStart"/>
      <w:r>
        <w:rPr>
          <w:sz w:val="24"/>
        </w:rPr>
        <w:t>‘user’ )</w:t>
      </w:r>
      <w:proofErr w:type="gramEnd"/>
      <w:r w:rsidR="00CC1644">
        <w:rPr>
          <w:sz w:val="24"/>
        </w:rPr>
        <w:t xml:space="preserve"> </w:t>
      </w:r>
      <w:r>
        <w:rPr>
          <w:sz w:val="24"/>
        </w:rPr>
        <w:t xml:space="preserve">– You can use the following approach: </w:t>
      </w:r>
    </w:p>
    <w:p w:rsidR="000F46FF" w:rsidRPr="000F46FF" w:rsidRDefault="000F46FF" w:rsidP="000F46FF">
      <w:pPr>
        <w:pStyle w:val="a4"/>
        <w:numPr>
          <w:ilvl w:val="0"/>
          <w:numId w:val="3"/>
        </w:numPr>
        <w:rPr>
          <w:sz w:val="24"/>
        </w:rPr>
      </w:pPr>
      <w:r>
        <w:rPr>
          <w:sz w:val="24"/>
        </w:rPr>
        <w:t>Fill all inputs</w:t>
      </w:r>
      <w:r w:rsidRPr="000F46FF">
        <w:rPr>
          <w:sz w:val="24"/>
        </w:rPr>
        <w:t xml:space="preserve"> </w:t>
      </w:r>
      <w:r>
        <w:rPr>
          <w:sz w:val="24"/>
        </w:rPr>
        <w:t xml:space="preserve">with XSS like </w:t>
      </w:r>
      <w:r w:rsidRPr="000F46FF">
        <w:rPr>
          <w:color w:val="FF0000"/>
          <w:sz w:val="24"/>
        </w:rPr>
        <w:t>&lt;script&gt;alert(“XSS”);&lt;/script&gt;</w:t>
      </w:r>
      <w:r>
        <w:rPr>
          <w:color w:val="FF0000"/>
          <w:sz w:val="24"/>
        </w:rPr>
        <w:t xml:space="preserve"> </w:t>
      </w:r>
      <w:r w:rsidRPr="000F46FF">
        <w:rPr>
          <w:sz w:val="24"/>
        </w:rPr>
        <w:t>for</w:t>
      </w:r>
      <w:r>
        <w:rPr>
          <w:sz w:val="24"/>
        </w:rPr>
        <w:t xml:space="preserve"> </w:t>
      </w:r>
      <w:r w:rsidRPr="000F46FF">
        <w:rPr>
          <w:sz w:val="24"/>
        </w:rPr>
        <w:t>each role page</w:t>
      </w:r>
    </w:p>
    <w:p w:rsidR="000F46FF" w:rsidRDefault="000F46FF" w:rsidP="000F46FF">
      <w:pPr>
        <w:pStyle w:val="a4"/>
        <w:numPr>
          <w:ilvl w:val="0"/>
          <w:numId w:val="3"/>
        </w:numPr>
        <w:rPr>
          <w:sz w:val="24"/>
        </w:rPr>
      </w:pPr>
      <w:r w:rsidRPr="000F46FF">
        <w:rPr>
          <w:sz w:val="24"/>
        </w:rPr>
        <w:t xml:space="preserve">Go </w:t>
      </w:r>
      <w:r>
        <w:rPr>
          <w:sz w:val="24"/>
        </w:rPr>
        <w:t xml:space="preserve">through </w:t>
      </w:r>
      <w:r w:rsidRPr="000F46FF">
        <w:rPr>
          <w:sz w:val="24"/>
        </w:rPr>
        <w:t>each role page</w:t>
      </w:r>
      <w:r>
        <w:rPr>
          <w:sz w:val="24"/>
        </w:rPr>
        <w:t xml:space="preserve"> and find where the JS script is not parsed as simple text (issue can be in the same page, but to require some action e.g. select different ‘Projects’ from menu</w:t>
      </w:r>
      <w:r w:rsidR="00144023">
        <w:rPr>
          <w:sz w:val="24"/>
        </w:rPr>
        <w:t>; click on ‘Edit’ button/link</w:t>
      </w:r>
      <w:r>
        <w:rPr>
          <w:sz w:val="24"/>
        </w:rPr>
        <w:t>)</w:t>
      </w:r>
    </w:p>
    <w:p w:rsidR="000F46FF" w:rsidRDefault="000F46FF" w:rsidP="000F46FF">
      <w:pPr>
        <w:pStyle w:val="a4"/>
        <w:numPr>
          <w:ilvl w:val="0"/>
          <w:numId w:val="3"/>
        </w:numPr>
        <w:rPr>
          <w:sz w:val="24"/>
        </w:rPr>
      </w:pPr>
      <w:r>
        <w:rPr>
          <w:sz w:val="24"/>
        </w:rPr>
        <w:t xml:space="preserve">Try to exploit the </w:t>
      </w:r>
      <w:r w:rsidRPr="000F46FF">
        <w:rPr>
          <w:sz w:val="24"/>
        </w:rPr>
        <w:t>XSS Vulnerability that you’ve found</w:t>
      </w:r>
    </w:p>
    <w:p w:rsidR="000F46FF" w:rsidRPr="000F46FF" w:rsidRDefault="000F46FF" w:rsidP="00144023">
      <w:pPr>
        <w:pStyle w:val="a4"/>
        <w:rPr>
          <w:sz w:val="24"/>
        </w:rPr>
      </w:pPr>
    </w:p>
    <w:p w:rsidR="000F46FF" w:rsidRDefault="00144023" w:rsidP="00DE0DC7">
      <w:pPr>
        <w:rPr>
          <w:sz w:val="24"/>
        </w:rPr>
      </w:pPr>
      <w:r>
        <w:rPr>
          <w:sz w:val="24"/>
          <w:u w:val="single"/>
        </w:rPr>
        <w:t xml:space="preserve">Task - </w:t>
      </w:r>
      <w:r w:rsidRPr="00144023">
        <w:rPr>
          <w:sz w:val="24"/>
          <w:u w:val="single"/>
        </w:rPr>
        <w:t>SQL Injection Vulnerabilities</w:t>
      </w:r>
      <w:r>
        <w:rPr>
          <w:sz w:val="24"/>
          <w:u w:val="single"/>
        </w:rPr>
        <w:t xml:space="preserve">: </w:t>
      </w:r>
      <w:r>
        <w:rPr>
          <w:sz w:val="24"/>
        </w:rPr>
        <w:t xml:space="preserve">You can use the same approach as for ‘XSS’. But as input this time use single quote </w:t>
      </w:r>
      <w:proofErr w:type="gramStart"/>
      <w:r w:rsidRPr="00144023">
        <w:rPr>
          <w:color w:val="FF0000"/>
          <w:sz w:val="36"/>
        </w:rPr>
        <w:t>‘</w:t>
      </w:r>
      <w:r>
        <w:rPr>
          <w:sz w:val="24"/>
        </w:rPr>
        <w:t xml:space="preserve"> .</w:t>
      </w:r>
      <w:proofErr w:type="gramEnd"/>
      <w:r>
        <w:rPr>
          <w:sz w:val="24"/>
        </w:rPr>
        <w:t xml:space="preserve"> When you find the input field, try to create SQL script that can exploit it (e.g. delete all records from table). If application provides ‘raw’ Exceptions message with ‘Incorrect syntax’ – try to get DB info from it. </w:t>
      </w:r>
    </w:p>
    <w:p w:rsidR="00144023" w:rsidRPr="00144023" w:rsidRDefault="00144023" w:rsidP="00144023">
      <w:pPr>
        <w:rPr>
          <w:sz w:val="24"/>
        </w:rPr>
      </w:pPr>
      <w:r>
        <w:rPr>
          <w:sz w:val="24"/>
        </w:rPr>
        <w:t xml:space="preserve">Example SQL: </w:t>
      </w:r>
    </w:p>
    <w:p w:rsidR="00144023" w:rsidRPr="00144023" w:rsidRDefault="00144023" w:rsidP="00144023">
      <w:pPr>
        <w:rPr>
          <w:sz w:val="24"/>
        </w:rPr>
      </w:pPr>
      <w:r w:rsidRPr="00144023">
        <w:rPr>
          <w:sz w:val="24"/>
        </w:rPr>
        <w:t xml:space="preserve">'; delete from </w:t>
      </w:r>
      <w:proofErr w:type="spellStart"/>
      <w:r w:rsidRPr="00144023">
        <w:rPr>
          <w:sz w:val="24"/>
        </w:rPr>
        <w:t>dbo.Bugs</w:t>
      </w:r>
      <w:proofErr w:type="spellEnd"/>
      <w:r w:rsidRPr="00144023">
        <w:rPr>
          <w:sz w:val="24"/>
        </w:rPr>
        <w:t>; --</w:t>
      </w:r>
    </w:p>
    <w:p w:rsidR="000F46FF" w:rsidRDefault="000F46FF" w:rsidP="00DE0DC7">
      <w:pPr>
        <w:rPr>
          <w:sz w:val="24"/>
        </w:rPr>
      </w:pPr>
    </w:p>
    <w:p w:rsidR="00144023" w:rsidRPr="00144023" w:rsidRDefault="00144023" w:rsidP="00DE0DC7">
      <w:pPr>
        <w:rPr>
          <w:sz w:val="24"/>
        </w:rPr>
      </w:pPr>
      <w:r>
        <w:rPr>
          <w:sz w:val="24"/>
          <w:u w:val="single"/>
        </w:rPr>
        <w:t xml:space="preserve">Task - </w:t>
      </w:r>
      <w:r w:rsidRPr="00144023">
        <w:rPr>
          <w:sz w:val="24"/>
          <w:u w:val="single"/>
        </w:rPr>
        <w:t>URL Manipulation Vulnerabilities</w:t>
      </w:r>
      <w:r>
        <w:rPr>
          <w:sz w:val="24"/>
          <w:u w:val="single"/>
        </w:rPr>
        <w:t xml:space="preserve">: </w:t>
      </w:r>
      <w:r>
        <w:rPr>
          <w:sz w:val="24"/>
        </w:rPr>
        <w:t xml:space="preserve">Since You may have the Project code, go to ‘Pages’ folder and try to find </w:t>
      </w:r>
      <w:proofErr w:type="spellStart"/>
      <w:r>
        <w:rPr>
          <w:sz w:val="24"/>
        </w:rPr>
        <w:t>page.cs</w:t>
      </w:r>
      <w:proofErr w:type="spellEnd"/>
      <w:r>
        <w:rPr>
          <w:sz w:val="24"/>
        </w:rPr>
        <w:t>/view that is not for the current role (</w:t>
      </w:r>
      <w:proofErr w:type="spellStart"/>
      <w:r>
        <w:rPr>
          <w:sz w:val="24"/>
        </w:rPr>
        <w:t>e.g</w:t>
      </w:r>
      <w:proofErr w:type="spellEnd"/>
      <w:r>
        <w:rPr>
          <w:sz w:val="24"/>
        </w:rPr>
        <w:t xml:space="preserve"> admin &amp; user have some page in common). Also You can try in .txt file to copy all pages URLs for each role and try to compare them</w:t>
      </w:r>
      <w:r w:rsidR="00B07577">
        <w:rPr>
          <w:sz w:val="24"/>
        </w:rPr>
        <w:t xml:space="preserve"> </w:t>
      </w:r>
      <w:proofErr w:type="gramStart"/>
      <w:r w:rsidR="00B07577">
        <w:rPr>
          <w:sz w:val="24"/>
        </w:rPr>
        <w:t>e.g.</w:t>
      </w:r>
      <w:proofErr w:type="gramEnd"/>
      <w:r w:rsidR="00B07577">
        <w:rPr>
          <w:sz w:val="24"/>
        </w:rPr>
        <w:t xml:space="preserve"> ../id=1; …/mode=administrator</w:t>
      </w:r>
      <w:r>
        <w:rPr>
          <w:sz w:val="24"/>
        </w:rPr>
        <w:t xml:space="preserve">  </w:t>
      </w:r>
    </w:p>
    <w:p w:rsidR="00B07577" w:rsidRDefault="00B07577" w:rsidP="00DE0DC7">
      <w:pPr>
        <w:rPr>
          <w:sz w:val="24"/>
        </w:rPr>
      </w:pPr>
      <w:r>
        <w:rPr>
          <w:sz w:val="24"/>
          <w:u w:val="single"/>
        </w:rPr>
        <w:t xml:space="preserve">Task - </w:t>
      </w:r>
      <w:proofErr w:type="spellStart"/>
      <w:r w:rsidRPr="00B07577">
        <w:rPr>
          <w:sz w:val="24"/>
          <w:u w:val="single"/>
        </w:rPr>
        <w:t>WebService</w:t>
      </w:r>
      <w:proofErr w:type="spellEnd"/>
      <w:r w:rsidRPr="00B07577">
        <w:rPr>
          <w:sz w:val="24"/>
          <w:u w:val="single"/>
        </w:rPr>
        <w:t xml:space="preserve"> Testing</w:t>
      </w:r>
      <w:r>
        <w:rPr>
          <w:sz w:val="24"/>
          <w:u w:val="single"/>
        </w:rPr>
        <w:t>:</w:t>
      </w:r>
      <w:r w:rsidRPr="00B07577">
        <w:rPr>
          <w:sz w:val="24"/>
        </w:rPr>
        <w:t xml:space="preserve"> As</w:t>
      </w:r>
      <w:r>
        <w:rPr>
          <w:sz w:val="24"/>
        </w:rPr>
        <w:t xml:space="preserve"> pre-step you need to install and configure </w:t>
      </w:r>
      <w:proofErr w:type="spellStart"/>
      <w:r>
        <w:rPr>
          <w:sz w:val="24"/>
        </w:rPr>
        <w:t>SoapUI</w:t>
      </w:r>
      <w:proofErr w:type="spellEnd"/>
      <w:r>
        <w:rPr>
          <w:sz w:val="24"/>
        </w:rPr>
        <w:t xml:space="preserve">. When creating ‘New SOAP project’, </w:t>
      </w:r>
      <w:proofErr w:type="gramStart"/>
      <w:r>
        <w:rPr>
          <w:sz w:val="24"/>
        </w:rPr>
        <w:t>You</w:t>
      </w:r>
      <w:proofErr w:type="gramEnd"/>
      <w:r>
        <w:rPr>
          <w:sz w:val="24"/>
        </w:rPr>
        <w:t xml:space="preserve"> need to have WSDL file (for the service Interface). Once added it will provide </w:t>
      </w:r>
      <w:proofErr w:type="gramStart"/>
      <w:r>
        <w:rPr>
          <w:sz w:val="24"/>
        </w:rPr>
        <w:t>You</w:t>
      </w:r>
      <w:proofErr w:type="gramEnd"/>
      <w:r>
        <w:rPr>
          <w:sz w:val="24"/>
        </w:rPr>
        <w:t xml:space="preserve"> with the methods you need to test. For each method you can add ‘Create New request’ (use it as unique test case). Choose them carefully e.g. If Method is for temperature, </w:t>
      </w:r>
      <w:proofErr w:type="gramStart"/>
      <w:r>
        <w:rPr>
          <w:sz w:val="24"/>
        </w:rPr>
        <w:t>You</w:t>
      </w:r>
      <w:proofErr w:type="gramEnd"/>
      <w:r>
        <w:rPr>
          <w:sz w:val="24"/>
        </w:rPr>
        <w:t xml:space="preserve"> must create via </w:t>
      </w:r>
      <w:proofErr w:type="spellStart"/>
      <w:r>
        <w:rPr>
          <w:sz w:val="24"/>
        </w:rPr>
        <w:t>BVAnalysis</w:t>
      </w:r>
      <w:proofErr w:type="spellEnd"/>
      <w:r>
        <w:rPr>
          <w:sz w:val="24"/>
        </w:rPr>
        <w:t xml:space="preserve"> one negative &amp; one positive for ‘Absolute zero’ value! </w:t>
      </w:r>
    </w:p>
    <w:p w:rsidR="000F46FF" w:rsidRDefault="00B07577" w:rsidP="00B07577">
      <w:pPr>
        <w:ind w:firstLine="708"/>
        <w:rPr>
          <w:sz w:val="24"/>
        </w:rPr>
      </w:pPr>
      <w:r>
        <w:rPr>
          <w:sz w:val="24"/>
        </w:rPr>
        <w:lastRenderedPageBreak/>
        <w:t xml:space="preserve">It’s important in the body of the new request to get the </w:t>
      </w:r>
      <w:r w:rsidRPr="00930FE9">
        <w:rPr>
          <w:color w:val="FF0000"/>
          <w:sz w:val="24"/>
        </w:rPr>
        <w:t xml:space="preserve">correct </w:t>
      </w:r>
      <w:proofErr w:type="spellStart"/>
      <w:r w:rsidRPr="00930FE9">
        <w:rPr>
          <w:color w:val="FF0000"/>
          <w:sz w:val="24"/>
        </w:rPr>
        <w:t>XPath</w:t>
      </w:r>
      <w:proofErr w:type="spellEnd"/>
      <w:r w:rsidR="00930FE9">
        <w:rPr>
          <w:sz w:val="24"/>
        </w:rPr>
        <w:t xml:space="preserve"> for the response value! </w:t>
      </w:r>
      <w:r>
        <w:rPr>
          <w:sz w:val="24"/>
        </w:rPr>
        <w:t xml:space="preserve"> </w:t>
      </w:r>
      <w:r w:rsidR="00930FE9">
        <w:rPr>
          <w:sz w:val="24"/>
        </w:rPr>
        <w:t xml:space="preserve">Each Test case from Interface methods can be added to a Test Suite via right-click ‘Add to test case’.  In Test Suite &gt; Test steps, </w:t>
      </w:r>
      <w:proofErr w:type="gramStart"/>
      <w:r w:rsidR="00930FE9">
        <w:rPr>
          <w:sz w:val="24"/>
        </w:rPr>
        <w:t>You</w:t>
      </w:r>
      <w:proofErr w:type="gramEnd"/>
      <w:r w:rsidR="00930FE9">
        <w:rPr>
          <w:sz w:val="24"/>
        </w:rPr>
        <w:t xml:space="preserve"> can add Assertions for each test case via </w:t>
      </w:r>
      <w:r w:rsidR="00930FE9">
        <w:rPr>
          <w:noProof/>
          <w:sz w:val="24"/>
          <w:lang w:val="bg-BG" w:eastAsia="bg-BG"/>
        </w:rPr>
        <w:drawing>
          <wp:inline distT="0" distB="0" distL="0" distR="0">
            <wp:extent cx="5731510" cy="3851275"/>
            <wp:effectExtent l="0" t="0" r="254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51275"/>
                    </a:xfrm>
                    <a:prstGeom prst="rect">
                      <a:avLst/>
                    </a:prstGeom>
                  </pic:spPr>
                </pic:pic>
              </a:graphicData>
            </a:graphic>
          </wp:inline>
        </w:drawing>
      </w:r>
    </w:p>
    <w:p w:rsidR="00930FE9" w:rsidRDefault="00930FE9" w:rsidP="00B07577">
      <w:pPr>
        <w:ind w:firstLine="708"/>
        <w:rPr>
          <w:sz w:val="24"/>
        </w:rPr>
      </w:pPr>
    </w:p>
    <w:p w:rsidR="00930FE9" w:rsidRDefault="00930FE9" w:rsidP="00DE0DC7">
      <w:pPr>
        <w:rPr>
          <w:sz w:val="24"/>
        </w:rPr>
      </w:pPr>
    </w:p>
    <w:p w:rsidR="00B07577" w:rsidRDefault="00930FE9" w:rsidP="00DE0DC7">
      <w:pPr>
        <w:rPr>
          <w:sz w:val="24"/>
        </w:rPr>
      </w:pPr>
      <w:r>
        <w:rPr>
          <w:sz w:val="24"/>
        </w:rPr>
        <w:t xml:space="preserve">It’s very important when dealing with values to use the correct </w:t>
      </w:r>
      <w:proofErr w:type="spellStart"/>
      <w:r>
        <w:rPr>
          <w:sz w:val="24"/>
        </w:rPr>
        <w:t>XPath</w:t>
      </w:r>
      <w:proofErr w:type="spellEnd"/>
      <w:r>
        <w:rPr>
          <w:sz w:val="24"/>
        </w:rPr>
        <w:t>! Please see the example:</w:t>
      </w:r>
    </w:p>
    <w:p w:rsidR="00930FE9" w:rsidRDefault="00930FE9" w:rsidP="00DE0DC7">
      <w:pPr>
        <w:rPr>
          <w:sz w:val="24"/>
        </w:rPr>
      </w:pPr>
    </w:p>
    <w:p w:rsidR="00930FE9" w:rsidRDefault="00930FE9" w:rsidP="00DE0DC7">
      <w:pPr>
        <w:rPr>
          <w:sz w:val="24"/>
        </w:rPr>
      </w:pPr>
    </w:p>
    <w:p w:rsidR="003175FF" w:rsidRDefault="003175FF" w:rsidP="00DE0DC7">
      <w:pPr>
        <w:rPr>
          <w:sz w:val="24"/>
        </w:rPr>
      </w:pPr>
    </w:p>
    <w:p w:rsidR="003175FF" w:rsidRDefault="003175FF" w:rsidP="00DE0DC7">
      <w:pPr>
        <w:rPr>
          <w:sz w:val="24"/>
        </w:rPr>
      </w:pPr>
    </w:p>
    <w:p w:rsidR="003175FF" w:rsidRDefault="003175FF" w:rsidP="00DE0DC7">
      <w:pPr>
        <w:rPr>
          <w:sz w:val="24"/>
        </w:rPr>
      </w:pPr>
    </w:p>
    <w:p w:rsidR="003175FF" w:rsidRDefault="003175FF" w:rsidP="00DE0DC7">
      <w:pPr>
        <w:rPr>
          <w:sz w:val="24"/>
        </w:rPr>
      </w:pPr>
    </w:p>
    <w:p w:rsidR="003175FF" w:rsidRDefault="003175FF" w:rsidP="00DE0DC7">
      <w:pPr>
        <w:rPr>
          <w:sz w:val="24"/>
        </w:rPr>
      </w:pPr>
    </w:p>
    <w:p w:rsidR="00930FE9" w:rsidRDefault="00930FE9" w:rsidP="00DE0DC7">
      <w:pPr>
        <w:rPr>
          <w:sz w:val="24"/>
        </w:rPr>
      </w:pPr>
    </w:p>
    <w:p w:rsidR="00930FE9" w:rsidRDefault="00930FE9" w:rsidP="00DE0DC7">
      <w:pPr>
        <w:rPr>
          <w:sz w:val="24"/>
        </w:rPr>
      </w:pPr>
      <w:r>
        <w:rPr>
          <w:sz w:val="24"/>
        </w:rPr>
        <w:lastRenderedPageBreak/>
        <w:t>REQUEST:</w:t>
      </w:r>
    </w:p>
    <w:p w:rsidR="00930FE9" w:rsidRPr="00930FE9" w:rsidRDefault="00930FE9" w:rsidP="00930FE9">
      <w:pPr>
        <w:rPr>
          <w:sz w:val="24"/>
        </w:rPr>
      </w:pPr>
      <w:r w:rsidRPr="003175FF">
        <w:rPr>
          <w:color w:val="FF0000"/>
          <w:sz w:val="24"/>
        </w:rPr>
        <w:t>&lt;</w:t>
      </w:r>
      <w:proofErr w:type="spellStart"/>
      <w:r w:rsidRPr="007F56E3">
        <w:rPr>
          <w:color w:val="1F497D" w:themeColor="text2"/>
          <w:sz w:val="24"/>
        </w:rPr>
        <w:t>soapenv</w:t>
      </w:r>
      <w:proofErr w:type="gramStart"/>
      <w:r w:rsidRPr="007F56E3">
        <w:rPr>
          <w:color w:val="1F497D" w:themeColor="text2"/>
          <w:sz w:val="24"/>
        </w:rPr>
        <w:t>:Envelope</w:t>
      </w:r>
      <w:proofErr w:type="spellEnd"/>
      <w:proofErr w:type="gramEnd"/>
      <w:r w:rsidRPr="007F56E3">
        <w:rPr>
          <w:color w:val="1F497D" w:themeColor="text2"/>
          <w:sz w:val="24"/>
        </w:rPr>
        <w:t xml:space="preserve"> </w:t>
      </w:r>
      <w:proofErr w:type="spellStart"/>
      <w:r w:rsidRPr="007F56E3">
        <w:rPr>
          <w:color w:val="1F497D" w:themeColor="text2"/>
          <w:sz w:val="24"/>
        </w:rPr>
        <w:t>xmlns:</w:t>
      </w:r>
      <w:r w:rsidRPr="007F56E3">
        <w:rPr>
          <w:color w:val="9BBB59" w:themeColor="accent3"/>
          <w:sz w:val="24"/>
        </w:rPr>
        <w:t>soapenv</w:t>
      </w:r>
      <w:proofErr w:type="spellEnd"/>
      <w:r w:rsidRPr="007F56E3">
        <w:rPr>
          <w:color w:val="9BBB59" w:themeColor="accent3"/>
          <w:sz w:val="24"/>
        </w:rPr>
        <w:t>=</w:t>
      </w:r>
      <w:r w:rsidRPr="007F56E3">
        <w:rPr>
          <w:color w:val="943634" w:themeColor="accent2" w:themeShade="BF"/>
          <w:sz w:val="24"/>
        </w:rPr>
        <w:t xml:space="preserve">"http://schemas.xmlsoap.org/soap/envelope/" </w:t>
      </w:r>
      <w:proofErr w:type="spellStart"/>
      <w:r w:rsidRPr="007F56E3">
        <w:rPr>
          <w:color w:val="9BBB59" w:themeColor="accent3"/>
          <w:sz w:val="24"/>
        </w:rPr>
        <w:t>xmlns:tem</w:t>
      </w:r>
      <w:proofErr w:type="spellEnd"/>
      <w:r w:rsidRPr="007F56E3">
        <w:rPr>
          <w:color w:val="9BBB59" w:themeColor="accent3"/>
          <w:sz w:val="24"/>
        </w:rPr>
        <w:t>="</w:t>
      </w:r>
      <w:r w:rsidRPr="007F56E3">
        <w:rPr>
          <w:color w:val="943634" w:themeColor="accent2" w:themeShade="BF"/>
          <w:sz w:val="24"/>
        </w:rPr>
        <w:t>http://webservices.daehosting.com/temperature</w:t>
      </w:r>
      <w:r w:rsidRPr="00930FE9">
        <w:rPr>
          <w:sz w:val="24"/>
        </w:rPr>
        <w:t>"</w:t>
      </w:r>
      <w:r w:rsidRPr="003175FF">
        <w:rPr>
          <w:color w:val="FF0000"/>
          <w:sz w:val="24"/>
        </w:rPr>
        <w:t>&gt;</w:t>
      </w:r>
    </w:p>
    <w:p w:rsidR="00930FE9" w:rsidRPr="00930FE9" w:rsidRDefault="00930FE9" w:rsidP="00930FE9">
      <w:pPr>
        <w:rPr>
          <w:sz w:val="24"/>
        </w:rPr>
      </w:pPr>
      <w:r w:rsidRPr="00930FE9">
        <w:rPr>
          <w:sz w:val="24"/>
        </w:rPr>
        <w:t xml:space="preserve">   </w:t>
      </w:r>
      <w:r w:rsidRPr="003175FF">
        <w:rPr>
          <w:color w:val="FF0000"/>
          <w:sz w:val="24"/>
        </w:rPr>
        <w:t>&lt;</w:t>
      </w:r>
      <w:proofErr w:type="spellStart"/>
      <w:r w:rsidRPr="007F56E3">
        <w:rPr>
          <w:color w:val="1F497D" w:themeColor="text2"/>
          <w:sz w:val="24"/>
        </w:rPr>
        <w:t>soapenv</w:t>
      </w:r>
      <w:proofErr w:type="gramStart"/>
      <w:r w:rsidRPr="007F56E3">
        <w:rPr>
          <w:color w:val="1F497D" w:themeColor="text2"/>
          <w:sz w:val="24"/>
        </w:rPr>
        <w:t>:Header</w:t>
      </w:r>
      <w:proofErr w:type="spellEnd"/>
      <w:proofErr w:type="gramEnd"/>
      <w:r w:rsidRPr="003175FF">
        <w:rPr>
          <w:color w:val="FF0000"/>
          <w:sz w:val="24"/>
        </w:rPr>
        <w:t>/&gt;</w:t>
      </w:r>
    </w:p>
    <w:p w:rsidR="00930FE9" w:rsidRPr="00930FE9" w:rsidRDefault="00930FE9" w:rsidP="00930FE9">
      <w:pPr>
        <w:rPr>
          <w:sz w:val="24"/>
        </w:rPr>
      </w:pPr>
      <w:r w:rsidRPr="00930FE9">
        <w:rPr>
          <w:sz w:val="24"/>
        </w:rPr>
        <w:t xml:space="preserve">   </w:t>
      </w:r>
      <w:r w:rsidRPr="003175FF">
        <w:rPr>
          <w:color w:val="FF0000"/>
          <w:sz w:val="24"/>
        </w:rPr>
        <w:t>&lt;</w:t>
      </w:r>
      <w:proofErr w:type="spellStart"/>
      <w:proofErr w:type="gramStart"/>
      <w:r w:rsidRPr="007F56E3">
        <w:rPr>
          <w:color w:val="1F497D" w:themeColor="text2"/>
          <w:sz w:val="24"/>
        </w:rPr>
        <w:t>soapenv:</w:t>
      </w:r>
      <w:proofErr w:type="gramEnd"/>
      <w:r w:rsidRPr="007F56E3">
        <w:rPr>
          <w:color w:val="1F497D" w:themeColor="text2"/>
          <w:sz w:val="24"/>
        </w:rPr>
        <w:t>Body</w:t>
      </w:r>
      <w:proofErr w:type="spellEnd"/>
      <w:r w:rsidRPr="003175FF">
        <w:rPr>
          <w:color w:val="FF0000"/>
          <w:sz w:val="24"/>
        </w:rPr>
        <w:t>&gt;</w:t>
      </w:r>
    </w:p>
    <w:p w:rsidR="00930FE9" w:rsidRPr="00930FE9" w:rsidRDefault="00930FE9" w:rsidP="00930FE9">
      <w:pPr>
        <w:rPr>
          <w:sz w:val="24"/>
        </w:rPr>
      </w:pPr>
      <w:r w:rsidRPr="003175FF">
        <w:rPr>
          <w:color w:val="FF0000"/>
          <w:sz w:val="24"/>
        </w:rPr>
        <w:t xml:space="preserve">      &lt;</w:t>
      </w:r>
      <w:proofErr w:type="spellStart"/>
      <w:proofErr w:type="gramStart"/>
      <w:r w:rsidRPr="007F56E3">
        <w:rPr>
          <w:color w:val="1F497D" w:themeColor="text2"/>
          <w:sz w:val="24"/>
        </w:rPr>
        <w:t>tem:</w:t>
      </w:r>
      <w:proofErr w:type="gramEnd"/>
      <w:r w:rsidRPr="007F56E3">
        <w:rPr>
          <w:color w:val="1F497D" w:themeColor="text2"/>
          <w:sz w:val="24"/>
        </w:rPr>
        <w:t>CelciusToFahrenheit</w:t>
      </w:r>
      <w:proofErr w:type="spellEnd"/>
      <w:r w:rsidRPr="003175FF">
        <w:rPr>
          <w:color w:val="FF0000"/>
          <w:sz w:val="24"/>
        </w:rPr>
        <w:t>&gt;</w:t>
      </w:r>
    </w:p>
    <w:p w:rsidR="00930FE9" w:rsidRPr="00930FE9" w:rsidRDefault="00930FE9" w:rsidP="00930FE9">
      <w:pPr>
        <w:rPr>
          <w:sz w:val="24"/>
        </w:rPr>
      </w:pPr>
      <w:r w:rsidRPr="00930FE9">
        <w:rPr>
          <w:sz w:val="24"/>
        </w:rPr>
        <w:t xml:space="preserve">         </w:t>
      </w:r>
      <w:r w:rsidRPr="007F56E3">
        <w:rPr>
          <w:color w:val="FF0000"/>
          <w:sz w:val="24"/>
        </w:rPr>
        <w:t>&lt;</w:t>
      </w:r>
      <w:proofErr w:type="spellStart"/>
      <w:r w:rsidRPr="007F56E3">
        <w:rPr>
          <w:color w:val="1F497D" w:themeColor="text2"/>
          <w:sz w:val="24"/>
        </w:rPr>
        <w:t>tem</w:t>
      </w:r>
      <w:proofErr w:type="gramStart"/>
      <w:r w:rsidRPr="007F56E3">
        <w:rPr>
          <w:color w:val="1F497D" w:themeColor="text2"/>
          <w:sz w:val="24"/>
        </w:rPr>
        <w:t>:nCelcius</w:t>
      </w:r>
      <w:proofErr w:type="spellEnd"/>
      <w:proofErr w:type="gramEnd"/>
      <w:r w:rsidRPr="007F56E3">
        <w:rPr>
          <w:color w:val="FF0000"/>
          <w:sz w:val="24"/>
        </w:rPr>
        <w:t>&gt;</w:t>
      </w:r>
      <w:r w:rsidRPr="00930FE9">
        <w:rPr>
          <w:sz w:val="24"/>
        </w:rPr>
        <w:t>01.00</w:t>
      </w:r>
      <w:r w:rsidRPr="007F56E3">
        <w:rPr>
          <w:color w:val="FF0000"/>
          <w:sz w:val="24"/>
        </w:rPr>
        <w:t>&lt;/</w:t>
      </w:r>
      <w:proofErr w:type="spellStart"/>
      <w:r w:rsidRPr="007F56E3">
        <w:rPr>
          <w:color w:val="1F497D" w:themeColor="text2"/>
          <w:sz w:val="24"/>
        </w:rPr>
        <w:t>tem:nCelcius</w:t>
      </w:r>
      <w:proofErr w:type="spellEnd"/>
      <w:r w:rsidRPr="007F56E3">
        <w:rPr>
          <w:color w:val="FF0000"/>
          <w:sz w:val="24"/>
        </w:rPr>
        <w:t>&gt;</w:t>
      </w:r>
    </w:p>
    <w:p w:rsidR="00930FE9" w:rsidRPr="00930FE9" w:rsidRDefault="00930FE9" w:rsidP="00930FE9">
      <w:pPr>
        <w:rPr>
          <w:sz w:val="24"/>
        </w:rPr>
      </w:pPr>
      <w:r w:rsidRPr="007F56E3">
        <w:rPr>
          <w:color w:val="FF0000"/>
          <w:sz w:val="24"/>
        </w:rPr>
        <w:t xml:space="preserve">      &lt;/</w:t>
      </w:r>
      <w:proofErr w:type="spellStart"/>
      <w:r w:rsidRPr="007F56E3">
        <w:rPr>
          <w:color w:val="1F497D" w:themeColor="text2"/>
          <w:sz w:val="24"/>
        </w:rPr>
        <w:t>tem</w:t>
      </w:r>
      <w:proofErr w:type="gramStart"/>
      <w:r w:rsidRPr="007F56E3">
        <w:rPr>
          <w:color w:val="1F497D" w:themeColor="text2"/>
          <w:sz w:val="24"/>
        </w:rPr>
        <w:t>:CelciusToFahrenheit</w:t>
      </w:r>
      <w:proofErr w:type="spellEnd"/>
      <w:proofErr w:type="gramEnd"/>
      <w:r w:rsidRPr="007F56E3">
        <w:rPr>
          <w:color w:val="FF0000"/>
          <w:sz w:val="24"/>
        </w:rPr>
        <w:t>&gt;</w:t>
      </w:r>
    </w:p>
    <w:p w:rsidR="00930FE9" w:rsidRPr="00930FE9" w:rsidRDefault="00930FE9" w:rsidP="00930FE9">
      <w:pPr>
        <w:rPr>
          <w:sz w:val="24"/>
        </w:rPr>
      </w:pPr>
      <w:r w:rsidRPr="00930FE9">
        <w:rPr>
          <w:sz w:val="24"/>
        </w:rPr>
        <w:t xml:space="preserve">   </w:t>
      </w:r>
      <w:r w:rsidRPr="007F56E3">
        <w:rPr>
          <w:color w:val="FF0000"/>
          <w:sz w:val="24"/>
        </w:rPr>
        <w:t>&lt;/</w:t>
      </w:r>
      <w:proofErr w:type="spellStart"/>
      <w:r w:rsidRPr="007F56E3">
        <w:rPr>
          <w:color w:val="1F497D" w:themeColor="text2"/>
          <w:sz w:val="24"/>
        </w:rPr>
        <w:t>soapenv</w:t>
      </w:r>
      <w:proofErr w:type="gramStart"/>
      <w:r w:rsidRPr="007F56E3">
        <w:rPr>
          <w:color w:val="1F497D" w:themeColor="text2"/>
          <w:sz w:val="24"/>
        </w:rPr>
        <w:t>:Body</w:t>
      </w:r>
      <w:proofErr w:type="spellEnd"/>
      <w:proofErr w:type="gramEnd"/>
      <w:r w:rsidRPr="007F56E3">
        <w:rPr>
          <w:color w:val="FF0000"/>
          <w:sz w:val="24"/>
        </w:rPr>
        <w:t>&gt;</w:t>
      </w:r>
    </w:p>
    <w:p w:rsidR="00930FE9" w:rsidRDefault="00930FE9" w:rsidP="00930FE9">
      <w:pPr>
        <w:rPr>
          <w:sz w:val="24"/>
        </w:rPr>
      </w:pPr>
      <w:r w:rsidRPr="007F56E3">
        <w:rPr>
          <w:color w:val="FF0000"/>
          <w:sz w:val="24"/>
        </w:rPr>
        <w:t>&lt;/</w:t>
      </w:r>
      <w:proofErr w:type="spellStart"/>
      <w:r w:rsidRPr="007F56E3">
        <w:rPr>
          <w:color w:val="1F497D" w:themeColor="text2"/>
          <w:sz w:val="24"/>
        </w:rPr>
        <w:t>soapenv</w:t>
      </w:r>
      <w:proofErr w:type="gramStart"/>
      <w:r w:rsidRPr="007F56E3">
        <w:rPr>
          <w:color w:val="1F497D" w:themeColor="text2"/>
          <w:sz w:val="24"/>
        </w:rPr>
        <w:t>:Envelope</w:t>
      </w:r>
      <w:proofErr w:type="spellEnd"/>
      <w:proofErr w:type="gramEnd"/>
      <w:r w:rsidRPr="007F56E3">
        <w:rPr>
          <w:color w:val="FF0000"/>
          <w:sz w:val="24"/>
        </w:rPr>
        <w:t>&gt;</w:t>
      </w:r>
    </w:p>
    <w:p w:rsidR="000F46FF" w:rsidRDefault="000F46FF" w:rsidP="00DE0DC7">
      <w:pPr>
        <w:rPr>
          <w:sz w:val="24"/>
        </w:rPr>
      </w:pPr>
    </w:p>
    <w:p w:rsidR="000F46FF" w:rsidRDefault="00930FE9" w:rsidP="00DE0DC7">
      <w:pPr>
        <w:rPr>
          <w:sz w:val="24"/>
        </w:rPr>
      </w:pPr>
      <w:r>
        <w:rPr>
          <w:sz w:val="24"/>
        </w:rPr>
        <w:t>RESPONSE:</w:t>
      </w:r>
    </w:p>
    <w:p w:rsidR="00930FE9" w:rsidRPr="00930FE9" w:rsidRDefault="00930FE9" w:rsidP="00930FE9">
      <w:pPr>
        <w:rPr>
          <w:sz w:val="24"/>
        </w:rPr>
      </w:pPr>
      <w:r w:rsidRPr="007F56E3">
        <w:rPr>
          <w:color w:val="FF0000"/>
          <w:sz w:val="24"/>
        </w:rPr>
        <w:t>&lt;</w:t>
      </w:r>
      <w:proofErr w:type="spellStart"/>
      <w:r w:rsidRPr="007F56E3">
        <w:rPr>
          <w:color w:val="1F497D" w:themeColor="text2"/>
          <w:sz w:val="24"/>
        </w:rPr>
        <w:t>soap</w:t>
      </w:r>
      <w:proofErr w:type="gramStart"/>
      <w:r w:rsidRPr="007F56E3">
        <w:rPr>
          <w:color w:val="1F497D" w:themeColor="text2"/>
          <w:sz w:val="24"/>
        </w:rPr>
        <w:t>:Envelope</w:t>
      </w:r>
      <w:proofErr w:type="spellEnd"/>
      <w:proofErr w:type="gramEnd"/>
      <w:r w:rsidRPr="00930FE9">
        <w:rPr>
          <w:sz w:val="24"/>
        </w:rPr>
        <w:t xml:space="preserve"> </w:t>
      </w:r>
      <w:proofErr w:type="spellStart"/>
      <w:r w:rsidRPr="007F56E3">
        <w:rPr>
          <w:color w:val="9BBB59" w:themeColor="accent3"/>
          <w:sz w:val="24"/>
        </w:rPr>
        <w:t>xmlns:soap</w:t>
      </w:r>
      <w:proofErr w:type="spellEnd"/>
      <w:r w:rsidRPr="007F56E3">
        <w:rPr>
          <w:color w:val="9BBB59" w:themeColor="accent3"/>
          <w:sz w:val="24"/>
        </w:rPr>
        <w:t>="</w:t>
      </w:r>
      <w:r w:rsidRPr="007F56E3">
        <w:rPr>
          <w:color w:val="D99594" w:themeColor="accent2" w:themeTint="99"/>
          <w:sz w:val="24"/>
        </w:rPr>
        <w:t>http://schemas.xmlsoap.org/soap/envelope/"</w:t>
      </w:r>
      <w:r w:rsidRPr="007F56E3">
        <w:rPr>
          <w:color w:val="FF0000"/>
          <w:sz w:val="24"/>
        </w:rPr>
        <w:t>&gt;</w:t>
      </w:r>
    </w:p>
    <w:p w:rsidR="00930FE9" w:rsidRPr="00930FE9" w:rsidRDefault="00930FE9" w:rsidP="00930FE9">
      <w:pPr>
        <w:rPr>
          <w:sz w:val="24"/>
        </w:rPr>
      </w:pPr>
      <w:r w:rsidRPr="00930FE9">
        <w:rPr>
          <w:sz w:val="24"/>
        </w:rPr>
        <w:t xml:space="preserve">   </w:t>
      </w:r>
      <w:r w:rsidRPr="007F56E3">
        <w:rPr>
          <w:color w:val="FF0000"/>
          <w:sz w:val="24"/>
        </w:rPr>
        <w:t>&lt;</w:t>
      </w:r>
      <w:proofErr w:type="spellStart"/>
      <w:proofErr w:type="gramStart"/>
      <w:r w:rsidRPr="007F56E3">
        <w:rPr>
          <w:color w:val="1F497D" w:themeColor="text2"/>
          <w:sz w:val="24"/>
        </w:rPr>
        <w:t>soap:</w:t>
      </w:r>
      <w:proofErr w:type="gramEnd"/>
      <w:r w:rsidRPr="007F56E3">
        <w:rPr>
          <w:color w:val="1F497D" w:themeColor="text2"/>
          <w:sz w:val="24"/>
        </w:rPr>
        <w:t>Body</w:t>
      </w:r>
      <w:proofErr w:type="spellEnd"/>
      <w:r w:rsidRPr="007F56E3">
        <w:rPr>
          <w:color w:val="FF0000"/>
          <w:sz w:val="24"/>
        </w:rPr>
        <w:t>&gt;</w:t>
      </w:r>
    </w:p>
    <w:p w:rsidR="00930FE9" w:rsidRPr="00930FE9" w:rsidRDefault="00930FE9" w:rsidP="00930FE9">
      <w:pPr>
        <w:rPr>
          <w:sz w:val="24"/>
        </w:rPr>
      </w:pPr>
      <w:r w:rsidRPr="00930FE9">
        <w:rPr>
          <w:sz w:val="24"/>
        </w:rPr>
        <w:t xml:space="preserve">      </w:t>
      </w:r>
      <w:r w:rsidRPr="007F56E3">
        <w:rPr>
          <w:color w:val="FF0000"/>
          <w:sz w:val="24"/>
        </w:rPr>
        <w:t>&lt;</w:t>
      </w:r>
      <w:proofErr w:type="spellStart"/>
      <w:r w:rsidRPr="007F56E3">
        <w:rPr>
          <w:color w:val="1F497D" w:themeColor="text2"/>
          <w:sz w:val="24"/>
        </w:rPr>
        <w:t>m</w:t>
      </w:r>
      <w:proofErr w:type="gramStart"/>
      <w:r w:rsidRPr="007F56E3">
        <w:rPr>
          <w:color w:val="1F497D" w:themeColor="text2"/>
          <w:sz w:val="24"/>
        </w:rPr>
        <w:t>:CelciusToFahrenheitResponse</w:t>
      </w:r>
      <w:proofErr w:type="spellEnd"/>
      <w:proofErr w:type="gramEnd"/>
      <w:r w:rsidRPr="007F56E3">
        <w:rPr>
          <w:color w:val="1F497D" w:themeColor="text2"/>
          <w:sz w:val="24"/>
        </w:rPr>
        <w:t xml:space="preserve"> </w:t>
      </w:r>
      <w:proofErr w:type="spellStart"/>
      <w:r w:rsidRPr="007F56E3">
        <w:rPr>
          <w:color w:val="9BBB59" w:themeColor="accent3"/>
          <w:sz w:val="24"/>
        </w:rPr>
        <w:t>xmlns:</w:t>
      </w:r>
      <w:r w:rsidRPr="00930FE9">
        <w:rPr>
          <w:sz w:val="24"/>
          <w:highlight w:val="yellow"/>
        </w:rPr>
        <w:t>m</w:t>
      </w:r>
      <w:proofErr w:type="spellEnd"/>
      <w:r w:rsidRPr="00930FE9">
        <w:rPr>
          <w:sz w:val="24"/>
          <w:highlight w:val="yellow"/>
        </w:rPr>
        <w:t>="http://webservices.daehosting.com/temperature"&gt;</w:t>
      </w:r>
    </w:p>
    <w:p w:rsidR="00930FE9" w:rsidRPr="00930FE9" w:rsidRDefault="00930FE9" w:rsidP="00930FE9">
      <w:pPr>
        <w:rPr>
          <w:sz w:val="24"/>
        </w:rPr>
      </w:pPr>
      <w:r w:rsidRPr="007F56E3">
        <w:rPr>
          <w:color w:val="FF0000"/>
          <w:sz w:val="24"/>
        </w:rPr>
        <w:t xml:space="preserve">         &lt;</w:t>
      </w:r>
      <w:proofErr w:type="spellStart"/>
      <w:r w:rsidRPr="00930FE9">
        <w:rPr>
          <w:sz w:val="24"/>
          <w:highlight w:val="yellow"/>
        </w:rPr>
        <w:t>m</w:t>
      </w:r>
      <w:proofErr w:type="gramStart"/>
      <w:r w:rsidRPr="00930FE9">
        <w:rPr>
          <w:sz w:val="24"/>
          <w:highlight w:val="yellow"/>
        </w:rPr>
        <w:t>:CelciusToFahrenheitResult</w:t>
      </w:r>
      <w:proofErr w:type="spellEnd"/>
      <w:proofErr w:type="gramEnd"/>
      <w:r w:rsidRPr="007F56E3">
        <w:rPr>
          <w:color w:val="FF0000"/>
          <w:sz w:val="24"/>
        </w:rPr>
        <w:t>&gt;</w:t>
      </w:r>
      <w:r w:rsidRPr="00930FE9">
        <w:rPr>
          <w:sz w:val="24"/>
        </w:rPr>
        <w:t>33.8</w:t>
      </w:r>
      <w:r w:rsidRPr="007F56E3">
        <w:rPr>
          <w:color w:val="FF0000"/>
          <w:sz w:val="24"/>
        </w:rPr>
        <w:t>&lt;/</w:t>
      </w:r>
      <w:proofErr w:type="spellStart"/>
      <w:r w:rsidRPr="007F56E3">
        <w:rPr>
          <w:color w:val="1F497D" w:themeColor="text2"/>
          <w:sz w:val="24"/>
        </w:rPr>
        <w:t>m:CelciusToFahrenheitResult</w:t>
      </w:r>
      <w:proofErr w:type="spellEnd"/>
      <w:r w:rsidRPr="007F56E3">
        <w:rPr>
          <w:color w:val="FF0000"/>
          <w:sz w:val="24"/>
        </w:rPr>
        <w:t>&gt;</w:t>
      </w:r>
    </w:p>
    <w:p w:rsidR="00930FE9" w:rsidRPr="00930FE9" w:rsidRDefault="00930FE9" w:rsidP="00930FE9">
      <w:pPr>
        <w:rPr>
          <w:sz w:val="24"/>
        </w:rPr>
      </w:pPr>
      <w:r w:rsidRPr="00930FE9">
        <w:rPr>
          <w:sz w:val="24"/>
        </w:rPr>
        <w:t xml:space="preserve">      </w:t>
      </w:r>
      <w:r w:rsidRPr="007F56E3">
        <w:rPr>
          <w:color w:val="FF0000"/>
          <w:sz w:val="24"/>
        </w:rPr>
        <w:t>&lt;/</w:t>
      </w:r>
      <w:proofErr w:type="spellStart"/>
      <w:r w:rsidRPr="007F56E3">
        <w:rPr>
          <w:color w:val="1F497D" w:themeColor="text2"/>
          <w:sz w:val="24"/>
        </w:rPr>
        <w:t>m</w:t>
      </w:r>
      <w:proofErr w:type="gramStart"/>
      <w:r w:rsidRPr="007F56E3">
        <w:rPr>
          <w:color w:val="1F497D" w:themeColor="text2"/>
          <w:sz w:val="24"/>
        </w:rPr>
        <w:t>:CelciusToFahrenheitResponse</w:t>
      </w:r>
      <w:proofErr w:type="spellEnd"/>
      <w:proofErr w:type="gramEnd"/>
      <w:r w:rsidRPr="007F56E3">
        <w:rPr>
          <w:color w:val="FF0000"/>
          <w:sz w:val="24"/>
        </w:rPr>
        <w:t>&gt;</w:t>
      </w:r>
    </w:p>
    <w:p w:rsidR="00930FE9" w:rsidRPr="00930FE9" w:rsidRDefault="00930FE9" w:rsidP="00930FE9">
      <w:pPr>
        <w:rPr>
          <w:sz w:val="24"/>
        </w:rPr>
      </w:pPr>
      <w:r w:rsidRPr="00930FE9">
        <w:rPr>
          <w:sz w:val="24"/>
        </w:rPr>
        <w:t xml:space="preserve">   </w:t>
      </w:r>
      <w:r w:rsidRPr="007F56E3">
        <w:rPr>
          <w:color w:val="FF0000"/>
          <w:sz w:val="24"/>
        </w:rPr>
        <w:t>&lt;/</w:t>
      </w:r>
      <w:proofErr w:type="spellStart"/>
      <w:r w:rsidRPr="007F56E3">
        <w:rPr>
          <w:color w:val="1F497D" w:themeColor="text2"/>
          <w:sz w:val="24"/>
        </w:rPr>
        <w:t>soap</w:t>
      </w:r>
      <w:proofErr w:type="gramStart"/>
      <w:r w:rsidRPr="007F56E3">
        <w:rPr>
          <w:color w:val="1F497D" w:themeColor="text2"/>
          <w:sz w:val="24"/>
        </w:rPr>
        <w:t>:Body</w:t>
      </w:r>
      <w:proofErr w:type="spellEnd"/>
      <w:proofErr w:type="gramEnd"/>
      <w:r w:rsidRPr="007F56E3">
        <w:rPr>
          <w:color w:val="FF0000"/>
          <w:sz w:val="24"/>
        </w:rPr>
        <w:t>&gt;</w:t>
      </w:r>
    </w:p>
    <w:p w:rsidR="00930FE9" w:rsidRDefault="00930FE9" w:rsidP="00930FE9">
      <w:pPr>
        <w:rPr>
          <w:sz w:val="24"/>
        </w:rPr>
      </w:pPr>
      <w:r w:rsidRPr="007F56E3">
        <w:rPr>
          <w:color w:val="FF0000"/>
          <w:sz w:val="24"/>
        </w:rPr>
        <w:t>&lt;/</w:t>
      </w:r>
      <w:proofErr w:type="spellStart"/>
      <w:r w:rsidRPr="007F56E3">
        <w:rPr>
          <w:color w:val="1F497D" w:themeColor="text2"/>
          <w:sz w:val="24"/>
        </w:rPr>
        <w:t>soap</w:t>
      </w:r>
      <w:proofErr w:type="gramStart"/>
      <w:r w:rsidRPr="007F56E3">
        <w:rPr>
          <w:color w:val="1F497D" w:themeColor="text2"/>
          <w:sz w:val="24"/>
        </w:rPr>
        <w:t>:Envelope</w:t>
      </w:r>
      <w:proofErr w:type="spellEnd"/>
      <w:proofErr w:type="gramEnd"/>
      <w:r w:rsidRPr="007F56E3">
        <w:rPr>
          <w:color w:val="FF0000"/>
          <w:sz w:val="24"/>
        </w:rPr>
        <w:t>&gt;</w:t>
      </w:r>
    </w:p>
    <w:p w:rsidR="00930FE9" w:rsidRDefault="00930FE9" w:rsidP="00930FE9">
      <w:pPr>
        <w:rPr>
          <w:sz w:val="24"/>
        </w:rPr>
      </w:pPr>
    </w:p>
    <w:p w:rsidR="00930FE9" w:rsidRDefault="00930FE9" w:rsidP="00930FE9">
      <w:pPr>
        <w:rPr>
          <w:sz w:val="24"/>
        </w:rPr>
      </w:pPr>
      <w:proofErr w:type="spellStart"/>
      <w:r>
        <w:rPr>
          <w:sz w:val="24"/>
        </w:rPr>
        <w:t>XPath</w:t>
      </w:r>
      <w:proofErr w:type="spellEnd"/>
      <w:r>
        <w:rPr>
          <w:sz w:val="24"/>
        </w:rPr>
        <w:t xml:space="preserve"> Match Assertion:</w:t>
      </w:r>
    </w:p>
    <w:p w:rsidR="00930FE9" w:rsidRPr="00930FE9" w:rsidRDefault="00930FE9" w:rsidP="00930FE9">
      <w:pPr>
        <w:rPr>
          <w:sz w:val="24"/>
        </w:rPr>
      </w:pPr>
      <w:proofErr w:type="gramStart"/>
      <w:r w:rsidRPr="00930FE9">
        <w:rPr>
          <w:sz w:val="24"/>
        </w:rPr>
        <w:t>declare</w:t>
      </w:r>
      <w:proofErr w:type="gramEnd"/>
      <w:r w:rsidRPr="00930FE9">
        <w:rPr>
          <w:sz w:val="24"/>
        </w:rPr>
        <w:t xml:space="preserve"> namespace m='http://webservices.daehosting.com/temperature';</w:t>
      </w:r>
    </w:p>
    <w:p w:rsidR="00930FE9" w:rsidRDefault="00930FE9" w:rsidP="00930FE9">
      <w:pPr>
        <w:rPr>
          <w:sz w:val="24"/>
        </w:rPr>
      </w:pPr>
      <w:r w:rsidRPr="00930FE9">
        <w:rPr>
          <w:sz w:val="24"/>
        </w:rPr>
        <w:t>//</w:t>
      </w:r>
      <w:proofErr w:type="spellStart"/>
      <w:r w:rsidRPr="00930FE9">
        <w:rPr>
          <w:sz w:val="24"/>
        </w:rPr>
        <w:t>m:CelciusToFahrenheitResult</w:t>
      </w:r>
      <w:proofErr w:type="spellEnd"/>
      <w:r w:rsidRPr="00930FE9">
        <w:rPr>
          <w:sz w:val="24"/>
        </w:rPr>
        <w:t>[1]</w:t>
      </w:r>
    </w:p>
    <w:p w:rsidR="00930FE9" w:rsidRPr="00930FE9" w:rsidRDefault="00930FE9" w:rsidP="00930FE9">
      <w:pPr>
        <w:rPr>
          <w:color w:val="FF0000"/>
          <w:sz w:val="24"/>
        </w:rPr>
      </w:pPr>
      <w:r w:rsidRPr="00930FE9">
        <w:rPr>
          <w:color w:val="FF0000"/>
          <w:sz w:val="24"/>
        </w:rPr>
        <w:t>ALWAYS add Expected result value!</w:t>
      </w:r>
    </w:p>
    <w:p w:rsidR="00930FE9" w:rsidRDefault="00930FE9" w:rsidP="00930FE9">
      <w:pPr>
        <w:rPr>
          <w:sz w:val="24"/>
        </w:rPr>
      </w:pPr>
    </w:p>
    <w:p w:rsidR="000F46FF" w:rsidRDefault="000F46FF" w:rsidP="00DE0DC7">
      <w:pPr>
        <w:rPr>
          <w:sz w:val="24"/>
        </w:rPr>
      </w:pPr>
    </w:p>
    <w:p w:rsidR="000F46FF" w:rsidRDefault="006B3698" w:rsidP="00DE0DC7">
      <w:pPr>
        <w:rPr>
          <w:sz w:val="24"/>
        </w:rPr>
      </w:pPr>
      <w:r>
        <w:rPr>
          <w:sz w:val="24"/>
        </w:rPr>
        <w:lastRenderedPageBreak/>
        <w:tab/>
        <w:t>When creating Load Tests – ‘Number of threads’ should be assumed as users.</w:t>
      </w:r>
    </w:p>
    <w:p w:rsidR="006B3698" w:rsidRDefault="006B3698" w:rsidP="00DE0DC7">
      <w:pPr>
        <w:rPr>
          <w:sz w:val="24"/>
        </w:rPr>
      </w:pPr>
      <w:r>
        <w:rPr>
          <w:sz w:val="24"/>
        </w:rPr>
        <w:tab/>
        <w:t xml:space="preserve">When creating Property Transfer – both files should be in one Test suite! </w:t>
      </w:r>
      <w:proofErr w:type="gramStart"/>
      <w:r w:rsidR="004F1A7F">
        <w:rPr>
          <w:sz w:val="24"/>
        </w:rPr>
        <w:t>Test Suite &gt; Test Case &gt; Add step &gt; Property transfer.</w:t>
      </w:r>
      <w:proofErr w:type="gramEnd"/>
      <w:r w:rsidR="004F1A7F">
        <w:rPr>
          <w:sz w:val="24"/>
        </w:rPr>
        <w:t xml:space="preserve"> </w:t>
      </w:r>
      <w:bookmarkStart w:id="0" w:name="_GoBack"/>
      <w:bookmarkEnd w:id="0"/>
      <w:r>
        <w:rPr>
          <w:sz w:val="24"/>
        </w:rPr>
        <w:t xml:space="preserve">Choose </w:t>
      </w:r>
      <w:r w:rsidRPr="006B3698">
        <w:rPr>
          <w:color w:val="FF0000"/>
          <w:sz w:val="24"/>
        </w:rPr>
        <w:t xml:space="preserve">Source </w:t>
      </w:r>
      <w:r>
        <w:rPr>
          <w:sz w:val="24"/>
        </w:rPr>
        <w:t>(test case donor)</w:t>
      </w:r>
      <w:r w:rsidRPr="006B3698">
        <w:rPr>
          <w:sz w:val="24"/>
        </w:rPr>
        <w:t xml:space="preserve"> </w:t>
      </w:r>
      <w:r>
        <w:rPr>
          <w:sz w:val="24"/>
        </w:rPr>
        <w:t xml:space="preserve">drop-down </w:t>
      </w:r>
      <w:proofErr w:type="gramStart"/>
      <w:r>
        <w:rPr>
          <w:sz w:val="24"/>
        </w:rPr>
        <w:t>list  and</w:t>
      </w:r>
      <w:proofErr w:type="gramEnd"/>
      <w:r>
        <w:rPr>
          <w:sz w:val="24"/>
        </w:rPr>
        <w:t xml:space="preserve"> </w:t>
      </w:r>
      <w:r w:rsidRPr="006B3698">
        <w:rPr>
          <w:color w:val="FF0000"/>
          <w:sz w:val="24"/>
        </w:rPr>
        <w:t>Property</w:t>
      </w:r>
      <w:r>
        <w:rPr>
          <w:sz w:val="24"/>
        </w:rPr>
        <w:t xml:space="preserve">: Response. Get the </w:t>
      </w:r>
      <w:proofErr w:type="spellStart"/>
      <w:r>
        <w:rPr>
          <w:sz w:val="24"/>
        </w:rPr>
        <w:t>XPath</w:t>
      </w:r>
      <w:proofErr w:type="spellEnd"/>
      <w:r>
        <w:rPr>
          <w:sz w:val="24"/>
        </w:rPr>
        <w:t xml:space="preserve"> for the value (from Source input) and create correct </w:t>
      </w:r>
      <w:proofErr w:type="spellStart"/>
      <w:r>
        <w:rPr>
          <w:sz w:val="24"/>
        </w:rPr>
        <w:t>XPath</w:t>
      </w:r>
      <w:proofErr w:type="spellEnd"/>
      <w:r>
        <w:rPr>
          <w:sz w:val="24"/>
        </w:rPr>
        <w:t xml:space="preserve"> value for Target input value. </w:t>
      </w:r>
      <w:r w:rsidRPr="006B3698">
        <w:rPr>
          <w:color w:val="FF0000"/>
          <w:sz w:val="24"/>
        </w:rPr>
        <w:t xml:space="preserve">Target </w:t>
      </w:r>
      <w:r>
        <w:rPr>
          <w:sz w:val="24"/>
        </w:rPr>
        <w:t xml:space="preserve">drop-down list should be selected for recipient Test case and </w:t>
      </w:r>
      <w:r w:rsidRPr="006B3698">
        <w:rPr>
          <w:color w:val="FF0000"/>
          <w:sz w:val="24"/>
        </w:rPr>
        <w:t>Property</w:t>
      </w:r>
      <w:r>
        <w:rPr>
          <w:sz w:val="24"/>
        </w:rPr>
        <w:t>: Request.</w:t>
      </w:r>
    </w:p>
    <w:p w:rsidR="000F46FF" w:rsidRDefault="000F46FF" w:rsidP="00DE0DC7">
      <w:pPr>
        <w:rPr>
          <w:sz w:val="24"/>
        </w:rPr>
      </w:pPr>
    </w:p>
    <w:p w:rsidR="00B07577" w:rsidRDefault="00B07577" w:rsidP="00DE0DC7">
      <w:pPr>
        <w:rPr>
          <w:sz w:val="24"/>
        </w:rPr>
      </w:pPr>
    </w:p>
    <w:p w:rsidR="00B07577" w:rsidRDefault="00B07577" w:rsidP="00DE0DC7">
      <w:pPr>
        <w:rPr>
          <w:sz w:val="24"/>
        </w:rPr>
      </w:pPr>
    </w:p>
    <w:p w:rsidR="00B07577" w:rsidRDefault="00B07577" w:rsidP="00DE0DC7">
      <w:pPr>
        <w:rPr>
          <w:sz w:val="24"/>
        </w:rPr>
      </w:pPr>
    </w:p>
    <w:p w:rsidR="00B07577" w:rsidRPr="00DE0DC7" w:rsidRDefault="00B07577" w:rsidP="00DE0DC7">
      <w:pPr>
        <w:rPr>
          <w:sz w:val="24"/>
        </w:rPr>
      </w:pPr>
    </w:p>
    <w:sectPr w:rsidR="00B07577" w:rsidRPr="00DE0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C0EF0"/>
    <w:multiLevelType w:val="multilevel"/>
    <w:tmpl w:val="6FB6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FA3362"/>
    <w:multiLevelType w:val="hybridMultilevel"/>
    <w:tmpl w:val="C5328278"/>
    <w:lvl w:ilvl="0" w:tplc="80B4F29A">
      <w:start w:val="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nsid w:val="6A076C2C"/>
    <w:multiLevelType w:val="hybridMultilevel"/>
    <w:tmpl w:val="DB34DA9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7A281709"/>
    <w:multiLevelType w:val="hybridMultilevel"/>
    <w:tmpl w:val="1F320DDA"/>
    <w:lvl w:ilvl="0" w:tplc="A414FD40">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250"/>
    <w:rsid w:val="00011475"/>
    <w:rsid w:val="000F46FF"/>
    <w:rsid w:val="001058CB"/>
    <w:rsid w:val="00144023"/>
    <w:rsid w:val="00215E51"/>
    <w:rsid w:val="002178C1"/>
    <w:rsid w:val="0027493E"/>
    <w:rsid w:val="003175FF"/>
    <w:rsid w:val="003656F8"/>
    <w:rsid w:val="003D46E1"/>
    <w:rsid w:val="004978D4"/>
    <w:rsid w:val="004A35CA"/>
    <w:rsid w:val="004E45AF"/>
    <w:rsid w:val="004F1A7F"/>
    <w:rsid w:val="0050345B"/>
    <w:rsid w:val="00510059"/>
    <w:rsid w:val="005D0401"/>
    <w:rsid w:val="00633839"/>
    <w:rsid w:val="006B3698"/>
    <w:rsid w:val="00796011"/>
    <w:rsid w:val="007F56E3"/>
    <w:rsid w:val="008408EC"/>
    <w:rsid w:val="00930FE9"/>
    <w:rsid w:val="00950CF0"/>
    <w:rsid w:val="00954D50"/>
    <w:rsid w:val="00A772EB"/>
    <w:rsid w:val="00AF07F2"/>
    <w:rsid w:val="00B07577"/>
    <w:rsid w:val="00B55250"/>
    <w:rsid w:val="00B55803"/>
    <w:rsid w:val="00BF5E73"/>
    <w:rsid w:val="00CC1644"/>
    <w:rsid w:val="00CC7117"/>
    <w:rsid w:val="00CD657E"/>
    <w:rsid w:val="00D224D6"/>
    <w:rsid w:val="00D37094"/>
    <w:rsid w:val="00DE0DC7"/>
    <w:rsid w:val="00E0099D"/>
    <w:rsid w:val="00E44569"/>
    <w:rsid w:val="00E64303"/>
    <w:rsid w:val="00ED0430"/>
    <w:rsid w:val="00EE4524"/>
    <w:rsid w:val="00FF10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7F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F07F2"/>
    <w:rPr>
      <w:b/>
      <w:bCs/>
    </w:rPr>
  </w:style>
  <w:style w:type="paragraph" w:styleId="a4">
    <w:name w:val="List Paragraph"/>
    <w:basedOn w:val="a"/>
    <w:uiPriority w:val="34"/>
    <w:qFormat/>
    <w:rsid w:val="00AF07F2"/>
    <w:pPr>
      <w:ind w:left="720"/>
      <w:contextualSpacing/>
    </w:pPr>
  </w:style>
  <w:style w:type="paragraph" w:customStyle="1" w:styleId="Default">
    <w:name w:val="Default"/>
    <w:rsid w:val="00E0099D"/>
    <w:pPr>
      <w:autoSpaceDE w:val="0"/>
      <w:autoSpaceDN w:val="0"/>
      <w:adjustRightInd w:val="0"/>
      <w:spacing w:after="0" w:line="240" w:lineRule="auto"/>
    </w:pPr>
    <w:rPr>
      <w:rFonts w:ascii="Calibri" w:hAnsi="Calibri" w:cs="Calibri"/>
      <w:color w:val="000000"/>
      <w:sz w:val="24"/>
      <w:szCs w:val="24"/>
    </w:rPr>
  </w:style>
  <w:style w:type="character" w:styleId="a5">
    <w:name w:val="Hyperlink"/>
    <w:basedOn w:val="a0"/>
    <w:uiPriority w:val="99"/>
    <w:unhideWhenUsed/>
    <w:rsid w:val="00215E51"/>
    <w:rPr>
      <w:color w:val="0000FF" w:themeColor="hyperlink"/>
      <w:u w:val="single"/>
    </w:rPr>
  </w:style>
  <w:style w:type="paragraph" w:styleId="a6">
    <w:name w:val="Balloon Text"/>
    <w:basedOn w:val="a"/>
    <w:link w:val="a7"/>
    <w:uiPriority w:val="99"/>
    <w:semiHidden/>
    <w:unhideWhenUsed/>
    <w:rsid w:val="003656F8"/>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3656F8"/>
    <w:rPr>
      <w:rFonts w:ascii="Tahoma" w:hAnsi="Tahoma" w:cs="Tahoma"/>
      <w:sz w:val="16"/>
      <w:szCs w:val="16"/>
      <w:lang w:val="en-US"/>
    </w:rPr>
  </w:style>
  <w:style w:type="paragraph" w:styleId="a8">
    <w:name w:val="Normal (Web)"/>
    <w:basedOn w:val="a"/>
    <w:uiPriority w:val="99"/>
    <w:unhideWhenUsed/>
    <w:rsid w:val="0027493E"/>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apple-converted-space">
    <w:name w:val="apple-converted-space"/>
    <w:basedOn w:val="a0"/>
    <w:rsid w:val="0027493E"/>
  </w:style>
  <w:style w:type="character" w:customStyle="1" w:styleId="label">
    <w:name w:val="label"/>
    <w:basedOn w:val="a0"/>
    <w:rsid w:val="0027493E"/>
  </w:style>
  <w:style w:type="character" w:customStyle="1" w:styleId="input">
    <w:name w:val="input"/>
    <w:basedOn w:val="a0"/>
    <w:rsid w:val="002749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7F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F07F2"/>
    <w:rPr>
      <w:b/>
      <w:bCs/>
    </w:rPr>
  </w:style>
  <w:style w:type="paragraph" w:styleId="a4">
    <w:name w:val="List Paragraph"/>
    <w:basedOn w:val="a"/>
    <w:uiPriority w:val="34"/>
    <w:qFormat/>
    <w:rsid w:val="00AF07F2"/>
    <w:pPr>
      <w:ind w:left="720"/>
      <w:contextualSpacing/>
    </w:pPr>
  </w:style>
  <w:style w:type="paragraph" w:customStyle="1" w:styleId="Default">
    <w:name w:val="Default"/>
    <w:rsid w:val="00E0099D"/>
    <w:pPr>
      <w:autoSpaceDE w:val="0"/>
      <w:autoSpaceDN w:val="0"/>
      <w:adjustRightInd w:val="0"/>
      <w:spacing w:after="0" w:line="240" w:lineRule="auto"/>
    </w:pPr>
    <w:rPr>
      <w:rFonts w:ascii="Calibri" w:hAnsi="Calibri" w:cs="Calibri"/>
      <w:color w:val="000000"/>
      <w:sz w:val="24"/>
      <w:szCs w:val="24"/>
    </w:rPr>
  </w:style>
  <w:style w:type="character" w:styleId="a5">
    <w:name w:val="Hyperlink"/>
    <w:basedOn w:val="a0"/>
    <w:uiPriority w:val="99"/>
    <w:unhideWhenUsed/>
    <w:rsid w:val="00215E51"/>
    <w:rPr>
      <w:color w:val="0000FF" w:themeColor="hyperlink"/>
      <w:u w:val="single"/>
    </w:rPr>
  </w:style>
  <w:style w:type="paragraph" w:styleId="a6">
    <w:name w:val="Balloon Text"/>
    <w:basedOn w:val="a"/>
    <w:link w:val="a7"/>
    <w:uiPriority w:val="99"/>
    <w:semiHidden/>
    <w:unhideWhenUsed/>
    <w:rsid w:val="003656F8"/>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3656F8"/>
    <w:rPr>
      <w:rFonts w:ascii="Tahoma" w:hAnsi="Tahoma" w:cs="Tahoma"/>
      <w:sz w:val="16"/>
      <w:szCs w:val="16"/>
      <w:lang w:val="en-US"/>
    </w:rPr>
  </w:style>
  <w:style w:type="paragraph" w:styleId="a8">
    <w:name w:val="Normal (Web)"/>
    <w:basedOn w:val="a"/>
    <w:uiPriority w:val="99"/>
    <w:unhideWhenUsed/>
    <w:rsid w:val="0027493E"/>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apple-converted-space">
    <w:name w:val="apple-converted-space"/>
    <w:basedOn w:val="a0"/>
    <w:rsid w:val="0027493E"/>
  </w:style>
  <w:style w:type="character" w:customStyle="1" w:styleId="label">
    <w:name w:val="label"/>
    <w:basedOn w:val="a0"/>
    <w:rsid w:val="0027493E"/>
  </w:style>
  <w:style w:type="character" w:customStyle="1" w:styleId="input">
    <w:name w:val="input"/>
    <w:basedOn w:val="a0"/>
    <w:rsid w:val="0027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3591">
      <w:bodyDiv w:val="1"/>
      <w:marLeft w:val="0"/>
      <w:marRight w:val="0"/>
      <w:marTop w:val="0"/>
      <w:marBottom w:val="0"/>
      <w:divBdr>
        <w:top w:val="none" w:sz="0" w:space="0" w:color="auto"/>
        <w:left w:val="none" w:sz="0" w:space="0" w:color="auto"/>
        <w:bottom w:val="none" w:sz="0" w:space="0" w:color="auto"/>
        <w:right w:val="none" w:sz="0" w:space="0" w:color="auto"/>
      </w:divBdr>
    </w:div>
    <w:div w:id="247345402">
      <w:bodyDiv w:val="1"/>
      <w:marLeft w:val="0"/>
      <w:marRight w:val="0"/>
      <w:marTop w:val="0"/>
      <w:marBottom w:val="0"/>
      <w:divBdr>
        <w:top w:val="none" w:sz="0" w:space="0" w:color="auto"/>
        <w:left w:val="none" w:sz="0" w:space="0" w:color="auto"/>
        <w:bottom w:val="none" w:sz="0" w:space="0" w:color="auto"/>
        <w:right w:val="none" w:sz="0" w:space="0" w:color="auto"/>
      </w:divBdr>
      <w:divsChild>
        <w:div w:id="907223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vng0P8Gfx2g"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www.youtube.com/watch?v=P1ZqQFj1LPY" TargetMode="Externa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1085</Words>
  <Characters>6190</Characters>
  <Application>Microsoft Office Word</Application>
  <DocSecurity>0</DocSecurity>
  <Lines>51</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2014-06-16T03:25:00Z</dcterms:created>
  <dcterms:modified xsi:type="dcterms:W3CDTF">2014-06-28T04:51:00Z</dcterms:modified>
</cp:coreProperties>
</file>