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B153" w14:textId="56CDADAD" w:rsidR="00CF2150" w:rsidRDefault="001E75B3" w:rsidP="5CA3F294">
      <w:pPr>
        <w:pStyle w:val="Heading1"/>
        <w:rPr>
          <w:rFonts w:hint="eastAsia"/>
        </w:rPr>
      </w:pPr>
      <w:r>
        <w:t>Predicting NFL Draft Pick Selections</w:t>
      </w:r>
    </w:p>
    <w:p w14:paraId="4F85F5B3" w14:textId="5FBE0471" w:rsidR="001E75B3" w:rsidRPr="001E75B3" w:rsidRDefault="001E75B3" w:rsidP="001E75B3">
      <w:pPr>
        <w:rPr>
          <w:rFonts w:asciiTheme="majorHAnsi" w:hAnsiTheme="majorHAnsi"/>
          <w:sz w:val="22"/>
          <w:szCs w:val="22"/>
        </w:rPr>
      </w:pPr>
      <w:r w:rsidRPr="001E75B3">
        <w:rPr>
          <w:rFonts w:asciiTheme="majorHAnsi" w:hAnsiTheme="majorHAnsi"/>
          <w:i/>
          <w:iCs/>
          <w:sz w:val="22"/>
          <w:szCs w:val="22"/>
        </w:rPr>
        <w:t xml:space="preserve">Based on Combine Metrics </w:t>
      </w:r>
    </w:p>
    <w:p w14:paraId="2231C33D" w14:textId="06767D37" w:rsidR="00CF2150" w:rsidRDefault="00CF2150" w:rsidP="00CF2150"/>
    <w:p w14:paraId="31FB7A93" w14:textId="2428A453" w:rsidR="008C5159" w:rsidRPr="00CF10BE" w:rsidRDefault="00CF10BE" w:rsidP="5CA3F294">
      <w:pPr>
        <w:shd w:val="clear" w:color="auto" w:fill="FFFFFF" w:themeFill="background1"/>
        <w:spacing w:after="0"/>
        <w:rPr>
          <w:rFonts w:ascii="Lato" w:eastAsia="Lato" w:hAnsi="Lato" w:cs="Lato"/>
          <w:b/>
          <w:bCs/>
          <w:color w:val="333333"/>
          <w:sz w:val="20"/>
          <w:szCs w:val="20"/>
        </w:rPr>
      </w:pPr>
      <w:r w:rsidRPr="00CF10BE">
        <w:rPr>
          <w:rFonts w:ascii="Lato" w:eastAsia="Lato" w:hAnsi="Lato" w:cs="Lato"/>
          <w:b/>
          <w:bCs/>
          <w:color w:val="333333"/>
          <w:sz w:val="20"/>
          <w:szCs w:val="20"/>
        </w:rPr>
        <w:t>Introduction</w:t>
      </w:r>
    </w:p>
    <w:p w14:paraId="65B041E5" w14:textId="0E516E51" w:rsidR="008C5159" w:rsidRDefault="00CF10BE" w:rsidP="00CF10BE">
      <w:pPr>
        <w:shd w:val="clear" w:color="auto" w:fill="FFFFFF" w:themeFill="background1"/>
        <w:spacing w:after="0"/>
        <w:ind w:firstLine="720"/>
        <w:rPr>
          <w:rFonts w:ascii="Lato" w:eastAsia="Lato" w:hAnsi="Lato" w:cs="Lato"/>
          <w:sz w:val="20"/>
          <w:szCs w:val="20"/>
        </w:rPr>
      </w:pPr>
      <w:r>
        <w:rPr>
          <w:rFonts w:ascii="Lato" w:eastAsia="Lato" w:hAnsi="Lato" w:cs="Lato"/>
          <w:sz w:val="20"/>
          <w:szCs w:val="20"/>
        </w:rPr>
        <w:t>E</w:t>
      </w:r>
      <w:r w:rsidR="5CA3F294" w:rsidRPr="5CA3F294">
        <w:rPr>
          <w:rFonts w:ascii="Lato" w:eastAsia="Lato" w:hAnsi="Lato" w:cs="Lato"/>
          <w:sz w:val="20"/>
          <w:szCs w:val="20"/>
        </w:rPr>
        <w:t xml:space="preserve">very year the National Football League (NFL) draft is one of the most anticipated events within the sporting industry. </w:t>
      </w:r>
      <w:r w:rsidR="0091639C">
        <w:rPr>
          <w:rFonts w:ascii="Lato" w:eastAsia="Lato" w:hAnsi="Lato" w:cs="Lato"/>
          <w:sz w:val="20"/>
          <w:szCs w:val="20"/>
        </w:rPr>
        <w:t xml:space="preserve">Last year, the 2024 draft </w:t>
      </w:r>
      <w:r w:rsidR="00F20540">
        <w:rPr>
          <w:rFonts w:ascii="Lato" w:eastAsia="Lato" w:hAnsi="Lato" w:cs="Lato"/>
          <w:sz w:val="20"/>
          <w:szCs w:val="20"/>
        </w:rPr>
        <w:t xml:space="preserve">increased its live </w:t>
      </w:r>
      <w:r w:rsidR="00C960DE">
        <w:rPr>
          <w:rFonts w:ascii="Lato" w:eastAsia="Lato" w:hAnsi="Lato" w:cs="Lato"/>
          <w:sz w:val="20"/>
          <w:szCs w:val="20"/>
        </w:rPr>
        <w:t>audience</w:t>
      </w:r>
      <w:r w:rsidR="00F20540">
        <w:rPr>
          <w:rFonts w:ascii="Lato" w:eastAsia="Lato" w:hAnsi="Lato" w:cs="Lato"/>
          <w:sz w:val="20"/>
          <w:szCs w:val="20"/>
        </w:rPr>
        <w:t xml:space="preserve"> to around 12.</w:t>
      </w:r>
      <w:r w:rsidR="00C960DE">
        <w:rPr>
          <w:rFonts w:ascii="Lato" w:eastAsia="Lato" w:hAnsi="Lato" w:cs="Lato"/>
          <w:sz w:val="20"/>
          <w:szCs w:val="20"/>
        </w:rPr>
        <w:t xml:space="preserve">1 million </w:t>
      </w:r>
      <w:r w:rsidR="005400AB">
        <w:rPr>
          <w:rFonts w:ascii="Lato" w:eastAsia="Lato" w:hAnsi="Lato" w:cs="Lato"/>
          <w:sz w:val="20"/>
          <w:szCs w:val="20"/>
        </w:rPr>
        <w:t>viewers (</w:t>
      </w:r>
      <w:r w:rsidR="003B61F9">
        <w:rPr>
          <w:rFonts w:ascii="Lato" w:eastAsia="Lato" w:hAnsi="Lato" w:cs="Lato"/>
          <w:sz w:val="20"/>
          <w:szCs w:val="20"/>
        </w:rPr>
        <w:t>Islam</w:t>
      </w:r>
      <w:r w:rsidR="0021059C">
        <w:rPr>
          <w:rFonts w:ascii="Lato" w:eastAsia="Lato" w:hAnsi="Lato" w:cs="Lato"/>
          <w:sz w:val="20"/>
          <w:szCs w:val="20"/>
        </w:rPr>
        <w:t xml:space="preserve">). </w:t>
      </w:r>
      <w:r w:rsidR="00520F39">
        <w:rPr>
          <w:rFonts w:ascii="Lato" w:eastAsia="Lato" w:hAnsi="Lato" w:cs="Lato"/>
          <w:sz w:val="20"/>
          <w:szCs w:val="20"/>
        </w:rPr>
        <w:t>Clubs</w:t>
      </w:r>
      <w:r w:rsidR="5CA3F294" w:rsidRPr="5CA3F294">
        <w:rPr>
          <w:rFonts w:ascii="Lato" w:eastAsia="Lato" w:hAnsi="Lato" w:cs="Lato"/>
          <w:sz w:val="20"/>
          <w:szCs w:val="20"/>
        </w:rPr>
        <w:t xml:space="preserve"> have the </w:t>
      </w:r>
      <w:r w:rsidR="00C63825">
        <w:rPr>
          <w:rFonts w:ascii="Lato" w:eastAsia="Lato" w:hAnsi="Lato" w:cs="Lato"/>
          <w:sz w:val="20"/>
          <w:szCs w:val="20"/>
        </w:rPr>
        <w:t>opportunity</w:t>
      </w:r>
      <w:r w:rsidR="5CA3F294" w:rsidRPr="5CA3F294">
        <w:rPr>
          <w:rFonts w:ascii="Lato" w:eastAsia="Lato" w:hAnsi="Lato" w:cs="Lato"/>
          <w:sz w:val="20"/>
          <w:szCs w:val="20"/>
        </w:rPr>
        <w:t xml:space="preserve"> to build on existing rosters or draft new talent to start creating the foundation of their team both offensively and defensively. E</w:t>
      </w:r>
      <w:r w:rsidR="00680CDC">
        <w:rPr>
          <w:rFonts w:ascii="Lato" w:eastAsia="Lato" w:hAnsi="Lato" w:cs="Lato"/>
          <w:sz w:val="20"/>
          <w:szCs w:val="20"/>
        </w:rPr>
        <w:t>ach</w:t>
      </w:r>
      <w:r w:rsidR="5CA3F294" w:rsidRPr="5CA3F294">
        <w:rPr>
          <w:rFonts w:ascii="Lato" w:eastAsia="Lato" w:hAnsi="Lato" w:cs="Lato"/>
          <w:sz w:val="20"/>
          <w:szCs w:val="20"/>
        </w:rPr>
        <w:t xml:space="preserve"> year however, teams also run into the same dilemma in that </w:t>
      </w:r>
      <w:r w:rsidR="001B510E">
        <w:rPr>
          <w:rFonts w:ascii="Lato" w:eastAsia="Lato" w:hAnsi="Lato" w:cs="Lato"/>
          <w:sz w:val="20"/>
          <w:szCs w:val="20"/>
        </w:rPr>
        <w:t>there is a possibility that drafted players</w:t>
      </w:r>
      <w:r w:rsidR="5CA3F294" w:rsidRPr="5CA3F294">
        <w:rPr>
          <w:rFonts w:ascii="Lato" w:eastAsia="Lato" w:hAnsi="Lato" w:cs="Lato"/>
          <w:sz w:val="20"/>
          <w:szCs w:val="20"/>
        </w:rPr>
        <w:t xml:space="preserve"> might be over/undervalued and therefore either are “over drafted” or “under-drafted” based on their respective round. Because of this, GMs </w:t>
      </w:r>
      <w:r w:rsidR="006932B7">
        <w:rPr>
          <w:rFonts w:ascii="Lato" w:eastAsia="Lato" w:hAnsi="Lato" w:cs="Lato"/>
          <w:sz w:val="20"/>
          <w:szCs w:val="20"/>
        </w:rPr>
        <w:t>often are subject to criticism when it comes to decision making</w:t>
      </w:r>
      <w:r w:rsidR="005A456A">
        <w:rPr>
          <w:rFonts w:ascii="Lato" w:eastAsia="Lato" w:hAnsi="Lato" w:cs="Lato"/>
          <w:sz w:val="20"/>
          <w:szCs w:val="20"/>
        </w:rPr>
        <w:t xml:space="preserve">, especially in </w:t>
      </w:r>
      <w:r w:rsidR="5CA3F294" w:rsidRPr="5CA3F294">
        <w:rPr>
          <w:rFonts w:ascii="Lato" w:eastAsia="Lato" w:hAnsi="Lato" w:cs="Lato"/>
          <w:sz w:val="20"/>
          <w:szCs w:val="20"/>
        </w:rPr>
        <w:t>earl</w:t>
      </w:r>
      <w:r w:rsidR="004C0416">
        <w:rPr>
          <w:rFonts w:ascii="Lato" w:eastAsia="Lato" w:hAnsi="Lato" w:cs="Lato"/>
          <w:sz w:val="20"/>
          <w:szCs w:val="20"/>
        </w:rPr>
        <w:t xml:space="preserve">ier </w:t>
      </w:r>
      <w:r w:rsidR="005400AB">
        <w:rPr>
          <w:rFonts w:ascii="Lato" w:eastAsia="Lato" w:hAnsi="Lato" w:cs="Lato"/>
          <w:sz w:val="20"/>
          <w:szCs w:val="20"/>
        </w:rPr>
        <w:t>rounds (</w:t>
      </w:r>
      <w:r w:rsidR="00462AC0">
        <w:rPr>
          <w:rFonts w:ascii="Lato" w:eastAsia="Lato" w:hAnsi="Lato" w:cs="Lato"/>
          <w:sz w:val="20"/>
          <w:szCs w:val="20"/>
        </w:rPr>
        <w:t>Robinson</w:t>
      </w:r>
      <w:r w:rsidR="005348EC">
        <w:rPr>
          <w:rFonts w:ascii="Lato" w:eastAsia="Lato" w:hAnsi="Lato" w:cs="Lato"/>
          <w:sz w:val="20"/>
          <w:szCs w:val="20"/>
        </w:rPr>
        <w:t>)</w:t>
      </w:r>
      <w:r w:rsidR="5CA3F294" w:rsidRPr="5CA3F294">
        <w:rPr>
          <w:rFonts w:ascii="Lato" w:eastAsia="Lato" w:hAnsi="Lato" w:cs="Lato"/>
          <w:sz w:val="20"/>
          <w:szCs w:val="20"/>
        </w:rPr>
        <w:t xml:space="preserve">. </w:t>
      </w:r>
    </w:p>
    <w:p w14:paraId="7373DB3F" w14:textId="10535910" w:rsidR="008C5159" w:rsidRDefault="008C5159" w:rsidP="5CA3F294">
      <w:pPr>
        <w:shd w:val="clear" w:color="auto" w:fill="FFFFFF" w:themeFill="background1"/>
        <w:spacing w:after="0"/>
        <w:rPr>
          <w:rFonts w:ascii="Lato" w:eastAsia="Lato" w:hAnsi="Lato" w:cs="Lato"/>
          <w:sz w:val="20"/>
          <w:szCs w:val="20"/>
        </w:rPr>
      </w:pPr>
    </w:p>
    <w:p w14:paraId="6EFE3BBD" w14:textId="2FA98C92" w:rsidR="00CF2150" w:rsidRDefault="5CA3F294" w:rsidP="5CA3F294">
      <w:pPr>
        <w:shd w:val="clear" w:color="auto" w:fill="FFFFFF" w:themeFill="background1"/>
        <w:spacing w:after="0"/>
        <w:rPr>
          <w:rFonts w:ascii="Lato" w:eastAsia="Lato" w:hAnsi="Lato" w:cs="Lato"/>
          <w:sz w:val="20"/>
          <w:szCs w:val="20"/>
        </w:rPr>
      </w:pPr>
      <w:r w:rsidRPr="5CA3F294">
        <w:rPr>
          <w:rFonts w:ascii="Lato" w:eastAsia="Lato" w:hAnsi="Lato" w:cs="Lato"/>
          <w:sz w:val="20"/>
          <w:szCs w:val="20"/>
        </w:rPr>
        <w:t xml:space="preserve">The NFL combine itself </w:t>
      </w:r>
      <w:r w:rsidR="00EF046C">
        <w:rPr>
          <w:rFonts w:ascii="Lato" w:eastAsia="Lato" w:hAnsi="Lato" w:cs="Lato"/>
          <w:sz w:val="20"/>
          <w:szCs w:val="20"/>
        </w:rPr>
        <w:t>can be</w:t>
      </w:r>
      <w:r w:rsidRPr="5CA3F294">
        <w:rPr>
          <w:rFonts w:ascii="Lato" w:eastAsia="Lato" w:hAnsi="Lato" w:cs="Lato"/>
          <w:sz w:val="20"/>
          <w:szCs w:val="20"/>
        </w:rPr>
        <w:t xml:space="preserve"> of the propagators of these issues. An individual can raise or lower their draft stock based solely on their performance within the NFL combine and how scouts perceive either their athletic ability or inability. As such, the NFL combine carries weight into where potential draft picks will be selected later. Lately the use of “</w:t>
      </w:r>
      <w:r w:rsidR="008F7045">
        <w:rPr>
          <w:rFonts w:ascii="Lato" w:eastAsia="Lato" w:hAnsi="Lato" w:cs="Lato"/>
          <w:sz w:val="20"/>
          <w:szCs w:val="20"/>
        </w:rPr>
        <w:t xml:space="preserve">RAS or </w:t>
      </w:r>
      <w:r w:rsidR="00F44761">
        <w:rPr>
          <w:rFonts w:ascii="Lato" w:eastAsia="Lato" w:hAnsi="Lato" w:cs="Lato"/>
          <w:sz w:val="20"/>
          <w:szCs w:val="20"/>
        </w:rPr>
        <w:t xml:space="preserve">relative </w:t>
      </w:r>
      <w:r w:rsidRPr="5CA3F294">
        <w:rPr>
          <w:rFonts w:ascii="Lato" w:eastAsia="Lato" w:hAnsi="Lato" w:cs="Lato"/>
          <w:sz w:val="20"/>
          <w:szCs w:val="20"/>
        </w:rPr>
        <w:t xml:space="preserve">athletic </w:t>
      </w:r>
      <w:r w:rsidR="005400AB" w:rsidRPr="5CA3F294">
        <w:rPr>
          <w:rFonts w:ascii="Lato" w:eastAsia="Lato" w:hAnsi="Lato" w:cs="Lato"/>
          <w:sz w:val="20"/>
          <w:szCs w:val="20"/>
        </w:rPr>
        <w:t>scores”</w:t>
      </w:r>
      <w:r w:rsidR="005400AB">
        <w:rPr>
          <w:rFonts w:ascii="Lato" w:eastAsia="Lato" w:hAnsi="Lato" w:cs="Lato"/>
          <w:sz w:val="20"/>
          <w:szCs w:val="20"/>
        </w:rPr>
        <w:t xml:space="preserve"> (</w:t>
      </w:r>
      <w:r w:rsidR="00192792">
        <w:rPr>
          <w:rFonts w:ascii="Lato" w:eastAsia="Lato" w:hAnsi="Lato" w:cs="Lato"/>
          <w:sz w:val="20"/>
          <w:szCs w:val="20"/>
        </w:rPr>
        <w:t>Denham</w:t>
      </w:r>
      <w:r w:rsidR="00680CDC">
        <w:rPr>
          <w:rFonts w:ascii="Lato" w:eastAsia="Lato" w:hAnsi="Lato" w:cs="Lato"/>
          <w:sz w:val="20"/>
          <w:szCs w:val="20"/>
        </w:rPr>
        <w:t xml:space="preserve">), </w:t>
      </w:r>
      <w:r w:rsidR="00680CDC" w:rsidRPr="5CA3F294">
        <w:rPr>
          <w:rFonts w:ascii="Lato" w:eastAsia="Lato" w:hAnsi="Lato" w:cs="Lato"/>
          <w:sz w:val="20"/>
          <w:szCs w:val="20"/>
        </w:rPr>
        <w:t>has</w:t>
      </w:r>
      <w:r w:rsidRPr="5CA3F294">
        <w:rPr>
          <w:rFonts w:ascii="Lato" w:eastAsia="Lato" w:hAnsi="Lato" w:cs="Lato"/>
          <w:sz w:val="20"/>
          <w:szCs w:val="20"/>
        </w:rPr>
        <w:t xml:space="preserve"> been used to help summarize a player’s overall combine athletic ability compared to the rest of their respective fields. </w:t>
      </w:r>
      <w:r w:rsidR="000553B8">
        <w:rPr>
          <w:rFonts w:ascii="Lato" w:eastAsia="Lato" w:hAnsi="Lato" w:cs="Lato"/>
          <w:sz w:val="20"/>
          <w:szCs w:val="20"/>
        </w:rPr>
        <w:t xml:space="preserve">This gives teams more insight into </w:t>
      </w:r>
      <w:r w:rsidR="00566F12">
        <w:rPr>
          <w:rFonts w:ascii="Lato" w:eastAsia="Lato" w:hAnsi="Lato" w:cs="Lato"/>
          <w:sz w:val="20"/>
          <w:szCs w:val="20"/>
        </w:rPr>
        <w:t xml:space="preserve">what a potential player’s rank </w:t>
      </w:r>
      <w:r w:rsidR="00EC6F37">
        <w:rPr>
          <w:rFonts w:ascii="Lato" w:eastAsia="Lato" w:hAnsi="Lato" w:cs="Lato"/>
          <w:sz w:val="20"/>
          <w:szCs w:val="20"/>
        </w:rPr>
        <w:t>is out of their class athletically.</w:t>
      </w:r>
    </w:p>
    <w:p w14:paraId="68EDC997" w14:textId="21B80E12" w:rsidR="5CA3F294" w:rsidRDefault="5CA3F294" w:rsidP="5CA3F294">
      <w:pPr>
        <w:shd w:val="clear" w:color="auto" w:fill="FFFFFF" w:themeFill="background1"/>
        <w:spacing w:after="0"/>
        <w:rPr>
          <w:rFonts w:ascii="Lato" w:eastAsia="Lato" w:hAnsi="Lato" w:cs="Lato"/>
          <w:sz w:val="20"/>
          <w:szCs w:val="20"/>
        </w:rPr>
      </w:pPr>
    </w:p>
    <w:p w14:paraId="6F9AFE25" w14:textId="683438F9" w:rsidR="006953A8" w:rsidRDefault="5CA3F294" w:rsidP="5CA3F294">
      <w:pPr>
        <w:shd w:val="clear" w:color="auto" w:fill="FFFFFF" w:themeFill="background1"/>
        <w:spacing w:after="0"/>
        <w:rPr>
          <w:rFonts w:ascii="Lato" w:eastAsia="Lato" w:hAnsi="Lato" w:cs="Lato"/>
          <w:sz w:val="20"/>
          <w:szCs w:val="20"/>
        </w:rPr>
      </w:pPr>
      <w:r w:rsidRPr="5CA3F294">
        <w:rPr>
          <w:rFonts w:ascii="Lato" w:eastAsia="Lato" w:hAnsi="Lato" w:cs="Lato"/>
          <w:sz w:val="20"/>
          <w:szCs w:val="20"/>
        </w:rPr>
        <w:t xml:space="preserve">The NFL draft is heavily invested in by not only NFL teams, but also TV networks such as ESPN and the NFL Network. </w:t>
      </w:r>
      <w:r w:rsidR="00CB4C9B">
        <w:rPr>
          <w:rFonts w:ascii="Lato" w:eastAsia="Lato" w:hAnsi="Lato" w:cs="Lato"/>
          <w:sz w:val="20"/>
          <w:szCs w:val="20"/>
        </w:rPr>
        <w:t xml:space="preserve">The 2023 draft brought in </w:t>
      </w:r>
      <w:r w:rsidR="00682431">
        <w:rPr>
          <w:rFonts w:ascii="Lato" w:eastAsia="Lato" w:hAnsi="Lato" w:cs="Lato"/>
          <w:sz w:val="20"/>
          <w:szCs w:val="20"/>
        </w:rPr>
        <w:t>35 hours of ESPN live programming and over</w:t>
      </w:r>
      <w:r w:rsidR="009A600D">
        <w:rPr>
          <w:rFonts w:ascii="Lato" w:eastAsia="Lato" w:hAnsi="Lato" w:cs="Lato"/>
          <w:sz w:val="20"/>
          <w:szCs w:val="20"/>
        </w:rPr>
        <w:t xml:space="preserve"> 75 hours of NFL Network coverage</w:t>
      </w:r>
      <w:r w:rsidR="00DD47EE">
        <w:rPr>
          <w:rFonts w:ascii="Lato" w:eastAsia="Lato" w:hAnsi="Lato" w:cs="Lato"/>
          <w:sz w:val="20"/>
          <w:szCs w:val="20"/>
        </w:rPr>
        <w:t xml:space="preserve"> (</w:t>
      </w:r>
      <w:r w:rsidR="00462AC0">
        <w:rPr>
          <w:rFonts w:ascii="Lato" w:eastAsia="Lato" w:hAnsi="Lato" w:cs="Lato"/>
          <w:sz w:val="20"/>
          <w:szCs w:val="20"/>
        </w:rPr>
        <w:t>Greenberg</w:t>
      </w:r>
      <w:r w:rsidR="00680B0B">
        <w:rPr>
          <w:rFonts w:ascii="Lato" w:eastAsia="Lato" w:hAnsi="Lato" w:cs="Lato"/>
          <w:sz w:val="20"/>
          <w:szCs w:val="20"/>
        </w:rPr>
        <w:t>, McCarthy</w:t>
      </w:r>
      <w:r w:rsidR="00C6339E">
        <w:rPr>
          <w:rFonts w:ascii="Lato" w:eastAsia="Lato" w:hAnsi="Lato" w:cs="Lato"/>
          <w:sz w:val="20"/>
          <w:szCs w:val="20"/>
        </w:rPr>
        <w:t xml:space="preserve">). </w:t>
      </w:r>
      <w:r w:rsidR="0001670C">
        <w:rPr>
          <w:rFonts w:ascii="Lato" w:eastAsia="Lato" w:hAnsi="Lato" w:cs="Lato"/>
          <w:sz w:val="20"/>
          <w:szCs w:val="20"/>
        </w:rPr>
        <w:t xml:space="preserve">With the investment of capital in both </w:t>
      </w:r>
      <w:r w:rsidR="00CC7D67">
        <w:rPr>
          <w:rFonts w:ascii="Lato" w:eastAsia="Lato" w:hAnsi="Lato" w:cs="Lato"/>
          <w:sz w:val="20"/>
          <w:szCs w:val="20"/>
        </w:rPr>
        <w:t>the c</w:t>
      </w:r>
      <w:r w:rsidR="0001670C">
        <w:rPr>
          <w:rFonts w:ascii="Lato" w:eastAsia="Lato" w:hAnsi="Lato" w:cs="Lato"/>
          <w:sz w:val="20"/>
          <w:szCs w:val="20"/>
        </w:rPr>
        <w:t>ombine and the NFL</w:t>
      </w:r>
      <w:r w:rsidR="00CC7D67">
        <w:rPr>
          <w:rFonts w:ascii="Lato" w:eastAsia="Lato" w:hAnsi="Lato" w:cs="Lato"/>
          <w:sz w:val="20"/>
          <w:szCs w:val="20"/>
        </w:rPr>
        <w:t xml:space="preserve"> Draft</w:t>
      </w:r>
      <w:r w:rsidR="0001670C">
        <w:rPr>
          <w:rFonts w:ascii="Lato" w:eastAsia="Lato" w:hAnsi="Lato" w:cs="Lato"/>
          <w:sz w:val="20"/>
          <w:szCs w:val="20"/>
        </w:rPr>
        <w:t xml:space="preserve">, this report aims to take a central focus on </w:t>
      </w:r>
      <w:r w:rsidR="00894F11">
        <w:rPr>
          <w:rFonts w:ascii="Lato" w:eastAsia="Lato" w:hAnsi="Lato" w:cs="Lato"/>
          <w:sz w:val="20"/>
          <w:szCs w:val="20"/>
        </w:rPr>
        <w:t xml:space="preserve">predicting draft position based </w:t>
      </w:r>
      <w:r w:rsidR="00316EFE">
        <w:rPr>
          <w:rFonts w:ascii="Lato" w:eastAsia="Lato" w:hAnsi="Lato" w:cs="Lato"/>
          <w:sz w:val="20"/>
          <w:szCs w:val="20"/>
        </w:rPr>
        <w:t xml:space="preserve">on </w:t>
      </w:r>
      <w:r w:rsidR="00894F11">
        <w:rPr>
          <w:rFonts w:ascii="Lato" w:eastAsia="Lato" w:hAnsi="Lato" w:cs="Lato"/>
          <w:sz w:val="20"/>
          <w:szCs w:val="20"/>
        </w:rPr>
        <w:t xml:space="preserve">the athletic measurements and features </w:t>
      </w:r>
      <w:r w:rsidR="00CC7D67">
        <w:rPr>
          <w:rFonts w:ascii="Lato" w:eastAsia="Lato" w:hAnsi="Lato" w:cs="Lato"/>
          <w:sz w:val="20"/>
          <w:szCs w:val="20"/>
        </w:rPr>
        <w:t xml:space="preserve">present </w:t>
      </w:r>
      <w:r w:rsidR="00894F11">
        <w:rPr>
          <w:rFonts w:ascii="Lato" w:eastAsia="Lato" w:hAnsi="Lato" w:cs="Lato"/>
          <w:sz w:val="20"/>
          <w:szCs w:val="20"/>
        </w:rPr>
        <w:t xml:space="preserve">within </w:t>
      </w:r>
      <w:r w:rsidR="00CC7D67">
        <w:rPr>
          <w:rFonts w:ascii="Lato" w:eastAsia="Lato" w:hAnsi="Lato" w:cs="Lato"/>
          <w:sz w:val="20"/>
          <w:szCs w:val="20"/>
        </w:rPr>
        <w:t>the combine.</w:t>
      </w:r>
      <w:r w:rsidR="00DE5C2D">
        <w:rPr>
          <w:rFonts w:ascii="Lato" w:eastAsia="Lato" w:hAnsi="Lato" w:cs="Lato"/>
          <w:sz w:val="20"/>
          <w:szCs w:val="20"/>
        </w:rPr>
        <w:t xml:space="preserve"> The goal of the following predictive </w:t>
      </w:r>
      <w:r w:rsidR="00474A28">
        <w:rPr>
          <w:rFonts w:ascii="Lato" w:eastAsia="Lato" w:hAnsi="Lato" w:cs="Lato"/>
          <w:sz w:val="20"/>
          <w:szCs w:val="20"/>
        </w:rPr>
        <w:t xml:space="preserve">regression </w:t>
      </w:r>
      <w:r w:rsidR="00DE5C2D">
        <w:rPr>
          <w:rFonts w:ascii="Lato" w:eastAsia="Lato" w:hAnsi="Lato" w:cs="Lato"/>
          <w:sz w:val="20"/>
          <w:szCs w:val="20"/>
        </w:rPr>
        <w:t xml:space="preserve">models will be to accurately assign a </w:t>
      </w:r>
      <w:r w:rsidR="0038133A">
        <w:rPr>
          <w:rFonts w:ascii="Lato" w:eastAsia="Lato" w:hAnsi="Lato" w:cs="Lato"/>
          <w:sz w:val="20"/>
          <w:szCs w:val="20"/>
        </w:rPr>
        <w:t xml:space="preserve">“Pick” number to individuals both attend the combine and are selected </w:t>
      </w:r>
      <w:r w:rsidR="00474A28">
        <w:rPr>
          <w:rFonts w:ascii="Lato" w:eastAsia="Lato" w:hAnsi="Lato" w:cs="Lato"/>
          <w:sz w:val="20"/>
          <w:szCs w:val="20"/>
        </w:rPr>
        <w:t xml:space="preserve">in the draft. </w:t>
      </w:r>
    </w:p>
    <w:p w14:paraId="4042E98E" w14:textId="77777777" w:rsidR="006953A8" w:rsidRDefault="006953A8" w:rsidP="5CA3F294">
      <w:pPr>
        <w:shd w:val="clear" w:color="auto" w:fill="FFFFFF" w:themeFill="background1"/>
        <w:spacing w:after="0"/>
        <w:rPr>
          <w:rFonts w:ascii="Lato" w:eastAsia="Lato" w:hAnsi="Lato" w:cs="Lato"/>
          <w:sz w:val="20"/>
          <w:szCs w:val="20"/>
        </w:rPr>
      </w:pPr>
    </w:p>
    <w:p w14:paraId="39503143" w14:textId="07735AE8" w:rsidR="006953A8" w:rsidRPr="006953A8" w:rsidRDefault="006953A8" w:rsidP="5CA3F294">
      <w:pPr>
        <w:shd w:val="clear" w:color="auto" w:fill="FFFFFF" w:themeFill="background1"/>
        <w:spacing w:after="0"/>
        <w:rPr>
          <w:rFonts w:ascii="Lato" w:eastAsia="Lato" w:hAnsi="Lato" w:cs="Lato"/>
          <w:b/>
          <w:bCs/>
          <w:sz w:val="20"/>
          <w:szCs w:val="20"/>
        </w:rPr>
      </w:pPr>
      <w:r w:rsidRPr="006953A8">
        <w:rPr>
          <w:rFonts w:ascii="Lato" w:eastAsia="Lato" w:hAnsi="Lato" w:cs="Lato"/>
          <w:b/>
          <w:bCs/>
          <w:sz w:val="20"/>
          <w:szCs w:val="20"/>
        </w:rPr>
        <w:t>Related Work</w:t>
      </w:r>
    </w:p>
    <w:p w14:paraId="74BF694B" w14:textId="55146332" w:rsidR="5CA3F294" w:rsidRPr="00735384" w:rsidRDefault="00D902F6" w:rsidP="006953A8">
      <w:pPr>
        <w:shd w:val="clear" w:color="auto" w:fill="FFFFFF" w:themeFill="background1"/>
        <w:spacing w:after="0"/>
        <w:ind w:firstLine="720"/>
        <w:rPr>
          <w:rFonts w:ascii="Lato" w:eastAsia="Lato" w:hAnsi="Lato" w:cs="Lato"/>
          <w:sz w:val="20"/>
          <w:szCs w:val="20"/>
        </w:rPr>
      </w:pPr>
      <w:r>
        <w:rPr>
          <w:rFonts w:ascii="Lato" w:eastAsia="Lato" w:hAnsi="Lato" w:cs="Lato"/>
          <w:sz w:val="20"/>
          <w:szCs w:val="20"/>
        </w:rPr>
        <w:t>Teams and</w:t>
      </w:r>
      <w:r w:rsidR="5CA3F294" w:rsidRPr="5CA3F294">
        <w:rPr>
          <w:rFonts w:ascii="Lato" w:eastAsia="Lato" w:hAnsi="Lato" w:cs="Lato"/>
          <w:sz w:val="20"/>
          <w:szCs w:val="20"/>
        </w:rPr>
        <w:t xml:space="preserve"> organizations outside of the National Football League have investigated researching the topic of predicting a players’ draft slot. Mock drafts, which predict where players will be selected are released frequently</w:t>
      </w:r>
      <w:r w:rsidR="00C9402C">
        <w:rPr>
          <w:rFonts w:ascii="Lato" w:eastAsia="Lato" w:hAnsi="Lato" w:cs="Lato"/>
          <w:sz w:val="20"/>
          <w:szCs w:val="20"/>
        </w:rPr>
        <w:t>, and 2025 mock drafts are already being created on CBS</w:t>
      </w:r>
      <w:r w:rsidR="000E22B8">
        <w:rPr>
          <w:rFonts w:ascii="Lato" w:eastAsia="Lato" w:hAnsi="Lato" w:cs="Lato"/>
          <w:sz w:val="20"/>
          <w:szCs w:val="20"/>
        </w:rPr>
        <w:t>’ website (</w:t>
      </w:r>
      <w:proofErr w:type="spellStart"/>
      <w:r w:rsidR="00116756">
        <w:rPr>
          <w:rFonts w:ascii="Lato" w:eastAsia="Lato" w:hAnsi="Lato" w:cs="Lato"/>
          <w:sz w:val="20"/>
          <w:szCs w:val="20"/>
        </w:rPr>
        <w:t>Trapesso</w:t>
      </w:r>
      <w:proofErr w:type="spellEnd"/>
      <w:r w:rsidR="006244AE">
        <w:rPr>
          <w:rFonts w:ascii="Lato" w:eastAsia="Lato" w:hAnsi="Lato" w:cs="Lato"/>
          <w:sz w:val="20"/>
          <w:szCs w:val="20"/>
        </w:rPr>
        <w:t>)</w:t>
      </w:r>
      <w:r w:rsidR="5CA3F294" w:rsidRPr="5CA3F294">
        <w:rPr>
          <w:rFonts w:ascii="Lato" w:eastAsia="Lato" w:hAnsi="Lato" w:cs="Lato"/>
          <w:sz w:val="20"/>
          <w:szCs w:val="20"/>
        </w:rPr>
        <w:t xml:space="preserve">. </w:t>
      </w:r>
      <w:r w:rsidR="005F35C9">
        <w:rPr>
          <w:rFonts w:ascii="Lato" w:eastAsia="Lato" w:hAnsi="Lato" w:cs="Lato"/>
          <w:sz w:val="20"/>
          <w:szCs w:val="20"/>
        </w:rPr>
        <w:t>News c</w:t>
      </w:r>
      <w:r w:rsidR="007B3361">
        <w:rPr>
          <w:rFonts w:ascii="Lato" w:eastAsia="Lato" w:hAnsi="Lato" w:cs="Lato"/>
          <w:sz w:val="20"/>
          <w:szCs w:val="20"/>
        </w:rPr>
        <w:t xml:space="preserve">ompanies such as </w:t>
      </w:r>
      <w:r w:rsidR="007B3361" w:rsidRPr="007B3361">
        <w:rPr>
          <w:rFonts w:ascii="Lato" w:eastAsia="Lato" w:hAnsi="Lato" w:cs="Lato"/>
          <w:i/>
          <w:iCs/>
          <w:sz w:val="20"/>
          <w:szCs w:val="20"/>
        </w:rPr>
        <w:t>Sports Illustrated</w:t>
      </w:r>
      <w:r w:rsidR="007B3361">
        <w:rPr>
          <w:rFonts w:ascii="Lato" w:eastAsia="Lato" w:hAnsi="Lato" w:cs="Lato"/>
          <w:sz w:val="20"/>
          <w:szCs w:val="20"/>
        </w:rPr>
        <w:t xml:space="preserve">, </w:t>
      </w:r>
      <w:r w:rsidR="00AA6B11">
        <w:rPr>
          <w:rFonts w:ascii="Lato" w:eastAsia="Lato" w:hAnsi="Lato" w:cs="Lato"/>
          <w:i/>
          <w:iCs/>
          <w:sz w:val="20"/>
          <w:szCs w:val="20"/>
        </w:rPr>
        <w:t>Pro Football Focus</w:t>
      </w:r>
      <w:r w:rsidR="00AA6B11">
        <w:rPr>
          <w:rFonts w:ascii="Lato" w:eastAsia="Lato" w:hAnsi="Lato" w:cs="Lato"/>
          <w:sz w:val="20"/>
          <w:szCs w:val="20"/>
        </w:rPr>
        <w:t xml:space="preserve">, and </w:t>
      </w:r>
      <w:r w:rsidR="005F35C9">
        <w:rPr>
          <w:rFonts w:ascii="Lato" w:eastAsia="Lato" w:hAnsi="Lato" w:cs="Lato"/>
          <w:i/>
          <w:iCs/>
          <w:sz w:val="20"/>
          <w:szCs w:val="20"/>
        </w:rPr>
        <w:t>USA Today</w:t>
      </w:r>
      <w:r w:rsidR="005F35C9">
        <w:rPr>
          <w:rFonts w:ascii="Lato" w:eastAsia="Lato" w:hAnsi="Lato" w:cs="Lato"/>
          <w:sz w:val="20"/>
          <w:szCs w:val="20"/>
        </w:rPr>
        <w:t xml:space="preserve"> already combine traditional reporting with updated drafted standing based on combine </w:t>
      </w:r>
      <w:r w:rsidR="00F33BE3">
        <w:rPr>
          <w:rFonts w:ascii="Lato" w:eastAsia="Lato" w:hAnsi="Lato" w:cs="Lato"/>
          <w:sz w:val="20"/>
          <w:szCs w:val="20"/>
        </w:rPr>
        <w:t>metrics (</w:t>
      </w:r>
      <w:r w:rsidR="001C464E">
        <w:rPr>
          <w:rFonts w:ascii="Lato" w:eastAsia="Lato" w:hAnsi="Lato" w:cs="Lato"/>
          <w:sz w:val="20"/>
          <w:szCs w:val="20"/>
        </w:rPr>
        <w:t xml:space="preserve">Easterling, </w:t>
      </w:r>
      <w:proofErr w:type="spellStart"/>
      <w:r w:rsidR="001C464E">
        <w:rPr>
          <w:rFonts w:ascii="Lato" w:eastAsia="Lato" w:hAnsi="Lato" w:cs="Lato"/>
          <w:sz w:val="20"/>
          <w:szCs w:val="20"/>
        </w:rPr>
        <w:t>PFF,Middlehurst-schwartz</w:t>
      </w:r>
      <w:proofErr w:type="spellEnd"/>
      <w:r w:rsidR="001C464E">
        <w:rPr>
          <w:rFonts w:ascii="Lato" w:eastAsia="Lato" w:hAnsi="Lato" w:cs="Lato"/>
          <w:sz w:val="20"/>
          <w:szCs w:val="20"/>
        </w:rPr>
        <w:t xml:space="preserve">). </w:t>
      </w:r>
      <w:r w:rsidR="005F35C9">
        <w:rPr>
          <w:rFonts w:ascii="Lato" w:eastAsia="Lato" w:hAnsi="Lato" w:cs="Lato"/>
          <w:sz w:val="20"/>
          <w:szCs w:val="20"/>
        </w:rPr>
        <w:t xml:space="preserve"> </w:t>
      </w:r>
      <w:proofErr w:type="spellStart"/>
      <w:r w:rsidR="00F33BE3" w:rsidRPr="00735384">
        <w:rPr>
          <w:rFonts w:ascii="Lato" w:eastAsia="Lato" w:hAnsi="Lato" w:cs="Lato"/>
          <w:i/>
          <w:iCs/>
          <w:sz w:val="20"/>
          <w:szCs w:val="20"/>
        </w:rPr>
        <w:t>HarvardSports</w:t>
      </w:r>
      <w:proofErr w:type="spellEnd"/>
      <w:r w:rsidR="00F33BE3" w:rsidRPr="00735384">
        <w:rPr>
          <w:rFonts w:ascii="Lato" w:eastAsia="Lato" w:hAnsi="Lato" w:cs="Lato"/>
          <w:i/>
          <w:iCs/>
          <w:sz w:val="20"/>
          <w:szCs w:val="20"/>
        </w:rPr>
        <w:t xml:space="preserve"> </w:t>
      </w:r>
      <w:r w:rsidR="0023528B">
        <w:rPr>
          <w:rFonts w:ascii="Lato" w:eastAsia="Lato" w:hAnsi="Lato" w:cs="Lato"/>
          <w:sz w:val="20"/>
          <w:szCs w:val="20"/>
        </w:rPr>
        <w:t>built</w:t>
      </w:r>
      <w:r w:rsidR="00735384">
        <w:rPr>
          <w:rFonts w:ascii="Lato" w:eastAsia="Lato" w:hAnsi="Lato" w:cs="Lato"/>
          <w:sz w:val="20"/>
          <w:szCs w:val="20"/>
        </w:rPr>
        <w:t xml:space="preserve"> </w:t>
      </w:r>
      <w:r w:rsidR="00E05EAD">
        <w:rPr>
          <w:rFonts w:ascii="Lato" w:eastAsia="Lato" w:hAnsi="Lato" w:cs="Lato"/>
          <w:sz w:val="20"/>
          <w:szCs w:val="20"/>
        </w:rPr>
        <w:t>multiple</w:t>
      </w:r>
      <w:r w:rsidR="0023528B">
        <w:rPr>
          <w:rFonts w:ascii="Lato" w:eastAsia="Lato" w:hAnsi="Lato" w:cs="Lato"/>
          <w:sz w:val="20"/>
          <w:szCs w:val="20"/>
        </w:rPr>
        <w:t xml:space="preserve"> </w:t>
      </w:r>
      <w:r w:rsidR="00735384">
        <w:rPr>
          <w:rFonts w:ascii="Lato" w:eastAsia="Lato" w:hAnsi="Lato" w:cs="Lato"/>
          <w:sz w:val="20"/>
          <w:szCs w:val="20"/>
        </w:rPr>
        <w:t xml:space="preserve">regression models in 2015 </w:t>
      </w:r>
      <w:r w:rsidR="00C60396">
        <w:rPr>
          <w:rFonts w:ascii="Lato" w:eastAsia="Lato" w:hAnsi="Lato" w:cs="Lato"/>
          <w:sz w:val="20"/>
          <w:szCs w:val="20"/>
        </w:rPr>
        <w:t xml:space="preserve">attempting to correctly predict NFL draft picks </w:t>
      </w:r>
      <w:r w:rsidR="00EA4F29">
        <w:rPr>
          <w:rFonts w:ascii="Lato" w:eastAsia="Lato" w:hAnsi="Lato" w:cs="Lato"/>
          <w:sz w:val="20"/>
          <w:szCs w:val="20"/>
        </w:rPr>
        <w:t>purely</w:t>
      </w:r>
      <w:r w:rsidR="00C60396">
        <w:rPr>
          <w:rFonts w:ascii="Lato" w:eastAsia="Lato" w:hAnsi="Lato" w:cs="Lato"/>
          <w:sz w:val="20"/>
          <w:szCs w:val="20"/>
        </w:rPr>
        <w:t xml:space="preserve"> </w:t>
      </w:r>
      <w:r w:rsidR="0023528B">
        <w:rPr>
          <w:rFonts w:ascii="Lato" w:eastAsia="Lato" w:hAnsi="Lato" w:cs="Lato"/>
          <w:sz w:val="20"/>
          <w:szCs w:val="20"/>
        </w:rPr>
        <w:t>from</w:t>
      </w:r>
      <w:r w:rsidR="00C60396">
        <w:rPr>
          <w:rFonts w:ascii="Lato" w:eastAsia="Lato" w:hAnsi="Lato" w:cs="Lato"/>
          <w:sz w:val="20"/>
          <w:szCs w:val="20"/>
        </w:rPr>
        <w:t xml:space="preserve"> </w:t>
      </w:r>
      <w:r w:rsidR="00BE2F5A">
        <w:rPr>
          <w:rFonts w:ascii="Lato" w:eastAsia="Lato" w:hAnsi="Lato" w:cs="Lato"/>
          <w:sz w:val="20"/>
          <w:szCs w:val="20"/>
        </w:rPr>
        <w:t>combine data</w:t>
      </w:r>
      <w:r w:rsidR="00F33BE3">
        <w:rPr>
          <w:rFonts w:ascii="Lato" w:eastAsia="Lato" w:hAnsi="Lato" w:cs="Lato"/>
          <w:sz w:val="20"/>
          <w:szCs w:val="20"/>
        </w:rPr>
        <w:t xml:space="preserve"> (Lotter). </w:t>
      </w:r>
      <w:r w:rsidR="004D1F8A">
        <w:rPr>
          <w:rFonts w:ascii="Lato" w:eastAsia="Lato" w:hAnsi="Lato" w:cs="Lato"/>
          <w:sz w:val="20"/>
          <w:szCs w:val="20"/>
        </w:rPr>
        <w:t>So,</w:t>
      </w:r>
      <w:r w:rsidR="00D32751">
        <w:rPr>
          <w:rFonts w:ascii="Lato" w:eastAsia="Lato" w:hAnsi="Lato" w:cs="Lato"/>
          <w:sz w:val="20"/>
          <w:szCs w:val="20"/>
        </w:rPr>
        <w:t xml:space="preserve"> with that in mind</w:t>
      </w:r>
      <w:r w:rsidR="0023528B">
        <w:rPr>
          <w:rFonts w:ascii="Lato" w:eastAsia="Lato" w:hAnsi="Lato" w:cs="Lato"/>
          <w:sz w:val="20"/>
          <w:szCs w:val="20"/>
        </w:rPr>
        <w:t xml:space="preserve">, the following analytical process in this report </w:t>
      </w:r>
      <w:r w:rsidR="001119CA">
        <w:rPr>
          <w:rFonts w:ascii="Lato" w:eastAsia="Lato" w:hAnsi="Lato" w:cs="Lato"/>
          <w:sz w:val="20"/>
          <w:szCs w:val="20"/>
        </w:rPr>
        <w:t>shouldn’t</w:t>
      </w:r>
      <w:r w:rsidR="00AB4575">
        <w:rPr>
          <w:rFonts w:ascii="Lato" w:eastAsia="Lato" w:hAnsi="Lato" w:cs="Lato"/>
          <w:sz w:val="20"/>
          <w:szCs w:val="20"/>
        </w:rPr>
        <w:t xml:space="preserve"> be considered a novel</w:t>
      </w:r>
      <w:r w:rsidR="00CB16B6">
        <w:rPr>
          <w:rFonts w:ascii="Lato" w:eastAsia="Lato" w:hAnsi="Lato" w:cs="Lato"/>
          <w:sz w:val="20"/>
          <w:szCs w:val="20"/>
        </w:rPr>
        <w:t xml:space="preserve"> concept</w:t>
      </w:r>
      <w:r w:rsidR="0023528B">
        <w:rPr>
          <w:rFonts w:ascii="Lato" w:eastAsia="Lato" w:hAnsi="Lato" w:cs="Lato"/>
          <w:sz w:val="20"/>
          <w:szCs w:val="20"/>
        </w:rPr>
        <w:t>.</w:t>
      </w:r>
    </w:p>
    <w:p w14:paraId="4898AA6F" w14:textId="0EB372C5" w:rsidR="00CF2150" w:rsidRDefault="00CF2150" w:rsidP="54434DC1">
      <w:pPr>
        <w:shd w:val="clear" w:color="auto" w:fill="FFFFFF" w:themeFill="background1"/>
        <w:spacing w:after="0"/>
        <w:rPr>
          <w:rFonts w:ascii="Lato" w:eastAsia="Lato" w:hAnsi="Lato" w:cs="Lato"/>
          <w:i/>
          <w:iCs/>
          <w:color w:val="333333"/>
          <w:sz w:val="20"/>
          <w:szCs w:val="20"/>
        </w:rPr>
      </w:pPr>
    </w:p>
    <w:p w14:paraId="64217612" w14:textId="10153276" w:rsidR="00CF2150" w:rsidRDefault="00CF2150" w:rsidP="54434DC1">
      <w:pPr>
        <w:shd w:val="clear" w:color="auto" w:fill="FFFFFF" w:themeFill="background1"/>
        <w:spacing w:after="0"/>
      </w:pPr>
    </w:p>
    <w:p w14:paraId="05127D01" w14:textId="4833E6CC" w:rsidR="255D6A45" w:rsidRPr="00CF10BE" w:rsidRDefault="5CA3F294" w:rsidP="5CA3F294">
      <w:pPr>
        <w:shd w:val="clear" w:color="auto" w:fill="FFFFFF" w:themeFill="background1"/>
        <w:spacing w:after="0"/>
        <w:rPr>
          <w:rFonts w:ascii="Lato" w:eastAsia="Lato" w:hAnsi="Lato" w:cs="Lato"/>
          <w:b/>
          <w:bCs/>
          <w:color w:val="333333"/>
          <w:sz w:val="22"/>
          <w:szCs w:val="22"/>
          <w:vertAlign w:val="superscript"/>
        </w:rPr>
      </w:pPr>
      <w:r w:rsidRPr="00CF10BE">
        <w:rPr>
          <w:rFonts w:ascii="Lato" w:eastAsia="Lato" w:hAnsi="Lato" w:cs="Lato"/>
          <w:b/>
          <w:bCs/>
          <w:color w:val="333333"/>
          <w:sz w:val="22"/>
          <w:szCs w:val="22"/>
        </w:rPr>
        <w:t xml:space="preserve">Data </w:t>
      </w:r>
      <w:r w:rsidR="00CF10BE" w:rsidRPr="00CF10BE">
        <w:rPr>
          <w:rFonts w:ascii="Lato" w:eastAsia="Lato" w:hAnsi="Lato" w:cs="Lato"/>
          <w:b/>
          <w:bCs/>
          <w:color w:val="333333"/>
          <w:sz w:val="22"/>
          <w:szCs w:val="22"/>
        </w:rPr>
        <w:t>Description</w:t>
      </w:r>
    </w:p>
    <w:p w14:paraId="35975FF4" w14:textId="138BE757" w:rsidR="255D6A45" w:rsidRDefault="5CA3F294" w:rsidP="00CF10BE">
      <w:pPr>
        <w:shd w:val="clear" w:color="auto" w:fill="FFFFFF" w:themeFill="background1"/>
        <w:spacing w:after="0"/>
        <w:ind w:firstLine="720"/>
        <w:rPr>
          <w:rFonts w:ascii="Lato" w:eastAsia="Lato" w:hAnsi="Lato" w:cs="Lato"/>
          <w:sz w:val="20"/>
          <w:szCs w:val="20"/>
        </w:rPr>
      </w:pPr>
      <w:r w:rsidRPr="5CA3F294">
        <w:rPr>
          <w:rFonts w:ascii="Lato" w:eastAsia="Lato" w:hAnsi="Lato" w:cs="Lato"/>
          <w:sz w:val="20"/>
          <w:szCs w:val="20"/>
        </w:rPr>
        <w:t xml:space="preserve">There </w:t>
      </w:r>
      <w:r w:rsidR="0097609B">
        <w:rPr>
          <w:rFonts w:ascii="Lato" w:eastAsia="Lato" w:hAnsi="Lato" w:cs="Lato"/>
          <w:sz w:val="20"/>
          <w:szCs w:val="20"/>
        </w:rPr>
        <w:t>were</w:t>
      </w:r>
      <w:r w:rsidRPr="5CA3F294">
        <w:rPr>
          <w:rFonts w:ascii="Lato" w:eastAsia="Lato" w:hAnsi="Lato" w:cs="Lato"/>
          <w:sz w:val="20"/>
          <w:szCs w:val="20"/>
        </w:rPr>
        <w:t xml:space="preserve"> two data sets that </w:t>
      </w:r>
      <w:r w:rsidR="0097609B">
        <w:rPr>
          <w:rFonts w:ascii="Lato" w:eastAsia="Lato" w:hAnsi="Lato" w:cs="Lato"/>
          <w:sz w:val="20"/>
          <w:szCs w:val="20"/>
        </w:rPr>
        <w:t>were loaded into R environments for our model</w:t>
      </w:r>
      <w:r w:rsidR="00016E72">
        <w:rPr>
          <w:rFonts w:ascii="Lato" w:eastAsia="Lato" w:hAnsi="Lato" w:cs="Lato"/>
          <w:sz w:val="20"/>
          <w:szCs w:val="20"/>
        </w:rPr>
        <w:t xml:space="preserve">. </w:t>
      </w:r>
      <w:r w:rsidR="00E50E88">
        <w:rPr>
          <w:rFonts w:ascii="Lato" w:eastAsia="Lato" w:hAnsi="Lato" w:cs="Lato"/>
          <w:sz w:val="20"/>
          <w:szCs w:val="20"/>
        </w:rPr>
        <w:t xml:space="preserve">The NFL Combine data itself was obtained through a </w:t>
      </w:r>
      <w:r w:rsidR="00E50E88" w:rsidRPr="00E50E88">
        <w:rPr>
          <w:rFonts w:ascii="Lato" w:eastAsia="Lato" w:hAnsi="Lato" w:cs="Lato"/>
          <w:i/>
          <w:iCs/>
          <w:sz w:val="20"/>
          <w:szCs w:val="20"/>
        </w:rPr>
        <w:t>Kaggle</w:t>
      </w:r>
      <w:r w:rsidR="00016E72">
        <w:rPr>
          <w:rFonts w:ascii="Lato" w:eastAsia="Lato" w:hAnsi="Lato" w:cs="Lato"/>
          <w:sz w:val="20"/>
          <w:szCs w:val="20"/>
        </w:rPr>
        <w:t xml:space="preserve"> user’s repository and contained </w:t>
      </w:r>
      <w:r w:rsidR="00976BAD">
        <w:rPr>
          <w:rFonts w:ascii="Lato" w:eastAsia="Lato" w:hAnsi="Lato" w:cs="Lato"/>
          <w:sz w:val="20"/>
          <w:szCs w:val="20"/>
        </w:rPr>
        <w:t xml:space="preserve">4,741 player rows of </w:t>
      </w:r>
      <w:r w:rsidR="00D61201">
        <w:rPr>
          <w:rFonts w:ascii="Lato" w:eastAsia="Lato" w:hAnsi="Lato" w:cs="Lato"/>
          <w:sz w:val="20"/>
          <w:szCs w:val="20"/>
        </w:rPr>
        <w:t xml:space="preserve">9 separate </w:t>
      </w:r>
      <w:r w:rsidR="00016E72">
        <w:rPr>
          <w:rFonts w:ascii="Lato" w:eastAsia="Lato" w:hAnsi="Lato" w:cs="Lato"/>
          <w:sz w:val="20"/>
          <w:szCs w:val="20"/>
        </w:rPr>
        <w:t>athletic measurements and features for every NFL combine performer from 2010 to 2023</w:t>
      </w:r>
      <w:r w:rsidR="00D61201">
        <w:rPr>
          <w:rFonts w:ascii="Lato" w:eastAsia="Lato" w:hAnsi="Lato" w:cs="Lato"/>
          <w:sz w:val="20"/>
          <w:szCs w:val="20"/>
        </w:rPr>
        <w:t xml:space="preserve"> alongside said </w:t>
      </w:r>
      <w:r w:rsidR="00D61201">
        <w:rPr>
          <w:rFonts w:ascii="Lato" w:eastAsia="Lato" w:hAnsi="Lato" w:cs="Lato"/>
          <w:sz w:val="20"/>
          <w:szCs w:val="20"/>
        </w:rPr>
        <w:lastRenderedPageBreak/>
        <w:t xml:space="preserve">player’s: name, position, </w:t>
      </w:r>
      <w:r w:rsidR="001A0F45">
        <w:rPr>
          <w:rFonts w:ascii="Lato" w:eastAsia="Lato" w:hAnsi="Lato" w:cs="Lato"/>
          <w:sz w:val="20"/>
          <w:szCs w:val="20"/>
        </w:rPr>
        <w:t>school, draft round, draft pick, and year</w:t>
      </w:r>
      <w:r w:rsidR="00016E72">
        <w:rPr>
          <w:rFonts w:ascii="Lato" w:eastAsia="Lato" w:hAnsi="Lato" w:cs="Lato"/>
          <w:sz w:val="20"/>
          <w:szCs w:val="20"/>
        </w:rPr>
        <w:t xml:space="preserve">. The </w:t>
      </w:r>
      <w:r w:rsidR="00213BC4">
        <w:rPr>
          <w:rFonts w:ascii="Lato" w:eastAsia="Lato" w:hAnsi="Lato" w:cs="Lato"/>
          <w:sz w:val="20"/>
          <w:szCs w:val="20"/>
        </w:rPr>
        <w:t>collegiate statistics data frame was part of an R package called CFB Fastr</w:t>
      </w:r>
      <w:r w:rsidR="00B64D69">
        <w:rPr>
          <w:rFonts w:ascii="Lato" w:eastAsia="Lato" w:hAnsi="Lato" w:cs="Lato"/>
          <w:sz w:val="20"/>
          <w:szCs w:val="20"/>
        </w:rPr>
        <w:t xml:space="preserve">, which included </w:t>
      </w:r>
      <w:r w:rsidR="00036C7C">
        <w:rPr>
          <w:rFonts w:ascii="Lato" w:eastAsia="Lato" w:hAnsi="Lato" w:cs="Lato"/>
          <w:sz w:val="20"/>
          <w:szCs w:val="20"/>
        </w:rPr>
        <w:t>12</w:t>
      </w:r>
      <w:r w:rsidR="008671C7">
        <w:rPr>
          <w:rFonts w:ascii="Lato" w:eastAsia="Lato" w:hAnsi="Lato" w:cs="Lato"/>
          <w:sz w:val="20"/>
          <w:szCs w:val="20"/>
        </w:rPr>
        <w:t xml:space="preserve">,830 player rows of </w:t>
      </w:r>
      <w:r w:rsidR="00566C09">
        <w:rPr>
          <w:rFonts w:ascii="Lato" w:eastAsia="Lato" w:hAnsi="Lato" w:cs="Lato"/>
          <w:sz w:val="20"/>
          <w:szCs w:val="20"/>
        </w:rPr>
        <w:t xml:space="preserve">54 </w:t>
      </w:r>
      <w:r w:rsidR="00B64D69">
        <w:rPr>
          <w:rFonts w:ascii="Lato" w:eastAsia="Lato" w:hAnsi="Lato" w:cs="Lato"/>
          <w:sz w:val="20"/>
          <w:szCs w:val="20"/>
        </w:rPr>
        <w:t xml:space="preserve">offensive and defensive </w:t>
      </w:r>
      <w:r w:rsidR="008671C7">
        <w:rPr>
          <w:rFonts w:ascii="Lato" w:eastAsia="Lato" w:hAnsi="Lato" w:cs="Lato"/>
          <w:sz w:val="20"/>
          <w:szCs w:val="20"/>
        </w:rPr>
        <w:t>statistics</w:t>
      </w:r>
      <w:r w:rsidR="00B64D69">
        <w:rPr>
          <w:rFonts w:ascii="Lato" w:eastAsia="Lato" w:hAnsi="Lato" w:cs="Lato"/>
          <w:sz w:val="20"/>
          <w:szCs w:val="20"/>
        </w:rPr>
        <w:t xml:space="preserve"> for the selected seasons played (for this exploration, 2010-2023 to match the combine data)</w:t>
      </w:r>
      <w:r w:rsidR="00566C09">
        <w:rPr>
          <w:rFonts w:ascii="Lato" w:eastAsia="Lato" w:hAnsi="Lato" w:cs="Lato"/>
          <w:sz w:val="20"/>
          <w:szCs w:val="20"/>
        </w:rPr>
        <w:t xml:space="preserve"> as well as each player’s: name, school, conference</w:t>
      </w:r>
      <w:r w:rsidR="0007028D">
        <w:rPr>
          <w:rFonts w:ascii="Lato" w:eastAsia="Lato" w:hAnsi="Lato" w:cs="Lato"/>
          <w:sz w:val="20"/>
          <w:szCs w:val="20"/>
        </w:rPr>
        <w:t xml:space="preserve">, </w:t>
      </w:r>
      <w:r w:rsidR="001A0F45">
        <w:rPr>
          <w:rFonts w:ascii="Lato" w:eastAsia="Lato" w:hAnsi="Lato" w:cs="Lato"/>
          <w:sz w:val="20"/>
          <w:szCs w:val="20"/>
        </w:rPr>
        <w:t xml:space="preserve">year </w:t>
      </w:r>
      <w:r w:rsidR="0007028D">
        <w:rPr>
          <w:rFonts w:ascii="Lato" w:eastAsia="Lato" w:hAnsi="Lato" w:cs="Lato"/>
          <w:sz w:val="20"/>
          <w:szCs w:val="20"/>
        </w:rPr>
        <w:t>and ID</w:t>
      </w:r>
      <w:r w:rsidR="00B64D69">
        <w:rPr>
          <w:rFonts w:ascii="Lato" w:eastAsia="Lato" w:hAnsi="Lato" w:cs="Lato"/>
          <w:sz w:val="20"/>
          <w:szCs w:val="20"/>
        </w:rPr>
        <w:t xml:space="preserve">. </w:t>
      </w:r>
      <w:r w:rsidR="00F338CB">
        <w:rPr>
          <w:rFonts w:ascii="Lato" w:eastAsia="Lato" w:hAnsi="Lato" w:cs="Lato"/>
          <w:sz w:val="20"/>
          <w:szCs w:val="20"/>
        </w:rPr>
        <w:t xml:space="preserve">Each of these datasets was cleaned in different ways. The combine data contained duplicate player </w:t>
      </w:r>
      <w:r w:rsidR="00AF4D91">
        <w:rPr>
          <w:rFonts w:ascii="Lato" w:eastAsia="Lato" w:hAnsi="Lato" w:cs="Lato"/>
          <w:sz w:val="20"/>
          <w:szCs w:val="20"/>
        </w:rPr>
        <w:t>entries,</w:t>
      </w:r>
      <w:r w:rsidR="00F338CB">
        <w:rPr>
          <w:rFonts w:ascii="Lato" w:eastAsia="Lato" w:hAnsi="Lato" w:cs="Lato"/>
          <w:sz w:val="20"/>
          <w:szCs w:val="20"/>
        </w:rPr>
        <w:t xml:space="preserve"> so </w:t>
      </w:r>
      <w:r w:rsidR="00465AEE">
        <w:rPr>
          <w:rFonts w:ascii="Lato" w:eastAsia="Lato" w:hAnsi="Lato" w:cs="Lato"/>
          <w:sz w:val="20"/>
          <w:szCs w:val="20"/>
        </w:rPr>
        <w:t>observations had to be grouped by unique player names. It also then had to be formatted correctly</w:t>
      </w:r>
      <w:r w:rsidR="00B4530F">
        <w:rPr>
          <w:rFonts w:ascii="Lato" w:eastAsia="Lato" w:hAnsi="Lato" w:cs="Lato"/>
          <w:sz w:val="20"/>
          <w:szCs w:val="20"/>
        </w:rPr>
        <w:t xml:space="preserve">. Players’ heights were given in terms of feet and inches </w:t>
      </w:r>
      <w:r w:rsidR="00AF4D91">
        <w:rPr>
          <w:rFonts w:ascii="Lato" w:eastAsia="Lato" w:hAnsi="Lato" w:cs="Lato"/>
          <w:sz w:val="20"/>
          <w:szCs w:val="20"/>
        </w:rPr>
        <w:t>i.e.</w:t>
      </w:r>
      <w:r w:rsidR="00B4530F">
        <w:rPr>
          <w:rFonts w:ascii="Lato" w:eastAsia="Lato" w:hAnsi="Lato" w:cs="Lato"/>
          <w:sz w:val="20"/>
          <w:szCs w:val="20"/>
        </w:rPr>
        <w:t xml:space="preserve"> “6-3”, so </w:t>
      </w:r>
      <w:r w:rsidR="002811F2">
        <w:rPr>
          <w:rFonts w:ascii="Lato" w:eastAsia="Lato" w:hAnsi="Lato" w:cs="Lato"/>
          <w:sz w:val="20"/>
          <w:szCs w:val="20"/>
        </w:rPr>
        <w:t xml:space="preserve">a </w:t>
      </w:r>
      <w:proofErr w:type="spellStart"/>
      <w:r w:rsidR="002811F2" w:rsidRPr="00AF4D91">
        <w:rPr>
          <w:rFonts w:ascii="Lato" w:eastAsia="Lato" w:hAnsi="Lato" w:cs="Lato"/>
          <w:i/>
          <w:iCs/>
          <w:sz w:val="20"/>
          <w:szCs w:val="20"/>
        </w:rPr>
        <w:t>stringr</w:t>
      </w:r>
      <w:proofErr w:type="spellEnd"/>
      <w:r w:rsidR="002811F2">
        <w:rPr>
          <w:rFonts w:ascii="Lato" w:eastAsia="Lato" w:hAnsi="Lato" w:cs="Lato"/>
          <w:sz w:val="20"/>
          <w:szCs w:val="20"/>
        </w:rPr>
        <w:t xml:space="preserve"> method and conversion formula was used to </w:t>
      </w:r>
      <w:r w:rsidR="00207DA9">
        <w:rPr>
          <w:rFonts w:ascii="Lato" w:eastAsia="Lato" w:hAnsi="Lato" w:cs="Lato"/>
          <w:sz w:val="20"/>
          <w:szCs w:val="20"/>
        </w:rPr>
        <w:t>convert this to total height in inches. Data types were all changed to numerical</w:t>
      </w:r>
      <w:r w:rsidR="007C664A">
        <w:rPr>
          <w:rFonts w:ascii="Lato" w:eastAsia="Lato" w:hAnsi="Lato" w:cs="Lato"/>
          <w:sz w:val="20"/>
          <w:szCs w:val="20"/>
        </w:rPr>
        <w:t>, and “Round” was excluded</w:t>
      </w:r>
      <w:r w:rsidR="005B0364">
        <w:rPr>
          <w:rFonts w:ascii="Lato" w:eastAsia="Lato" w:hAnsi="Lato" w:cs="Lato"/>
          <w:sz w:val="20"/>
          <w:szCs w:val="20"/>
        </w:rPr>
        <w:t xml:space="preserve"> for the 2</w:t>
      </w:r>
      <w:r w:rsidR="005B0364" w:rsidRPr="005B0364">
        <w:rPr>
          <w:rFonts w:ascii="Lato" w:eastAsia="Lato" w:hAnsi="Lato" w:cs="Lato"/>
          <w:sz w:val="20"/>
          <w:szCs w:val="20"/>
          <w:vertAlign w:val="superscript"/>
        </w:rPr>
        <w:t>nd</w:t>
      </w:r>
      <w:r w:rsidR="005B0364">
        <w:rPr>
          <w:rFonts w:ascii="Lato" w:eastAsia="Lato" w:hAnsi="Lato" w:cs="Lato"/>
          <w:sz w:val="20"/>
          <w:szCs w:val="20"/>
        </w:rPr>
        <w:t xml:space="preserve"> time running</w:t>
      </w:r>
      <w:r w:rsidR="007C664A">
        <w:rPr>
          <w:rFonts w:ascii="Lato" w:eastAsia="Lato" w:hAnsi="Lato" w:cs="Lato"/>
          <w:sz w:val="20"/>
          <w:szCs w:val="20"/>
        </w:rPr>
        <w:t xml:space="preserve"> the </w:t>
      </w:r>
      <w:proofErr w:type="spellStart"/>
      <w:r w:rsidR="007C664A" w:rsidRPr="00AF4D91">
        <w:rPr>
          <w:rFonts w:ascii="Lato" w:eastAsia="Lato" w:hAnsi="Lato" w:cs="Lato"/>
          <w:i/>
          <w:iCs/>
          <w:sz w:val="20"/>
          <w:szCs w:val="20"/>
        </w:rPr>
        <w:t>XGBoost</w:t>
      </w:r>
      <w:proofErr w:type="spellEnd"/>
      <w:r w:rsidR="007C664A">
        <w:rPr>
          <w:rFonts w:ascii="Lato" w:eastAsia="Lato" w:hAnsi="Lato" w:cs="Lato"/>
          <w:sz w:val="20"/>
          <w:szCs w:val="20"/>
        </w:rPr>
        <w:t xml:space="preserve"> model’s prediction of </w:t>
      </w:r>
      <w:r w:rsidR="007153FA">
        <w:rPr>
          <w:rFonts w:ascii="Lato" w:eastAsia="Lato" w:hAnsi="Lato" w:cs="Lato"/>
          <w:sz w:val="20"/>
          <w:szCs w:val="20"/>
        </w:rPr>
        <w:t xml:space="preserve">specific pick number since </w:t>
      </w:r>
      <w:r w:rsidR="0025017F">
        <w:rPr>
          <w:rFonts w:ascii="Lato" w:eastAsia="Lato" w:hAnsi="Lato" w:cs="Lato"/>
          <w:sz w:val="20"/>
          <w:szCs w:val="20"/>
        </w:rPr>
        <w:t>“</w:t>
      </w:r>
      <w:r w:rsidR="007153FA">
        <w:rPr>
          <w:rFonts w:ascii="Lato" w:eastAsia="Lato" w:hAnsi="Lato" w:cs="Lato"/>
          <w:sz w:val="20"/>
          <w:szCs w:val="20"/>
        </w:rPr>
        <w:t xml:space="preserve">a </w:t>
      </w:r>
      <w:r w:rsidR="0025017F">
        <w:rPr>
          <w:rFonts w:ascii="Lato" w:eastAsia="Lato" w:hAnsi="Lato" w:cs="Lato"/>
          <w:sz w:val="20"/>
          <w:szCs w:val="20"/>
        </w:rPr>
        <w:t xml:space="preserve">draft </w:t>
      </w:r>
      <w:r w:rsidR="007153FA">
        <w:rPr>
          <w:rFonts w:ascii="Lato" w:eastAsia="Lato" w:hAnsi="Lato" w:cs="Lato"/>
          <w:sz w:val="20"/>
          <w:szCs w:val="20"/>
        </w:rPr>
        <w:t>round</w:t>
      </w:r>
      <w:r w:rsidR="0025017F">
        <w:rPr>
          <w:rFonts w:ascii="Lato" w:eastAsia="Lato" w:hAnsi="Lato" w:cs="Lato"/>
          <w:sz w:val="20"/>
          <w:szCs w:val="20"/>
        </w:rPr>
        <w:t>”</w:t>
      </w:r>
      <w:r w:rsidR="007153FA">
        <w:rPr>
          <w:rFonts w:ascii="Lato" w:eastAsia="Lato" w:hAnsi="Lato" w:cs="Lato"/>
          <w:sz w:val="20"/>
          <w:szCs w:val="20"/>
        </w:rPr>
        <w:t xml:space="preserve"> would </w:t>
      </w:r>
      <w:r w:rsidR="00983EBA">
        <w:rPr>
          <w:rFonts w:ascii="Lato" w:eastAsia="Lato" w:hAnsi="Lato" w:cs="Lato"/>
          <w:sz w:val="20"/>
          <w:szCs w:val="20"/>
        </w:rPr>
        <w:t>have the tendency to cluster picks</w:t>
      </w:r>
      <w:r w:rsidR="007153FA">
        <w:rPr>
          <w:rFonts w:ascii="Lato" w:eastAsia="Lato" w:hAnsi="Lato" w:cs="Lato"/>
          <w:sz w:val="20"/>
          <w:szCs w:val="20"/>
        </w:rPr>
        <w:t xml:space="preserve"> </w:t>
      </w:r>
      <w:r w:rsidR="00983EBA">
        <w:rPr>
          <w:rFonts w:ascii="Lato" w:eastAsia="Lato" w:hAnsi="Lato" w:cs="Lato"/>
          <w:sz w:val="20"/>
          <w:szCs w:val="20"/>
        </w:rPr>
        <w:t>into specific groups naturally on its own</w:t>
      </w:r>
      <w:r w:rsidR="003C393C">
        <w:rPr>
          <w:rFonts w:ascii="Lato" w:eastAsia="Lato" w:hAnsi="Lato" w:cs="Lato"/>
          <w:sz w:val="20"/>
          <w:szCs w:val="20"/>
        </w:rPr>
        <w:t xml:space="preserve">, </w:t>
      </w:r>
      <w:r w:rsidR="007153FA">
        <w:rPr>
          <w:rFonts w:ascii="Lato" w:eastAsia="Lato" w:hAnsi="Lato" w:cs="Lato"/>
          <w:sz w:val="20"/>
          <w:szCs w:val="20"/>
        </w:rPr>
        <w:t xml:space="preserve">and </w:t>
      </w:r>
      <w:r w:rsidR="003C393C">
        <w:rPr>
          <w:rFonts w:ascii="Lato" w:eastAsia="Lato" w:hAnsi="Lato" w:cs="Lato"/>
          <w:sz w:val="20"/>
          <w:szCs w:val="20"/>
        </w:rPr>
        <w:t>usually isn’t included in</w:t>
      </w:r>
      <w:r w:rsidR="00C27F94">
        <w:rPr>
          <w:rFonts w:ascii="Lato" w:eastAsia="Lato" w:hAnsi="Lato" w:cs="Lato"/>
          <w:sz w:val="20"/>
          <w:szCs w:val="20"/>
        </w:rPr>
        <w:t xml:space="preserve"> combine measurements as player rounds are still </w:t>
      </w:r>
      <w:r w:rsidR="003C393C">
        <w:rPr>
          <w:rFonts w:ascii="Lato" w:eastAsia="Lato" w:hAnsi="Lato" w:cs="Lato"/>
          <w:sz w:val="20"/>
          <w:szCs w:val="20"/>
        </w:rPr>
        <w:t>not given</w:t>
      </w:r>
      <w:r w:rsidR="006B2C76">
        <w:rPr>
          <w:rFonts w:ascii="Lato" w:eastAsia="Lato" w:hAnsi="Lato" w:cs="Lato"/>
          <w:sz w:val="20"/>
          <w:szCs w:val="20"/>
        </w:rPr>
        <w:t xml:space="preserve"> facts</w:t>
      </w:r>
      <w:r w:rsidR="00C27F94">
        <w:rPr>
          <w:rFonts w:ascii="Lato" w:eastAsia="Lato" w:hAnsi="Lato" w:cs="Lato"/>
          <w:sz w:val="20"/>
          <w:szCs w:val="20"/>
        </w:rPr>
        <w:t xml:space="preserve"> at the time.</w:t>
      </w:r>
      <w:r w:rsidR="00230015">
        <w:rPr>
          <w:rFonts w:ascii="Lato" w:eastAsia="Lato" w:hAnsi="Lato" w:cs="Lato"/>
          <w:sz w:val="20"/>
          <w:szCs w:val="20"/>
        </w:rPr>
        <w:t xml:space="preserve"> </w:t>
      </w:r>
      <w:r w:rsidR="006B2C76">
        <w:rPr>
          <w:rFonts w:ascii="Lato" w:eastAsia="Lato" w:hAnsi="Lato" w:cs="Lato"/>
          <w:sz w:val="20"/>
          <w:szCs w:val="20"/>
        </w:rPr>
        <w:t xml:space="preserve">That said, it was included in the first version of the model because hypothetical “mock drafts” do exist </w:t>
      </w:r>
      <w:r w:rsidR="004C1FB0">
        <w:rPr>
          <w:rFonts w:ascii="Lato" w:eastAsia="Lato" w:hAnsi="Lato" w:cs="Lato"/>
          <w:sz w:val="20"/>
          <w:szCs w:val="20"/>
        </w:rPr>
        <w:t xml:space="preserve">so while that isn’t a part of combine data, it can still lead to interesting results using </w:t>
      </w:r>
      <w:r w:rsidR="007B5153">
        <w:rPr>
          <w:rFonts w:ascii="Lato" w:eastAsia="Lato" w:hAnsi="Lato" w:cs="Lato"/>
          <w:sz w:val="20"/>
          <w:szCs w:val="20"/>
        </w:rPr>
        <w:t xml:space="preserve">combine measures as almost additional data to supplement player predictions. </w:t>
      </w:r>
      <w:r w:rsidR="00230015">
        <w:rPr>
          <w:rFonts w:ascii="Lato" w:eastAsia="Lato" w:hAnsi="Lato" w:cs="Lato"/>
          <w:sz w:val="20"/>
          <w:szCs w:val="20"/>
        </w:rPr>
        <w:t>Year was also later excluded do to it potentially causing noise mixed in with other numerical features.</w:t>
      </w:r>
    </w:p>
    <w:p w14:paraId="076F9A51" w14:textId="77777777" w:rsidR="00C27F94" w:rsidRDefault="00C27F94" w:rsidP="00C27F94">
      <w:pPr>
        <w:shd w:val="clear" w:color="auto" w:fill="FFFFFF" w:themeFill="background1"/>
        <w:spacing w:after="0"/>
        <w:rPr>
          <w:rFonts w:ascii="Lato" w:eastAsia="Lato" w:hAnsi="Lato" w:cs="Lato"/>
          <w:sz w:val="20"/>
          <w:szCs w:val="20"/>
        </w:rPr>
      </w:pPr>
    </w:p>
    <w:p w14:paraId="4201EC51" w14:textId="545E3831" w:rsidR="00C27F94" w:rsidRDefault="00C27F94" w:rsidP="00C27F94">
      <w:pPr>
        <w:shd w:val="clear" w:color="auto" w:fill="FFFFFF" w:themeFill="background1"/>
        <w:spacing w:after="0"/>
        <w:rPr>
          <w:rFonts w:ascii="Lato" w:eastAsia="Lato" w:hAnsi="Lato" w:cs="Lato"/>
          <w:sz w:val="20"/>
          <w:szCs w:val="20"/>
        </w:rPr>
      </w:pPr>
      <w:r>
        <w:rPr>
          <w:rFonts w:ascii="Lato" w:eastAsia="Lato" w:hAnsi="Lato" w:cs="Lato"/>
          <w:sz w:val="20"/>
          <w:szCs w:val="20"/>
        </w:rPr>
        <w:t xml:space="preserve">Likewise, the collegiate statistics </w:t>
      </w:r>
      <w:r w:rsidR="00AF4D91">
        <w:rPr>
          <w:rFonts w:ascii="Lato" w:eastAsia="Lato" w:hAnsi="Lato" w:cs="Lato"/>
          <w:sz w:val="20"/>
          <w:szCs w:val="20"/>
        </w:rPr>
        <w:t>data frame</w:t>
      </w:r>
      <w:r>
        <w:rPr>
          <w:rFonts w:ascii="Lato" w:eastAsia="Lato" w:hAnsi="Lato" w:cs="Lato"/>
          <w:sz w:val="20"/>
          <w:szCs w:val="20"/>
        </w:rPr>
        <w:t xml:space="preserve"> had to be formatted correctly. </w:t>
      </w:r>
      <w:r w:rsidR="00E22779">
        <w:rPr>
          <w:rFonts w:ascii="Lato" w:eastAsia="Lato" w:hAnsi="Lato" w:cs="Lato"/>
          <w:sz w:val="20"/>
          <w:szCs w:val="20"/>
        </w:rPr>
        <w:t xml:space="preserve">Statistics had to be scaled across the </w:t>
      </w:r>
      <w:r w:rsidR="00AF4D91">
        <w:rPr>
          <w:rFonts w:ascii="Lato" w:eastAsia="Lato" w:hAnsi="Lato" w:cs="Lato"/>
          <w:sz w:val="20"/>
          <w:szCs w:val="20"/>
        </w:rPr>
        <w:t>data frame</w:t>
      </w:r>
      <w:r w:rsidR="00E22779">
        <w:rPr>
          <w:rFonts w:ascii="Lato" w:eastAsia="Lato" w:hAnsi="Lato" w:cs="Lato"/>
          <w:sz w:val="20"/>
          <w:szCs w:val="20"/>
        </w:rPr>
        <w:t xml:space="preserve"> because some applied to unique position groups leaving large numerical discrepancies across the board. Then “Player ID” had to be dropped since it would introduce noise into future models</w:t>
      </w:r>
      <w:r w:rsidR="000E4461">
        <w:rPr>
          <w:rFonts w:ascii="Lato" w:eastAsia="Lato" w:hAnsi="Lato" w:cs="Lato"/>
          <w:sz w:val="20"/>
          <w:szCs w:val="20"/>
        </w:rPr>
        <w:t xml:space="preserve"> alongside </w:t>
      </w:r>
      <w:r w:rsidR="00C939B4">
        <w:rPr>
          <w:rFonts w:ascii="Lato" w:eastAsia="Lato" w:hAnsi="Lato" w:cs="Lato"/>
          <w:sz w:val="20"/>
          <w:szCs w:val="20"/>
        </w:rPr>
        <w:t>player name since it was a character data type</w:t>
      </w:r>
      <w:r w:rsidR="00E22779">
        <w:rPr>
          <w:rFonts w:ascii="Lato" w:eastAsia="Lato" w:hAnsi="Lato" w:cs="Lato"/>
          <w:sz w:val="20"/>
          <w:szCs w:val="20"/>
        </w:rPr>
        <w:t xml:space="preserve">. </w:t>
      </w:r>
      <w:r w:rsidR="00C939B4">
        <w:rPr>
          <w:rFonts w:ascii="Lato" w:eastAsia="Lato" w:hAnsi="Lato" w:cs="Lato"/>
          <w:sz w:val="20"/>
          <w:szCs w:val="20"/>
        </w:rPr>
        <w:t xml:space="preserve">Conferences were kept as factors since they and years both represented factors </w:t>
      </w:r>
      <w:r w:rsidR="00832F4C">
        <w:rPr>
          <w:rFonts w:ascii="Lato" w:eastAsia="Lato" w:hAnsi="Lato" w:cs="Lato"/>
          <w:sz w:val="20"/>
          <w:szCs w:val="20"/>
        </w:rPr>
        <w:t xml:space="preserve">in the random forest scenario and “team” needed to either bet dropped completely or converted to a binary factor </w:t>
      </w:r>
      <w:r w:rsidR="00AF4D91">
        <w:rPr>
          <w:rFonts w:ascii="Lato" w:eastAsia="Lato" w:hAnsi="Lato" w:cs="Lato"/>
          <w:sz w:val="20"/>
          <w:szCs w:val="20"/>
        </w:rPr>
        <w:t xml:space="preserve">representing dummy columns for each individual collegiate team. </w:t>
      </w:r>
      <w:r w:rsidR="008459D9">
        <w:rPr>
          <w:rFonts w:ascii="Lato" w:eastAsia="Lato" w:hAnsi="Lato" w:cs="Lato"/>
          <w:sz w:val="20"/>
          <w:szCs w:val="20"/>
        </w:rPr>
        <w:t>Lastly statistic</w:t>
      </w:r>
      <w:r w:rsidR="0082766F">
        <w:rPr>
          <w:rFonts w:ascii="Lato" w:eastAsia="Lato" w:hAnsi="Lato" w:cs="Lato"/>
          <w:sz w:val="20"/>
          <w:szCs w:val="20"/>
        </w:rPr>
        <w:t>al features</w:t>
      </w:r>
      <w:r w:rsidR="008459D9">
        <w:rPr>
          <w:rFonts w:ascii="Lato" w:eastAsia="Lato" w:hAnsi="Lato" w:cs="Lato"/>
          <w:sz w:val="20"/>
          <w:szCs w:val="20"/>
        </w:rPr>
        <w:t xml:space="preserve"> were then </w:t>
      </w:r>
      <w:r w:rsidR="0082766F">
        <w:rPr>
          <w:rFonts w:ascii="Lato" w:eastAsia="Lato" w:hAnsi="Lato" w:cs="Lato"/>
          <w:sz w:val="20"/>
          <w:szCs w:val="20"/>
        </w:rPr>
        <w:t>changed to numerical data types.</w:t>
      </w:r>
    </w:p>
    <w:p w14:paraId="56125F41" w14:textId="77777777" w:rsidR="00E146B7" w:rsidRDefault="00E146B7" w:rsidP="00C27F94">
      <w:pPr>
        <w:shd w:val="clear" w:color="auto" w:fill="FFFFFF" w:themeFill="background1"/>
        <w:spacing w:after="0"/>
        <w:rPr>
          <w:rFonts w:ascii="Lato" w:eastAsia="Lato" w:hAnsi="Lato" w:cs="Lato"/>
          <w:sz w:val="20"/>
          <w:szCs w:val="20"/>
        </w:rPr>
      </w:pPr>
    </w:p>
    <w:p w14:paraId="54CAC91A" w14:textId="0C8B33B6" w:rsidR="00E146B7" w:rsidRDefault="00E146B7" w:rsidP="00C27F94">
      <w:pPr>
        <w:shd w:val="clear" w:color="auto" w:fill="FFFFFF" w:themeFill="background1"/>
        <w:spacing w:after="0"/>
        <w:rPr>
          <w:rFonts w:ascii="Lato" w:eastAsia="Lato" w:hAnsi="Lato" w:cs="Lato"/>
          <w:sz w:val="20"/>
          <w:szCs w:val="20"/>
        </w:rPr>
      </w:pPr>
      <w:r>
        <w:rPr>
          <w:rFonts w:ascii="Lato" w:eastAsia="Lato" w:hAnsi="Lato" w:cs="Lato"/>
          <w:sz w:val="20"/>
          <w:szCs w:val="20"/>
        </w:rPr>
        <w:t xml:space="preserve">On first attempting to join both tables it was quickly recognized that </w:t>
      </w:r>
      <w:r w:rsidR="00B57DBC">
        <w:rPr>
          <w:rFonts w:ascii="Lato" w:eastAsia="Lato" w:hAnsi="Lato" w:cs="Lato"/>
          <w:sz w:val="20"/>
          <w:szCs w:val="20"/>
        </w:rPr>
        <w:t xml:space="preserve">after filtering out players who had not been drafted from the combine data, </w:t>
      </w:r>
      <w:r w:rsidR="00093266">
        <w:rPr>
          <w:rFonts w:ascii="Lato" w:eastAsia="Lato" w:hAnsi="Lato" w:cs="Lato"/>
          <w:sz w:val="20"/>
          <w:szCs w:val="20"/>
        </w:rPr>
        <w:t xml:space="preserve">and </w:t>
      </w:r>
      <w:r w:rsidR="00B57DBC">
        <w:rPr>
          <w:rFonts w:ascii="Lato" w:eastAsia="Lato" w:hAnsi="Lato" w:cs="Lato"/>
          <w:sz w:val="20"/>
          <w:szCs w:val="20"/>
        </w:rPr>
        <w:t xml:space="preserve">duplicates, </w:t>
      </w:r>
      <w:r w:rsidR="00093266">
        <w:rPr>
          <w:rFonts w:ascii="Lato" w:eastAsia="Lato" w:hAnsi="Lato" w:cs="Lato"/>
          <w:sz w:val="20"/>
          <w:szCs w:val="20"/>
        </w:rPr>
        <w:t xml:space="preserve">there were only 329 rows for the combined 73 </w:t>
      </w:r>
      <w:r w:rsidR="00E70734">
        <w:rPr>
          <w:rFonts w:ascii="Lato" w:eastAsia="Lato" w:hAnsi="Lato" w:cs="Lato"/>
          <w:sz w:val="20"/>
          <w:szCs w:val="20"/>
        </w:rPr>
        <w:t>features (</w:t>
      </w:r>
      <w:r w:rsidR="00093266">
        <w:rPr>
          <w:rFonts w:ascii="Lato" w:eastAsia="Lato" w:hAnsi="Lato" w:cs="Lato"/>
          <w:sz w:val="20"/>
          <w:szCs w:val="20"/>
        </w:rPr>
        <w:t xml:space="preserve">some of which also contained duplicated). </w:t>
      </w:r>
      <w:r w:rsidR="0019637D">
        <w:rPr>
          <w:rFonts w:ascii="Lato" w:eastAsia="Lato" w:hAnsi="Lato" w:cs="Lato"/>
          <w:sz w:val="20"/>
          <w:szCs w:val="20"/>
        </w:rPr>
        <w:t xml:space="preserve">It’s not known currently what caused this sharp decline from </w:t>
      </w:r>
      <w:r w:rsidR="00C96779">
        <w:rPr>
          <w:rFonts w:ascii="Lato" w:eastAsia="Lato" w:hAnsi="Lato" w:cs="Lato"/>
          <w:sz w:val="20"/>
          <w:szCs w:val="20"/>
        </w:rPr>
        <w:t>the initially expected 3,008 players in the clean version of the combine data set</w:t>
      </w:r>
      <w:r w:rsidR="00E70734">
        <w:rPr>
          <w:rFonts w:ascii="Lato" w:eastAsia="Lato" w:hAnsi="Lato" w:cs="Lato"/>
          <w:sz w:val="20"/>
          <w:szCs w:val="20"/>
        </w:rPr>
        <w:t xml:space="preserve">, but it is important to note ahead of time that any modeling based on such a small sample size would have </w:t>
      </w:r>
      <w:r w:rsidR="00DA57A2">
        <w:rPr>
          <w:rFonts w:ascii="Lato" w:eastAsia="Lato" w:hAnsi="Lato" w:cs="Lato"/>
          <w:sz w:val="20"/>
          <w:szCs w:val="20"/>
        </w:rPr>
        <w:t xml:space="preserve">had </w:t>
      </w:r>
      <w:r w:rsidR="00E70734">
        <w:rPr>
          <w:rFonts w:ascii="Lato" w:eastAsia="Lato" w:hAnsi="Lato" w:cs="Lato"/>
          <w:sz w:val="20"/>
          <w:szCs w:val="20"/>
        </w:rPr>
        <w:t>vastly larger chan</w:t>
      </w:r>
      <w:r w:rsidR="00DA57A2">
        <w:rPr>
          <w:rFonts w:ascii="Lato" w:eastAsia="Lato" w:hAnsi="Lato" w:cs="Lato"/>
          <w:sz w:val="20"/>
          <w:szCs w:val="20"/>
        </w:rPr>
        <w:t>c</w:t>
      </w:r>
      <w:r w:rsidR="00E70734">
        <w:rPr>
          <w:rFonts w:ascii="Lato" w:eastAsia="Lato" w:hAnsi="Lato" w:cs="Lato"/>
          <w:sz w:val="20"/>
          <w:szCs w:val="20"/>
        </w:rPr>
        <w:t xml:space="preserve">es of overfitting to the training and validation data, and thus become worse when </w:t>
      </w:r>
      <w:r w:rsidR="008F6AAC">
        <w:rPr>
          <w:rFonts w:ascii="Lato" w:eastAsia="Lato" w:hAnsi="Lato" w:cs="Lato"/>
          <w:sz w:val="20"/>
          <w:szCs w:val="20"/>
        </w:rPr>
        <w:t xml:space="preserve">predicting for future NFL players. With that in mind, </w:t>
      </w:r>
      <w:r w:rsidR="00DA57A2">
        <w:rPr>
          <w:rFonts w:ascii="Lato" w:eastAsia="Lato" w:hAnsi="Lato" w:cs="Lato"/>
          <w:sz w:val="20"/>
          <w:szCs w:val="20"/>
        </w:rPr>
        <w:t xml:space="preserve">it was determined that the projected pick would be </w:t>
      </w:r>
      <w:r w:rsidR="00C13EDD">
        <w:rPr>
          <w:rFonts w:ascii="Lato" w:eastAsia="Lato" w:hAnsi="Lato" w:cs="Lato"/>
          <w:sz w:val="20"/>
          <w:szCs w:val="20"/>
        </w:rPr>
        <w:t xml:space="preserve">predicted </w:t>
      </w:r>
      <w:r w:rsidR="00F2159A">
        <w:rPr>
          <w:rFonts w:ascii="Lato" w:eastAsia="Lato" w:hAnsi="Lato" w:cs="Lato"/>
          <w:sz w:val="20"/>
          <w:szCs w:val="20"/>
        </w:rPr>
        <w:t>on</w:t>
      </w:r>
      <w:r w:rsidR="00C13EDD">
        <w:rPr>
          <w:rFonts w:ascii="Lato" w:eastAsia="Lato" w:hAnsi="Lato" w:cs="Lato"/>
          <w:sz w:val="20"/>
          <w:szCs w:val="20"/>
        </w:rPr>
        <w:t xml:space="preserve"> the combine dataset only since it did represent the largest availability of observations to train models</w:t>
      </w:r>
      <w:r w:rsidR="001C3A40">
        <w:rPr>
          <w:rFonts w:ascii="Lato" w:eastAsia="Lato" w:hAnsi="Lato" w:cs="Lato"/>
          <w:sz w:val="20"/>
          <w:szCs w:val="20"/>
        </w:rPr>
        <w:t xml:space="preserve">. </w:t>
      </w:r>
    </w:p>
    <w:p w14:paraId="3AE5BA4F" w14:textId="77777777" w:rsidR="0082766F" w:rsidRDefault="0082766F" w:rsidP="00516C1F">
      <w:pPr>
        <w:shd w:val="clear" w:color="auto" w:fill="FFFFFF" w:themeFill="background1"/>
        <w:spacing w:after="0"/>
        <w:rPr>
          <w:rFonts w:ascii="Lato" w:eastAsia="Lato" w:hAnsi="Lato" w:cs="Lato"/>
          <w:sz w:val="20"/>
          <w:szCs w:val="20"/>
        </w:rPr>
      </w:pPr>
    </w:p>
    <w:p w14:paraId="064677E7" w14:textId="67296A73" w:rsidR="00516C1F" w:rsidRDefault="00516C1F" w:rsidP="00516C1F">
      <w:pPr>
        <w:shd w:val="clear" w:color="auto" w:fill="FFFFFF" w:themeFill="background1"/>
        <w:spacing w:after="0"/>
        <w:rPr>
          <w:rFonts w:ascii="Lato" w:eastAsia="Lato" w:hAnsi="Lato" w:cs="Lato"/>
          <w:b/>
          <w:bCs/>
          <w:sz w:val="20"/>
          <w:szCs w:val="20"/>
        </w:rPr>
      </w:pPr>
      <w:r w:rsidRPr="00516C1F">
        <w:rPr>
          <w:rFonts w:ascii="Lato" w:eastAsia="Lato" w:hAnsi="Lato" w:cs="Lato"/>
          <w:b/>
          <w:bCs/>
          <w:sz w:val="20"/>
          <w:szCs w:val="20"/>
        </w:rPr>
        <w:t>Methods</w:t>
      </w:r>
    </w:p>
    <w:p w14:paraId="3B43C14E" w14:textId="2890178F" w:rsidR="0082766F" w:rsidRPr="00E90935" w:rsidRDefault="00E90935" w:rsidP="00516C1F">
      <w:pPr>
        <w:shd w:val="clear" w:color="auto" w:fill="FFFFFF" w:themeFill="background1"/>
        <w:spacing w:after="0"/>
        <w:rPr>
          <w:rFonts w:ascii="Lato" w:eastAsia="Lato" w:hAnsi="Lato" w:cs="Lato"/>
          <w:sz w:val="20"/>
          <w:szCs w:val="20"/>
        </w:rPr>
      </w:pPr>
      <w:r>
        <w:rPr>
          <w:rFonts w:ascii="Lato" w:eastAsia="Lato" w:hAnsi="Lato" w:cs="Lato"/>
          <w:b/>
          <w:bCs/>
          <w:sz w:val="20"/>
          <w:szCs w:val="20"/>
        </w:rPr>
        <w:tab/>
      </w:r>
      <w:r>
        <w:rPr>
          <w:rFonts w:ascii="Lato" w:eastAsia="Lato" w:hAnsi="Lato" w:cs="Lato"/>
          <w:sz w:val="20"/>
          <w:szCs w:val="20"/>
        </w:rPr>
        <w:t xml:space="preserve">The methods primarily used in this exploration were </w:t>
      </w:r>
      <w:r w:rsidR="004979CA">
        <w:rPr>
          <w:rFonts w:ascii="Lato" w:eastAsia="Lato" w:hAnsi="Lato" w:cs="Lato"/>
          <w:sz w:val="20"/>
          <w:szCs w:val="20"/>
        </w:rPr>
        <w:t xml:space="preserve">an </w:t>
      </w:r>
      <w:proofErr w:type="spellStart"/>
      <w:r w:rsidR="00B836C7">
        <w:rPr>
          <w:rFonts w:ascii="Lato" w:eastAsia="Lato" w:hAnsi="Lato" w:cs="Lato"/>
          <w:sz w:val="20"/>
          <w:szCs w:val="20"/>
        </w:rPr>
        <w:t>XGboost</w:t>
      </w:r>
      <w:proofErr w:type="spellEnd"/>
      <w:r w:rsidR="00B836C7">
        <w:rPr>
          <w:rFonts w:ascii="Lato" w:eastAsia="Lato" w:hAnsi="Lato" w:cs="Lato"/>
          <w:sz w:val="20"/>
          <w:szCs w:val="20"/>
        </w:rPr>
        <w:t xml:space="preserve"> model and </w:t>
      </w:r>
      <w:r w:rsidR="004979CA">
        <w:rPr>
          <w:rFonts w:ascii="Lato" w:eastAsia="Lato" w:hAnsi="Lato" w:cs="Lato"/>
          <w:sz w:val="20"/>
          <w:szCs w:val="20"/>
        </w:rPr>
        <w:t xml:space="preserve">a Random Forest model. </w:t>
      </w:r>
      <w:r w:rsidR="0080462A">
        <w:rPr>
          <w:rFonts w:ascii="Lato" w:eastAsia="Lato" w:hAnsi="Lato" w:cs="Lato"/>
          <w:sz w:val="20"/>
          <w:szCs w:val="20"/>
        </w:rPr>
        <w:t xml:space="preserve">The </w:t>
      </w:r>
      <w:proofErr w:type="spellStart"/>
      <w:r w:rsidR="0080462A">
        <w:rPr>
          <w:rFonts w:ascii="Lato" w:eastAsia="Lato" w:hAnsi="Lato" w:cs="Lato"/>
          <w:sz w:val="20"/>
          <w:szCs w:val="20"/>
        </w:rPr>
        <w:t>XGboost</w:t>
      </w:r>
      <w:proofErr w:type="spellEnd"/>
      <w:r w:rsidR="0080462A">
        <w:rPr>
          <w:rFonts w:ascii="Lato" w:eastAsia="Lato" w:hAnsi="Lato" w:cs="Lato"/>
          <w:sz w:val="20"/>
          <w:szCs w:val="20"/>
        </w:rPr>
        <w:t xml:space="preserve"> model was </w:t>
      </w:r>
      <w:r w:rsidR="00C13EDD">
        <w:rPr>
          <w:rFonts w:ascii="Lato" w:eastAsia="Lato" w:hAnsi="Lato" w:cs="Lato"/>
          <w:sz w:val="20"/>
          <w:szCs w:val="20"/>
        </w:rPr>
        <w:t>built</w:t>
      </w:r>
      <w:r w:rsidR="0080462A">
        <w:rPr>
          <w:rFonts w:ascii="Lato" w:eastAsia="Lato" w:hAnsi="Lato" w:cs="Lato"/>
          <w:sz w:val="20"/>
          <w:szCs w:val="20"/>
        </w:rPr>
        <w:t xml:space="preserve"> off the </w:t>
      </w:r>
      <w:r w:rsidR="0068332C">
        <w:rPr>
          <w:rFonts w:ascii="Lato" w:eastAsia="Lato" w:hAnsi="Lato" w:cs="Lato"/>
          <w:sz w:val="20"/>
          <w:szCs w:val="20"/>
        </w:rPr>
        <w:t xml:space="preserve">combine data alone because of its ability to take purely numerical data and </w:t>
      </w:r>
      <w:r w:rsidR="006254BC">
        <w:rPr>
          <w:rFonts w:ascii="Lato" w:eastAsia="Lato" w:hAnsi="Lato" w:cs="Lato"/>
          <w:sz w:val="20"/>
          <w:szCs w:val="20"/>
        </w:rPr>
        <w:t xml:space="preserve">create a </w:t>
      </w:r>
      <w:r w:rsidR="007058B1">
        <w:rPr>
          <w:rFonts w:ascii="Lato" w:eastAsia="Lato" w:hAnsi="Lato" w:cs="Lato"/>
          <w:sz w:val="20"/>
          <w:szCs w:val="20"/>
        </w:rPr>
        <w:t xml:space="preserve">regression predictive model. In this case, predicting a </w:t>
      </w:r>
      <w:r w:rsidR="0060643D">
        <w:rPr>
          <w:rFonts w:ascii="Lato" w:eastAsia="Lato" w:hAnsi="Lato" w:cs="Lato"/>
          <w:sz w:val="20"/>
          <w:szCs w:val="20"/>
        </w:rPr>
        <w:t xml:space="preserve">“Draft Pick number” based </w:t>
      </w:r>
      <w:r w:rsidR="00B02489">
        <w:rPr>
          <w:rFonts w:ascii="Lato" w:eastAsia="Lato" w:hAnsi="Lato" w:cs="Lato"/>
          <w:sz w:val="20"/>
          <w:szCs w:val="20"/>
        </w:rPr>
        <w:t>on</w:t>
      </w:r>
      <w:r w:rsidR="0060643D">
        <w:rPr>
          <w:rFonts w:ascii="Lato" w:eastAsia="Lato" w:hAnsi="Lato" w:cs="Lato"/>
          <w:sz w:val="20"/>
          <w:szCs w:val="20"/>
        </w:rPr>
        <w:t xml:space="preserve"> all the combine numerical </w:t>
      </w:r>
      <w:r w:rsidR="00A52939">
        <w:rPr>
          <w:rFonts w:ascii="Lato" w:eastAsia="Lato" w:hAnsi="Lato" w:cs="Lato"/>
          <w:sz w:val="20"/>
          <w:szCs w:val="20"/>
        </w:rPr>
        <w:t xml:space="preserve">features. </w:t>
      </w:r>
      <w:r w:rsidR="005F6976">
        <w:rPr>
          <w:rFonts w:ascii="Lato" w:eastAsia="Lato" w:hAnsi="Lato" w:cs="Lato"/>
          <w:sz w:val="20"/>
          <w:szCs w:val="20"/>
        </w:rPr>
        <w:t xml:space="preserve">It was decided to use a Random Forest model for the purpose of comparison to the </w:t>
      </w:r>
      <w:proofErr w:type="spellStart"/>
      <w:r w:rsidR="005F6976">
        <w:rPr>
          <w:rFonts w:ascii="Lato" w:eastAsia="Lato" w:hAnsi="Lato" w:cs="Lato"/>
          <w:sz w:val="20"/>
          <w:szCs w:val="20"/>
        </w:rPr>
        <w:t>XGBoost</w:t>
      </w:r>
      <w:proofErr w:type="spellEnd"/>
      <w:r w:rsidR="005F6976">
        <w:rPr>
          <w:rFonts w:ascii="Lato" w:eastAsia="Lato" w:hAnsi="Lato" w:cs="Lato"/>
          <w:sz w:val="20"/>
          <w:szCs w:val="20"/>
        </w:rPr>
        <w:t xml:space="preserve"> model. Having said that, because of the lack of tuning within the random forest model, it was not a one-to-one comparison. In other words, the </w:t>
      </w:r>
      <w:proofErr w:type="spellStart"/>
      <w:r w:rsidR="005F6976">
        <w:rPr>
          <w:rFonts w:ascii="Lato" w:eastAsia="Lato" w:hAnsi="Lato" w:cs="Lato"/>
          <w:sz w:val="20"/>
          <w:szCs w:val="20"/>
        </w:rPr>
        <w:t>XGBoost</w:t>
      </w:r>
      <w:proofErr w:type="spellEnd"/>
      <w:r w:rsidR="005F6976">
        <w:rPr>
          <w:rFonts w:ascii="Lato" w:eastAsia="Lato" w:hAnsi="Lato" w:cs="Lato"/>
          <w:sz w:val="20"/>
          <w:szCs w:val="20"/>
        </w:rPr>
        <w:t xml:space="preserve"> model was naturally going to outperform the random forest model because of the extensive tuning. </w:t>
      </w:r>
    </w:p>
    <w:p w14:paraId="256B2C89" w14:textId="77777777" w:rsidR="0082766F" w:rsidRDefault="0082766F" w:rsidP="00516C1F">
      <w:pPr>
        <w:shd w:val="clear" w:color="auto" w:fill="FFFFFF" w:themeFill="background1"/>
        <w:spacing w:after="0"/>
        <w:rPr>
          <w:rFonts w:ascii="Lato" w:eastAsia="Lato" w:hAnsi="Lato" w:cs="Lato"/>
          <w:b/>
          <w:bCs/>
          <w:sz w:val="20"/>
          <w:szCs w:val="20"/>
        </w:rPr>
      </w:pPr>
    </w:p>
    <w:p w14:paraId="22CAE201" w14:textId="315BAF91" w:rsidR="00516C1F" w:rsidRDefault="00FF745F" w:rsidP="00516C1F">
      <w:pPr>
        <w:shd w:val="clear" w:color="auto" w:fill="FFFFFF" w:themeFill="background1"/>
        <w:spacing w:after="0"/>
        <w:rPr>
          <w:rFonts w:ascii="Lato" w:eastAsia="Lato" w:hAnsi="Lato" w:cs="Lato"/>
          <w:b/>
          <w:bCs/>
          <w:sz w:val="20"/>
          <w:szCs w:val="20"/>
        </w:rPr>
      </w:pPr>
      <w:r>
        <w:rPr>
          <w:rFonts w:ascii="Lato" w:eastAsia="Lato" w:hAnsi="Lato" w:cs="Lato"/>
          <w:b/>
          <w:bCs/>
          <w:sz w:val="20"/>
          <w:szCs w:val="20"/>
        </w:rPr>
        <w:t>Results</w:t>
      </w:r>
    </w:p>
    <w:p w14:paraId="5BAA36ED" w14:textId="1894F735"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The results centered around the combine data. The college football statistics were useful</w:t>
      </w:r>
      <w:r w:rsidR="00F6058C">
        <w:rPr>
          <w:rFonts w:ascii="Lato" w:eastAsia="Lato" w:hAnsi="Lato" w:cs="Lato"/>
          <w:sz w:val="20"/>
          <w:szCs w:val="20"/>
        </w:rPr>
        <w:t xml:space="preserve"> on their own</w:t>
      </w:r>
      <w:r w:rsidRPr="29283393">
        <w:rPr>
          <w:rFonts w:ascii="Lato" w:eastAsia="Lato" w:hAnsi="Lato" w:cs="Lato"/>
          <w:sz w:val="20"/>
          <w:szCs w:val="20"/>
        </w:rPr>
        <w:t xml:space="preserve">; however, the dataset lacked the response variable, ‘Pick’ - hence </w:t>
      </w:r>
      <w:r w:rsidR="00FB58F9">
        <w:rPr>
          <w:rFonts w:ascii="Lato" w:eastAsia="Lato" w:hAnsi="Lato" w:cs="Lato"/>
          <w:sz w:val="20"/>
          <w:szCs w:val="20"/>
        </w:rPr>
        <w:t xml:space="preserve">why </w:t>
      </w:r>
      <w:r w:rsidRPr="29283393">
        <w:rPr>
          <w:rFonts w:ascii="Lato" w:eastAsia="Lato" w:hAnsi="Lato" w:cs="Lato"/>
          <w:sz w:val="20"/>
          <w:szCs w:val="20"/>
        </w:rPr>
        <w:t xml:space="preserve">the college football dataset was omitted from analysis. </w:t>
      </w:r>
    </w:p>
    <w:p w14:paraId="3D40C22A" w14:textId="6B29337A" w:rsidR="29283393" w:rsidRDefault="29283393" w:rsidP="29283393">
      <w:pPr>
        <w:shd w:val="clear" w:color="auto" w:fill="FFFFFF" w:themeFill="background1"/>
        <w:spacing w:after="0"/>
      </w:pPr>
    </w:p>
    <w:p w14:paraId="276599BD" w14:textId="67D41EA9"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 xml:space="preserve">The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was utilized because </w:t>
      </w:r>
      <w:r w:rsidR="00A84E92">
        <w:rPr>
          <w:rFonts w:ascii="Lato" w:eastAsia="Lato" w:hAnsi="Lato" w:cs="Lato"/>
          <w:sz w:val="20"/>
          <w:szCs w:val="20"/>
        </w:rPr>
        <w:t>of its</w:t>
      </w:r>
      <w:r w:rsidRPr="29283393">
        <w:rPr>
          <w:rFonts w:ascii="Lato" w:eastAsia="Lato" w:hAnsi="Lato" w:cs="Lato"/>
          <w:sz w:val="20"/>
          <w:szCs w:val="20"/>
        </w:rPr>
        <w:t xml:space="preserve"> </w:t>
      </w:r>
      <w:r w:rsidR="00A84E92">
        <w:rPr>
          <w:rFonts w:ascii="Lato" w:eastAsia="Lato" w:hAnsi="Lato" w:cs="Lato"/>
          <w:sz w:val="20"/>
          <w:szCs w:val="20"/>
        </w:rPr>
        <w:t>effectiveness</w:t>
      </w:r>
      <w:r w:rsidRPr="29283393">
        <w:rPr>
          <w:rFonts w:ascii="Lato" w:eastAsia="Lato" w:hAnsi="Lato" w:cs="Lato"/>
          <w:sz w:val="20"/>
          <w:szCs w:val="20"/>
        </w:rPr>
        <w:t xml:space="preserve"> in optimizing accuracy. The initial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calculated an RMSE of 11.715</w:t>
      </w:r>
      <w:r w:rsidR="00576F93">
        <w:rPr>
          <w:rFonts w:ascii="Lato" w:eastAsia="Lato" w:hAnsi="Lato" w:cs="Lato"/>
          <w:sz w:val="20"/>
          <w:szCs w:val="20"/>
        </w:rPr>
        <w:t xml:space="preserve">(for the model including round) and </w:t>
      </w:r>
      <w:r w:rsidR="001B13B0">
        <w:rPr>
          <w:rFonts w:ascii="Lato" w:eastAsia="Lato" w:hAnsi="Lato" w:cs="Lato"/>
          <w:sz w:val="20"/>
          <w:szCs w:val="20"/>
        </w:rPr>
        <w:t>~</w:t>
      </w:r>
      <w:r w:rsidR="003E7F62">
        <w:rPr>
          <w:rFonts w:ascii="Lato" w:eastAsia="Lato" w:hAnsi="Lato" w:cs="Lato"/>
          <w:sz w:val="20"/>
          <w:szCs w:val="20"/>
        </w:rPr>
        <w:t>59</w:t>
      </w:r>
      <w:r w:rsidR="007A060C">
        <w:rPr>
          <w:rFonts w:ascii="Lato" w:eastAsia="Lato" w:hAnsi="Lato" w:cs="Lato"/>
          <w:sz w:val="20"/>
          <w:szCs w:val="20"/>
        </w:rPr>
        <w:t>(for the model not including Round)</w:t>
      </w:r>
      <w:r w:rsidRPr="29283393">
        <w:rPr>
          <w:rFonts w:ascii="Lato" w:eastAsia="Lato" w:hAnsi="Lato" w:cs="Lato"/>
          <w:sz w:val="20"/>
          <w:szCs w:val="20"/>
        </w:rPr>
        <w:t xml:space="preserve">. Furthermore, when plotting the importance of the variable utilizing the </w:t>
      </w:r>
      <w:proofErr w:type="spellStart"/>
      <w:r w:rsidRPr="29283393">
        <w:rPr>
          <w:rFonts w:ascii="Lato" w:eastAsia="Lato" w:hAnsi="Lato" w:cs="Lato"/>
          <w:sz w:val="20"/>
          <w:szCs w:val="20"/>
        </w:rPr>
        <w:t>xgb.importance</w:t>
      </w:r>
      <w:proofErr w:type="spellEnd"/>
      <w:r w:rsidRPr="29283393">
        <w:rPr>
          <w:rFonts w:ascii="Lato" w:eastAsia="Lato" w:hAnsi="Lato" w:cs="Lato"/>
          <w:sz w:val="20"/>
          <w:szCs w:val="20"/>
        </w:rPr>
        <w:t>() function we found that the predictor, ‘round’ was the most important variable in predicting the response, ‘Pick’ or pick selection. That being said, the variable ‘round’ created uncertainty within the group. To explain, the group was unsure if the variable, ‘round’ was the projected round a player would be selected, or if that variable represented the actual result/actual round the player was selected. If the variable represented the actual result, the data would naturally be biased because the data would be combining predicted results with actual results. Because of the uncertainty, ‘round’ was removed</w:t>
      </w:r>
      <w:r w:rsidR="006310A4">
        <w:rPr>
          <w:rFonts w:ascii="Lato" w:eastAsia="Lato" w:hAnsi="Lato" w:cs="Lato"/>
          <w:sz w:val="20"/>
          <w:szCs w:val="20"/>
        </w:rPr>
        <w:t xml:space="preserve"> for </w:t>
      </w:r>
      <w:r w:rsidR="00213741">
        <w:rPr>
          <w:rFonts w:ascii="Lato" w:eastAsia="Lato" w:hAnsi="Lato" w:cs="Lato"/>
          <w:sz w:val="20"/>
          <w:szCs w:val="20"/>
        </w:rPr>
        <w:t xml:space="preserve">one of the </w:t>
      </w:r>
      <w:proofErr w:type="spellStart"/>
      <w:r w:rsidR="00213741">
        <w:rPr>
          <w:rFonts w:ascii="Lato" w:eastAsia="Lato" w:hAnsi="Lato" w:cs="Lato"/>
          <w:sz w:val="20"/>
          <w:szCs w:val="20"/>
        </w:rPr>
        <w:t>XGBoost</w:t>
      </w:r>
      <w:proofErr w:type="spellEnd"/>
      <w:r w:rsidR="00213741">
        <w:rPr>
          <w:rFonts w:ascii="Lato" w:eastAsia="Lato" w:hAnsi="Lato" w:cs="Lato"/>
          <w:sz w:val="20"/>
          <w:szCs w:val="20"/>
        </w:rPr>
        <w:t xml:space="preserve"> models</w:t>
      </w:r>
      <w:r w:rsidR="006377FE">
        <w:rPr>
          <w:rFonts w:ascii="Lato" w:eastAsia="Lato" w:hAnsi="Lato" w:cs="Lato"/>
          <w:sz w:val="20"/>
          <w:szCs w:val="20"/>
        </w:rPr>
        <w:t xml:space="preserve"> </w:t>
      </w:r>
      <w:r w:rsidR="000969C2">
        <w:rPr>
          <w:rFonts w:ascii="Lato" w:eastAsia="Lato" w:hAnsi="Lato" w:cs="Lato"/>
          <w:sz w:val="20"/>
          <w:szCs w:val="20"/>
        </w:rPr>
        <w:t>(</w:t>
      </w:r>
      <w:r w:rsidR="000D2F84">
        <w:rPr>
          <w:rFonts w:ascii="Lato" w:eastAsia="Lato" w:hAnsi="Lato" w:cs="Lato"/>
          <w:sz w:val="20"/>
          <w:szCs w:val="20"/>
        </w:rPr>
        <w:t xml:space="preserve">the code reflects that it was </w:t>
      </w:r>
      <w:r w:rsidR="00C54046">
        <w:rPr>
          <w:rFonts w:ascii="Lato" w:eastAsia="Lato" w:hAnsi="Lato" w:cs="Lato"/>
          <w:sz w:val="20"/>
          <w:szCs w:val="20"/>
        </w:rPr>
        <w:t xml:space="preserve">negatively selected </w:t>
      </w:r>
      <w:r w:rsidR="00DE7216">
        <w:rPr>
          <w:rFonts w:ascii="Lato" w:eastAsia="Lato" w:hAnsi="Lato" w:cs="Lato"/>
          <w:sz w:val="20"/>
          <w:szCs w:val="20"/>
        </w:rPr>
        <w:t>in the “</w:t>
      </w:r>
      <w:proofErr w:type="spellStart"/>
      <w:r w:rsidR="00DE7216">
        <w:rPr>
          <w:rFonts w:ascii="Lato" w:eastAsia="Lato" w:hAnsi="Lato" w:cs="Lato"/>
          <w:sz w:val="20"/>
          <w:szCs w:val="20"/>
        </w:rPr>
        <w:t>clean_combine_boost_data</w:t>
      </w:r>
      <w:proofErr w:type="spellEnd"/>
      <w:r w:rsidR="00DE7216">
        <w:rPr>
          <w:rFonts w:ascii="Lato" w:eastAsia="Lato" w:hAnsi="Lato" w:cs="Lato"/>
          <w:sz w:val="20"/>
          <w:szCs w:val="20"/>
        </w:rPr>
        <w:t>”</w:t>
      </w:r>
      <w:r w:rsidR="006377FE">
        <w:rPr>
          <w:rFonts w:ascii="Lato" w:eastAsia="Lato" w:hAnsi="Lato" w:cs="Lato"/>
          <w:sz w:val="20"/>
          <w:szCs w:val="20"/>
        </w:rPr>
        <w:t xml:space="preserve"> just prior to data partitioning). To </w:t>
      </w:r>
      <w:r w:rsidR="00F0605C">
        <w:rPr>
          <w:rFonts w:ascii="Lato" w:eastAsia="Lato" w:hAnsi="Lato" w:cs="Lato"/>
          <w:sz w:val="20"/>
          <w:szCs w:val="20"/>
        </w:rPr>
        <w:t xml:space="preserve">see the impacts of the model with “round”, one need only </w:t>
      </w:r>
      <w:r w:rsidR="000A3E49">
        <w:rPr>
          <w:rFonts w:ascii="Lato" w:eastAsia="Lato" w:hAnsi="Lato" w:cs="Lato"/>
          <w:sz w:val="20"/>
          <w:szCs w:val="20"/>
        </w:rPr>
        <w:t xml:space="preserve">leave </w:t>
      </w:r>
      <w:r w:rsidR="00513461">
        <w:rPr>
          <w:rFonts w:ascii="Lato" w:eastAsia="Lato" w:hAnsi="Lato" w:cs="Lato"/>
          <w:sz w:val="20"/>
          <w:szCs w:val="20"/>
        </w:rPr>
        <w:t xml:space="preserve">it out of the negative select statement and change </w:t>
      </w:r>
      <w:r w:rsidR="00BA3DE5">
        <w:rPr>
          <w:rFonts w:ascii="Lato" w:eastAsia="Lato" w:hAnsi="Lato" w:cs="Lato"/>
          <w:sz w:val="20"/>
          <w:szCs w:val="20"/>
        </w:rPr>
        <w:t>the “</w:t>
      </w:r>
      <w:proofErr w:type="spellStart"/>
      <w:r w:rsidR="00BA3DE5">
        <w:rPr>
          <w:rFonts w:ascii="Lato" w:eastAsia="Lato" w:hAnsi="Lato" w:cs="Lato"/>
          <w:sz w:val="20"/>
          <w:szCs w:val="20"/>
        </w:rPr>
        <w:t>lapply</w:t>
      </w:r>
      <w:proofErr w:type="spellEnd"/>
      <w:r w:rsidR="00BA3DE5">
        <w:rPr>
          <w:rFonts w:ascii="Lato" w:eastAsia="Lato" w:hAnsi="Lato" w:cs="Lato"/>
          <w:sz w:val="20"/>
          <w:szCs w:val="20"/>
        </w:rPr>
        <w:t xml:space="preserve">” </w:t>
      </w:r>
      <w:r w:rsidR="00FF3262">
        <w:rPr>
          <w:rFonts w:ascii="Lato" w:eastAsia="Lato" w:hAnsi="Lato" w:cs="Lato"/>
          <w:sz w:val="20"/>
          <w:szCs w:val="20"/>
        </w:rPr>
        <w:t>line from 1:1</w:t>
      </w:r>
      <w:r w:rsidR="00C46F34">
        <w:rPr>
          <w:rFonts w:ascii="Lato" w:eastAsia="Lato" w:hAnsi="Lato" w:cs="Lato"/>
          <w:sz w:val="20"/>
          <w:szCs w:val="20"/>
        </w:rPr>
        <w:t>1</w:t>
      </w:r>
      <w:r w:rsidR="00FF3262">
        <w:rPr>
          <w:rFonts w:ascii="Lato" w:eastAsia="Lato" w:hAnsi="Lato" w:cs="Lato"/>
          <w:sz w:val="20"/>
          <w:szCs w:val="20"/>
        </w:rPr>
        <w:t xml:space="preserve"> to 1:1</w:t>
      </w:r>
      <w:r w:rsidR="00C46F34">
        <w:rPr>
          <w:rFonts w:ascii="Lato" w:eastAsia="Lato" w:hAnsi="Lato" w:cs="Lato"/>
          <w:sz w:val="20"/>
          <w:szCs w:val="20"/>
        </w:rPr>
        <w:t>2</w:t>
      </w:r>
      <w:r w:rsidR="00FF3262">
        <w:rPr>
          <w:rFonts w:ascii="Lato" w:eastAsia="Lato" w:hAnsi="Lato" w:cs="Lato"/>
          <w:sz w:val="20"/>
          <w:szCs w:val="20"/>
        </w:rPr>
        <w:t xml:space="preserve">, alongside </w:t>
      </w:r>
      <w:r w:rsidR="00BB6679">
        <w:rPr>
          <w:rFonts w:ascii="Lato" w:eastAsia="Lato" w:hAnsi="Lato" w:cs="Lato"/>
          <w:sz w:val="20"/>
          <w:szCs w:val="20"/>
        </w:rPr>
        <w:t>making the train and test matrices 1:11 instead of 1:10</w:t>
      </w:r>
      <w:r w:rsidR="00A03585">
        <w:rPr>
          <w:rFonts w:ascii="Lato" w:eastAsia="Lato" w:hAnsi="Lato" w:cs="Lato"/>
          <w:sz w:val="20"/>
          <w:szCs w:val="20"/>
        </w:rPr>
        <w:t xml:space="preserve"> or vice versa for the model without “round” included</w:t>
      </w:r>
      <w:r w:rsidR="00D02812">
        <w:rPr>
          <w:rFonts w:ascii="Lato" w:eastAsia="Lato" w:hAnsi="Lato" w:cs="Lato"/>
          <w:sz w:val="20"/>
          <w:szCs w:val="20"/>
        </w:rPr>
        <w:t xml:space="preserve"> (to account for the additional column</w:t>
      </w:r>
      <w:r w:rsidR="0040698D">
        <w:rPr>
          <w:rFonts w:ascii="Lato" w:eastAsia="Lato" w:hAnsi="Lato" w:cs="Lato"/>
          <w:sz w:val="20"/>
          <w:szCs w:val="20"/>
        </w:rPr>
        <w:t xml:space="preserve"> Lines</w:t>
      </w:r>
      <w:r w:rsidR="00D02812">
        <w:rPr>
          <w:rFonts w:ascii="Lato" w:eastAsia="Lato" w:hAnsi="Lato" w:cs="Lato"/>
          <w:sz w:val="20"/>
          <w:szCs w:val="20"/>
        </w:rPr>
        <w:t xml:space="preserve">). </w:t>
      </w:r>
    </w:p>
    <w:p w14:paraId="61B48AFB" w14:textId="56E48D03" w:rsidR="29283393" w:rsidRDefault="29283393" w:rsidP="29283393">
      <w:pPr>
        <w:shd w:val="clear" w:color="auto" w:fill="FFFFFF" w:themeFill="background1"/>
        <w:spacing w:after="0"/>
        <w:rPr>
          <w:rFonts w:ascii="Lato" w:eastAsia="Lato" w:hAnsi="Lato" w:cs="Lato"/>
          <w:sz w:val="20"/>
          <w:szCs w:val="20"/>
        </w:rPr>
      </w:pPr>
    </w:p>
    <w:p w14:paraId="62F99E24" w14:textId="13B41574" w:rsidR="29283393" w:rsidRDefault="006B233C" w:rsidP="29283393">
      <w:pPr>
        <w:shd w:val="clear" w:color="auto" w:fill="FFFFFF" w:themeFill="background1"/>
        <w:spacing w:after="0"/>
        <w:rPr>
          <w:rFonts w:ascii="Lato" w:eastAsia="Lato" w:hAnsi="Lato" w:cs="Lato"/>
          <w:sz w:val="20"/>
          <w:szCs w:val="20"/>
        </w:rPr>
      </w:pPr>
      <w:r>
        <w:rPr>
          <w:rFonts w:ascii="Lato" w:eastAsia="Lato" w:hAnsi="Lato" w:cs="Lato"/>
          <w:sz w:val="20"/>
          <w:szCs w:val="20"/>
        </w:rPr>
        <w:t xml:space="preserve">The variable importance </w:t>
      </w:r>
      <w:r w:rsidR="00EF2BEA">
        <w:rPr>
          <w:rFonts w:ascii="Lato" w:eastAsia="Lato" w:hAnsi="Lato" w:cs="Lato"/>
          <w:sz w:val="20"/>
          <w:szCs w:val="20"/>
        </w:rPr>
        <w:t>plotting</w:t>
      </w:r>
      <w:r w:rsidR="00770B4B">
        <w:rPr>
          <w:rFonts w:ascii="Lato" w:eastAsia="Lato" w:hAnsi="Lato" w:cs="Lato"/>
          <w:sz w:val="20"/>
          <w:szCs w:val="20"/>
        </w:rPr>
        <w:t xml:space="preserve"> </w:t>
      </w:r>
      <w:r w:rsidR="00EF2BEA">
        <w:rPr>
          <w:rFonts w:ascii="Lato" w:eastAsia="Lato" w:hAnsi="Lato" w:cs="Lato"/>
          <w:sz w:val="20"/>
          <w:szCs w:val="20"/>
        </w:rPr>
        <w:t>displayed</w:t>
      </w:r>
      <w:r>
        <w:rPr>
          <w:rFonts w:ascii="Lato" w:eastAsia="Lato" w:hAnsi="Lato" w:cs="Lato"/>
          <w:sz w:val="20"/>
          <w:szCs w:val="20"/>
        </w:rPr>
        <w:t xml:space="preserve"> insight </w:t>
      </w:r>
      <w:r w:rsidR="00656FF1">
        <w:rPr>
          <w:rFonts w:ascii="Lato" w:eastAsia="Lato" w:hAnsi="Lato" w:cs="Lato"/>
          <w:sz w:val="20"/>
          <w:szCs w:val="20"/>
        </w:rPr>
        <w:t>that</w:t>
      </w:r>
      <w:r>
        <w:rPr>
          <w:rFonts w:ascii="Lato" w:eastAsia="Lato" w:hAnsi="Lato" w:cs="Lato"/>
          <w:sz w:val="20"/>
          <w:szCs w:val="20"/>
        </w:rPr>
        <w:t xml:space="preserve"> the top 4 features driving the </w:t>
      </w:r>
      <w:proofErr w:type="spellStart"/>
      <w:r>
        <w:rPr>
          <w:rFonts w:ascii="Lato" w:eastAsia="Lato" w:hAnsi="Lato" w:cs="Lato"/>
          <w:sz w:val="20"/>
          <w:szCs w:val="20"/>
        </w:rPr>
        <w:t>XGboost’s</w:t>
      </w:r>
      <w:proofErr w:type="spellEnd"/>
      <w:r>
        <w:rPr>
          <w:rFonts w:ascii="Lato" w:eastAsia="Lato" w:hAnsi="Lato" w:cs="Lato"/>
          <w:sz w:val="20"/>
          <w:szCs w:val="20"/>
        </w:rPr>
        <w:t xml:space="preserve"> prediction after “Round” </w:t>
      </w:r>
      <w:r w:rsidR="00656FF1">
        <w:rPr>
          <w:rFonts w:ascii="Lato" w:eastAsia="Lato" w:hAnsi="Lato" w:cs="Lato"/>
          <w:sz w:val="20"/>
          <w:szCs w:val="20"/>
        </w:rPr>
        <w:t xml:space="preserve">were: 3 cone drill, weight, </w:t>
      </w:r>
      <w:r w:rsidR="00074AA0">
        <w:rPr>
          <w:rFonts w:ascii="Lato" w:eastAsia="Lato" w:hAnsi="Lato" w:cs="Lato"/>
          <w:sz w:val="20"/>
          <w:szCs w:val="20"/>
        </w:rPr>
        <w:t>40-yard</w:t>
      </w:r>
      <w:r w:rsidR="00656FF1">
        <w:rPr>
          <w:rFonts w:ascii="Lato" w:eastAsia="Lato" w:hAnsi="Lato" w:cs="Lato"/>
          <w:sz w:val="20"/>
          <w:szCs w:val="20"/>
        </w:rPr>
        <w:t xml:space="preserve"> dash</w:t>
      </w:r>
      <w:r w:rsidR="00EF2BEA">
        <w:rPr>
          <w:rFonts w:ascii="Lato" w:eastAsia="Lato" w:hAnsi="Lato" w:cs="Lato"/>
          <w:sz w:val="20"/>
          <w:szCs w:val="20"/>
        </w:rPr>
        <w:t>, and shuttle. From this analysis, it can be seen that the model i</w:t>
      </w:r>
      <w:r w:rsidR="00770B4B">
        <w:rPr>
          <w:rFonts w:ascii="Lato" w:eastAsia="Lato" w:hAnsi="Lato" w:cs="Lato"/>
          <w:sz w:val="20"/>
          <w:szCs w:val="20"/>
        </w:rPr>
        <w:t xml:space="preserve">s </w:t>
      </w:r>
      <w:r w:rsidR="00074AA0">
        <w:rPr>
          <w:rFonts w:ascii="Lato" w:eastAsia="Lato" w:hAnsi="Lato" w:cs="Lato"/>
          <w:sz w:val="20"/>
          <w:szCs w:val="20"/>
        </w:rPr>
        <w:t>focusing</w:t>
      </w:r>
      <w:r w:rsidR="00770B4B">
        <w:rPr>
          <w:rFonts w:ascii="Lato" w:eastAsia="Lato" w:hAnsi="Lato" w:cs="Lato"/>
          <w:sz w:val="20"/>
          <w:szCs w:val="20"/>
        </w:rPr>
        <w:t xml:space="preserve"> on athletic events that center around </w:t>
      </w:r>
      <w:r w:rsidR="00B84592">
        <w:rPr>
          <w:rFonts w:ascii="Lato" w:eastAsia="Lato" w:hAnsi="Lato" w:cs="Lato"/>
          <w:sz w:val="20"/>
          <w:szCs w:val="20"/>
        </w:rPr>
        <w:t>how</w:t>
      </w:r>
      <w:r w:rsidR="006E4F12">
        <w:rPr>
          <w:rFonts w:ascii="Lato" w:eastAsia="Lato" w:hAnsi="Lato" w:cs="Lato"/>
          <w:sz w:val="20"/>
          <w:szCs w:val="20"/>
        </w:rPr>
        <w:t xml:space="preserve"> agile a player was, how in shape they were, and </w:t>
      </w:r>
      <w:r w:rsidR="00A87618">
        <w:rPr>
          <w:rFonts w:ascii="Lato" w:eastAsia="Lato" w:hAnsi="Lato" w:cs="Lato"/>
          <w:sz w:val="20"/>
          <w:szCs w:val="20"/>
        </w:rPr>
        <w:t>how fast they were.</w:t>
      </w:r>
      <w:r w:rsidR="00BB2B78">
        <w:rPr>
          <w:rFonts w:ascii="Lato" w:eastAsia="Lato" w:hAnsi="Lato" w:cs="Lato"/>
          <w:sz w:val="20"/>
          <w:szCs w:val="20"/>
        </w:rPr>
        <w:t xml:space="preserve"> </w:t>
      </w:r>
      <w:r w:rsidR="29283393" w:rsidRPr="29283393">
        <w:rPr>
          <w:rFonts w:ascii="Lato" w:eastAsia="Lato" w:hAnsi="Lato" w:cs="Lato"/>
          <w:sz w:val="20"/>
          <w:szCs w:val="20"/>
        </w:rPr>
        <w:t xml:space="preserve">After plotting the variable importance, tuning was conducted. The first parameter </w:t>
      </w:r>
      <w:r w:rsidR="002A437E">
        <w:rPr>
          <w:rFonts w:ascii="Lato" w:eastAsia="Lato" w:hAnsi="Lato" w:cs="Lato"/>
          <w:sz w:val="20"/>
          <w:szCs w:val="20"/>
        </w:rPr>
        <w:t>tuned</w:t>
      </w:r>
      <w:r w:rsidR="29283393" w:rsidRPr="29283393">
        <w:rPr>
          <w:rFonts w:ascii="Lato" w:eastAsia="Lato" w:hAnsi="Lato" w:cs="Lato"/>
          <w:sz w:val="20"/>
          <w:szCs w:val="20"/>
        </w:rPr>
        <w:t xml:space="preserve"> was the number of trees. Alike the other hyper parameters, finding the ideal number of trees to utilize is critical in establishing a peak model. The code written found that </w:t>
      </w:r>
      <w:r w:rsidR="002A437E">
        <w:rPr>
          <w:rFonts w:ascii="Lato" w:eastAsia="Lato" w:hAnsi="Lato" w:cs="Lato"/>
          <w:sz w:val="20"/>
          <w:szCs w:val="20"/>
        </w:rPr>
        <w:t>5</w:t>
      </w:r>
      <w:r w:rsidR="00F068B4">
        <w:rPr>
          <w:rFonts w:ascii="Lato" w:eastAsia="Lato" w:hAnsi="Lato" w:cs="Lato"/>
          <w:sz w:val="20"/>
          <w:szCs w:val="20"/>
        </w:rPr>
        <w:t>1</w:t>
      </w:r>
      <w:r w:rsidR="29283393" w:rsidRPr="29283393">
        <w:rPr>
          <w:rFonts w:ascii="Lato" w:eastAsia="Lato" w:hAnsi="Lato" w:cs="Lato"/>
          <w:sz w:val="20"/>
          <w:szCs w:val="20"/>
        </w:rPr>
        <w:t xml:space="preserve"> was the best iteration</w:t>
      </w:r>
      <w:r w:rsidR="00D71692">
        <w:rPr>
          <w:rFonts w:ascii="Lato" w:eastAsia="Lato" w:hAnsi="Lato" w:cs="Lato"/>
          <w:sz w:val="20"/>
          <w:szCs w:val="20"/>
        </w:rPr>
        <w:t xml:space="preserve"> for the model with “Round” and 31 for the model without</w:t>
      </w:r>
      <w:r w:rsidR="29283393" w:rsidRPr="29283393">
        <w:rPr>
          <w:rFonts w:ascii="Lato" w:eastAsia="Lato" w:hAnsi="Lato" w:cs="Lato"/>
          <w:sz w:val="20"/>
          <w:szCs w:val="20"/>
        </w:rPr>
        <w:t xml:space="preserve">. </w:t>
      </w:r>
    </w:p>
    <w:p w14:paraId="44DD1643" w14:textId="43943E62" w:rsidR="29283393" w:rsidRDefault="29283393" w:rsidP="29283393">
      <w:pPr>
        <w:shd w:val="clear" w:color="auto" w:fill="FFFFFF" w:themeFill="background1"/>
        <w:spacing w:after="0"/>
        <w:rPr>
          <w:rFonts w:ascii="Lato" w:eastAsia="Lato" w:hAnsi="Lato" w:cs="Lato"/>
          <w:sz w:val="20"/>
          <w:szCs w:val="20"/>
        </w:rPr>
      </w:pPr>
    </w:p>
    <w:p w14:paraId="13840AC6" w14:textId="4355D825"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 xml:space="preserve">Following the number of trees was </w:t>
      </w:r>
      <w:r w:rsidR="00D71692">
        <w:rPr>
          <w:rFonts w:ascii="Lato" w:eastAsia="Lato" w:hAnsi="Lato" w:cs="Lato"/>
          <w:sz w:val="20"/>
          <w:szCs w:val="20"/>
        </w:rPr>
        <w:t>tuning</w:t>
      </w:r>
      <w:r w:rsidRPr="29283393">
        <w:rPr>
          <w:rFonts w:ascii="Lato" w:eastAsia="Lato" w:hAnsi="Lato" w:cs="Lato"/>
          <w:sz w:val="20"/>
          <w:szCs w:val="20"/>
        </w:rPr>
        <w:t xml:space="preserve"> the depth and weight. We tested multiple depths and weights through a for</w:t>
      </w:r>
      <w:r w:rsidR="00D71692">
        <w:rPr>
          <w:rFonts w:ascii="Lato" w:eastAsia="Lato" w:hAnsi="Lato" w:cs="Lato"/>
          <w:sz w:val="20"/>
          <w:szCs w:val="20"/>
        </w:rPr>
        <w:t>-</w:t>
      </w:r>
      <w:r w:rsidRPr="29283393">
        <w:rPr>
          <w:rFonts w:ascii="Lato" w:eastAsia="Lato" w:hAnsi="Lato" w:cs="Lato"/>
          <w:sz w:val="20"/>
          <w:szCs w:val="20"/>
        </w:rPr>
        <w:t xml:space="preserve">loop and found that a depth of </w:t>
      </w:r>
      <w:r w:rsidR="00E13B30">
        <w:rPr>
          <w:rFonts w:ascii="Lato" w:eastAsia="Lato" w:hAnsi="Lato" w:cs="Lato"/>
          <w:sz w:val="20"/>
          <w:szCs w:val="20"/>
        </w:rPr>
        <w:t>3</w:t>
      </w:r>
      <w:r w:rsidRPr="29283393">
        <w:rPr>
          <w:rFonts w:ascii="Lato" w:eastAsia="Lato" w:hAnsi="Lato" w:cs="Lato"/>
          <w:sz w:val="20"/>
          <w:szCs w:val="20"/>
        </w:rPr>
        <w:t xml:space="preserve"> and weight of </w:t>
      </w:r>
      <w:r w:rsidR="00E13B30">
        <w:rPr>
          <w:rFonts w:ascii="Lato" w:eastAsia="Lato" w:hAnsi="Lato" w:cs="Lato"/>
          <w:sz w:val="20"/>
          <w:szCs w:val="20"/>
        </w:rPr>
        <w:t>1</w:t>
      </w:r>
      <w:r w:rsidRPr="29283393">
        <w:rPr>
          <w:rFonts w:ascii="Lato" w:eastAsia="Lato" w:hAnsi="Lato" w:cs="Lato"/>
          <w:sz w:val="20"/>
          <w:szCs w:val="20"/>
        </w:rPr>
        <w:t xml:space="preserve"> was ideal</w:t>
      </w:r>
      <w:r w:rsidR="00BA34FB">
        <w:rPr>
          <w:rFonts w:ascii="Lato" w:eastAsia="Lato" w:hAnsi="Lato" w:cs="Lato"/>
          <w:sz w:val="20"/>
          <w:szCs w:val="20"/>
        </w:rPr>
        <w:t xml:space="preserve"> for </w:t>
      </w:r>
      <w:r w:rsidR="00A466B8">
        <w:rPr>
          <w:rFonts w:ascii="Lato" w:eastAsia="Lato" w:hAnsi="Lato" w:cs="Lato"/>
          <w:sz w:val="20"/>
          <w:szCs w:val="20"/>
        </w:rPr>
        <w:t xml:space="preserve">the round model and </w:t>
      </w:r>
      <w:r w:rsidR="00E05DD4">
        <w:rPr>
          <w:rFonts w:ascii="Lato" w:eastAsia="Lato" w:hAnsi="Lato" w:cs="Lato"/>
          <w:sz w:val="20"/>
          <w:szCs w:val="20"/>
        </w:rPr>
        <w:t xml:space="preserve">a depth of 5 with a child weight of 15 for the </w:t>
      </w:r>
      <w:r w:rsidR="00A9123D">
        <w:rPr>
          <w:rFonts w:ascii="Lato" w:eastAsia="Lato" w:hAnsi="Lato" w:cs="Lato"/>
          <w:sz w:val="20"/>
          <w:szCs w:val="20"/>
        </w:rPr>
        <w:t>non-round model</w:t>
      </w:r>
      <w:r w:rsidR="0031430A">
        <w:rPr>
          <w:rFonts w:ascii="Lato" w:eastAsia="Lato" w:hAnsi="Lato" w:cs="Lato"/>
          <w:sz w:val="20"/>
          <w:szCs w:val="20"/>
        </w:rPr>
        <w:t xml:space="preserve"> (Figures 3 and 9)</w:t>
      </w:r>
      <w:r w:rsidRPr="29283393">
        <w:rPr>
          <w:rFonts w:ascii="Lato" w:eastAsia="Lato" w:hAnsi="Lato" w:cs="Lato"/>
          <w:sz w:val="20"/>
          <w:szCs w:val="20"/>
        </w:rPr>
        <w:t xml:space="preserve">. </w:t>
      </w:r>
    </w:p>
    <w:p w14:paraId="17A47C79" w14:textId="1D393DBE" w:rsidR="29283393" w:rsidRDefault="0078336D" w:rsidP="29283393">
      <w:pPr>
        <w:shd w:val="clear" w:color="auto" w:fill="FFFFFF" w:themeFill="background1"/>
        <w:spacing w:after="0"/>
        <w:rPr>
          <w:rFonts w:ascii="Lato" w:eastAsia="Lato" w:hAnsi="Lato" w:cs="Lato"/>
          <w:sz w:val="20"/>
          <w:szCs w:val="20"/>
        </w:rPr>
      </w:pPr>
      <w:r>
        <w:rPr>
          <w:noProof/>
          <w:sz w:val="20"/>
          <w:szCs w:val="20"/>
        </w:rPr>
        <w:drawing>
          <wp:inline distT="0" distB="0" distL="0" distR="0" wp14:anchorId="38025906" wp14:editId="633A8A82">
            <wp:extent cx="3817620" cy="2252980"/>
            <wp:effectExtent l="0" t="0" r="0" b="0"/>
            <wp:docPr id="596231183"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87755" name="Picture 3" descr="A chart of different colo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5652" cy="2257720"/>
                    </a:xfrm>
                    <a:prstGeom prst="rect">
                      <a:avLst/>
                    </a:prstGeom>
                  </pic:spPr>
                </pic:pic>
              </a:graphicData>
            </a:graphic>
          </wp:inline>
        </w:drawing>
      </w:r>
    </w:p>
    <w:p w14:paraId="029C075C" w14:textId="6EADF4B9" w:rsidR="29283393" w:rsidRDefault="29283393" w:rsidP="29283393">
      <w:pPr>
        <w:shd w:val="clear" w:color="auto" w:fill="FFFFFF" w:themeFill="background1"/>
        <w:spacing w:after="0"/>
        <w:jc w:val="center"/>
      </w:pPr>
    </w:p>
    <w:p w14:paraId="7D4E3F1C" w14:textId="7D2B433D" w:rsidR="29283393" w:rsidRDefault="29283393" w:rsidP="29283393">
      <w:pPr>
        <w:shd w:val="clear" w:color="auto" w:fill="FFFFFF" w:themeFill="background1"/>
        <w:spacing w:after="0"/>
        <w:rPr>
          <w:rFonts w:ascii="Lato" w:eastAsia="Lato" w:hAnsi="Lato" w:cs="Lato"/>
          <w:sz w:val="20"/>
          <w:szCs w:val="20"/>
        </w:rPr>
      </w:pPr>
    </w:p>
    <w:p w14:paraId="6A9B752D" w14:textId="3B27DD97"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Another hyper parameter addressed was Gamma. Gamma works to obtain very little loss reduction; smaller gamma values would reflect an aggressive model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The code written found </w:t>
      </w:r>
      <w:r w:rsidR="00506350">
        <w:rPr>
          <w:rFonts w:ascii="Lato" w:eastAsia="Lato" w:hAnsi="Lato" w:cs="Lato"/>
          <w:sz w:val="20"/>
          <w:szCs w:val="20"/>
        </w:rPr>
        <w:t xml:space="preserve">values close to </w:t>
      </w:r>
      <w:r w:rsidR="006566DC">
        <w:rPr>
          <w:rFonts w:ascii="Lato" w:eastAsia="Lato" w:hAnsi="Lato" w:cs="Lato"/>
          <w:sz w:val="20"/>
          <w:szCs w:val="20"/>
        </w:rPr>
        <w:t>.20</w:t>
      </w:r>
      <w:r w:rsidR="00506350">
        <w:rPr>
          <w:rFonts w:ascii="Lato" w:eastAsia="Lato" w:hAnsi="Lato" w:cs="Lato"/>
          <w:sz w:val="20"/>
          <w:szCs w:val="20"/>
        </w:rPr>
        <w:t xml:space="preserve"> were ideal for the round model </w:t>
      </w:r>
      <w:r w:rsidR="00C0769C">
        <w:rPr>
          <w:rFonts w:ascii="Lato" w:eastAsia="Lato" w:hAnsi="Lato" w:cs="Lato"/>
          <w:sz w:val="20"/>
          <w:szCs w:val="20"/>
        </w:rPr>
        <w:t>but the non-round preferred a gamma of .15.</w:t>
      </w:r>
    </w:p>
    <w:p w14:paraId="60648D84" w14:textId="15FDE1BC" w:rsidR="29283393" w:rsidRDefault="29283393" w:rsidP="29283393">
      <w:pPr>
        <w:shd w:val="clear" w:color="auto" w:fill="FFFFFF" w:themeFill="background1"/>
        <w:spacing w:after="0"/>
        <w:rPr>
          <w:rFonts w:ascii="Lato" w:eastAsia="Lato" w:hAnsi="Lato" w:cs="Lato"/>
          <w:sz w:val="20"/>
          <w:szCs w:val="20"/>
        </w:rPr>
      </w:pPr>
    </w:p>
    <w:p w14:paraId="5D1C0C82" w14:textId="730D583D"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lastRenderedPageBreak/>
        <w:t xml:space="preserve">Subsample and column sample were also tuned. Subsample is important in building either a complex or simpler model. The importance of subsamples is that the data will be overfit or underfit depending on the subsample (Medium). When visualizing the subsample and column sample, </w:t>
      </w:r>
      <w:r w:rsidR="00A43141">
        <w:rPr>
          <w:rFonts w:ascii="Lato" w:eastAsia="Lato" w:hAnsi="Lato" w:cs="Lato"/>
          <w:sz w:val="20"/>
          <w:szCs w:val="20"/>
        </w:rPr>
        <w:t>the model using round</w:t>
      </w:r>
      <w:r w:rsidR="00FE3286">
        <w:rPr>
          <w:rFonts w:ascii="Lato" w:eastAsia="Lato" w:hAnsi="Lato" w:cs="Lato"/>
          <w:sz w:val="20"/>
          <w:szCs w:val="20"/>
        </w:rPr>
        <w:t xml:space="preserve"> aligned with both values being 1</w:t>
      </w:r>
      <w:r w:rsidRPr="29283393">
        <w:rPr>
          <w:rFonts w:ascii="Lato" w:eastAsia="Lato" w:hAnsi="Lato" w:cs="Lato"/>
          <w:sz w:val="20"/>
          <w:szCs w:val="20"/>
        </w:rPr>
        <w:t xml:space="preserve">. </w:t>
      </w:r>
      <w:r w:rsidR="00FE3286">
        <w:rPr>
          <w:rFonts w:ascii="Lato" w:eastAsia="Lato" w:hAnsi="Lato" w:cs="Lato"/>
          <w:sz w:val="20"/>
          <w:szCs w:val="20"/>
        </w:rPr>
        <w:t xml:space="preserve">That however was not the case for </w:t>
      </w:r>
      <w:r w:rsidR="00AE29AF">
        <w:rPr>
          <w:rFonts w:ascii="Lato" w:eastAsia="Lato" w:hAnsi="Lato" w:cs="Lato"/>
          <w:sz w:val="20"/>
          <w:szCs w:val="20"/>
        </w:rPr>
        <w:t xml:space="preserve">the model not using round as it </w:t>
      </w:r>
      <w:r w:rsidR="00430CF2">
        <w:rPr>
          <w:rFonts w:ascii="Lato" w:eastAsia="Lato" w:hAnsi="Lato" w:cs="Lato"/>
          <w:sz w:val="20"/>
          <w:szCs w:val="20"/>
        </w:rPr>
        <w:t xml:space="preserve">had its lowest RMSE value </w:t>
      </w:r>
      <w:r w:rsidR="00096FEA">
        <w:rPr>
          <w:rFonts w:ascii="Lato" w:eastAsia="Lato" w:hAnsi="Lato" w:cs="Lato"/>
          <w:sz w:val="20"/>
          <w:szCs w:val="20"/>
        </w:rPr>
        <w:t xml:space="preserve">as a combination of </w:t>
      </w:r>
      <w:r w:rsidR="00F23C3E">
        <w:rPr>
          <w:rFonts w:ascii="Lato" w:eastAsia="Lato" w:hAnsi="Lato" w:cs="Lato"/>
          <w:sz w:val="20"/>
          <w:szCs w:val="20"/>
        </w:rPr>
        <w:t>.9 subsample and .7 column sample (Figures 4 and 10).</w:t>
      </w:r>
    </w:p>
    <w:p w14:paraId="08999626" w14:textId="3050CE13" w:rsidR="29283393" w:rsidRDefault="003D74B9" w:rsidP="29283393">
      <w:pPr>
        <w:shd w:val="clear" w:color="auto" w:fill="FFFFFF" w:themeFill="background1"/>
        <w:spacing w:after="0"/>
        <w:rPr>
          <w:rFonts w:ascii="Lato" w:eastAsia="Lato" w:hAnsi="Lato" w:cs="Lato"/>
          <w:sz w:val="20"/>
          <w:szCs w:val="20"/>
        </w:rPr>
      </w:pPr>
      <w:r>
        <w:rPr>
          <w:noProof/>
          <w:sz w:val="20"/>
          <w:szCs w:val="20"/>
        </w:rPr>
        <w:drawing>
          <wp:inline distT="0" distB="0" distL="0" distR="0" wp14:anchorId="26FE69F3" wp14:editId="36E04B92">
            <wp:extent cx="3664633" cy="2240280"/>
            <wp:effectExtent l="0" t="0" r="0" b="7620"/>
            <wp:docPr id="1149593544" name="Picture 4" descr="A colorful char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509" name="Picture 4" descr="A colorful chart with whit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685806" cy="2253224"/>
                    </a:xfrm>
                    <a:prstGeom prst="rect">
                      <a:avLst/>
                    </a:prstGeom>
                  </pic:spPr>
                </pic:pic>
              </a:graphicData>
            </a:graphic>
          </wp:inline>
        </w:drawing>
      </w:r>
    </w:p>
    <w:p w14:paraId="3C29EAE0" w14:textId="1EFC1007" w:rsidR="29283393" w:rsidRDefault="29283393" w:rsidP="29283393">
      <w:pPr>
        <w:shd w:val="clear" w:color="auto" w:fill="FFFFFF" w:themeFill="background1"/>
        <w:spacing w:after="0"/>
        <w:jc w:val="center"/>
      </w:pPr>
    </w:p>
    <w:p w14:paraId="3B38695B" w14:textId="7FA2E886" w:rsidR="29283393" w:rsidRDefault="29283393" w:rsidP="29283393">
      <w:pPr>
        <w:shd w:val="clear" w:color="auto" w:fill="FFFFFF" w:themeFill="background1"/>
        <w:spacing w:after="0"/>
        <w:rPr>
          <w:rFonts w:ascii="Lato" w:eastAsia="Lato" w:hAnsi="Lato" w:cs="Lato"/>
          <w:sz w:val="20"/>
          <w:szCs w:val="20"/>
        </w:rPr>
      </w:pPr>
    </w:p>
    <w:p w14:paraId="11B9ED93" w14:textId="3A2BBA18" w:rsidR="29283393" w:rsidRDefault="006A3368" w:rsidP="29283393">
      <w:pPr>
        <w:shd w:val="clear" w:color="auto" w:fill="FFFFFF" w:themeFill="background1"/>
        <w:spacing w:after="0"/>
        <w:rPr>
          <w:rFonts w:ascii="Lato" w:eastAsia="Lato" w:hAnsi="Lato" w:cs="Lato"/>
          <w:sz w:val="20"/>
          <w:szCs w:val="20"/>
        </w:rPr>
      </w:pPr>
      <w:r>
        <w:rPr>
          <w:rFonts w:ascii="Lato" w:eastAsia="Lato" w:hAnsi="Lato" w:cs="Lato"/>
          <w:sz w:val="20"/>
          <w:szCs w:val="20"/>
        </w:rPr>
        <w:t xml:space="preserve">The </w:t>
      </w:r>
      <w:r w:rsidR="00811699">
        <w:rPr>
          <w:rFonts w:ascii="Lato" w:eastAsia="Lato" w:hAnsi="Lato" w:cs="Lato"/>
          <w:sz w:val="20"/>
          <w:szCs w:val="20"/>
        </w:rPr>
        <w:t>l</w:t>
      </w:r>
      <w:r w:rsidR="29283393" w:rsidRPr="29283393">
        <w:rPr>
          <w:rFonts w:ascii="Lato" w:eastAsia="Lato" w:hAnsi="Lato" w:cs="Lato"/>
          <w:sz w:val="20"/>
          <w:szCs w:val="20"/>
        </w:rPr>
        <w:t>earning rate or ETA was also inspected. After plotting multiple learning rates, it was concluded that 0.</w:t>
      </w:r>
      <w:r w:rsidR="00F0483F">
        <w:rPr>
          <w:rFonts w:ascii="Lato" w:eastAsia="Lato" w:hAnsi="Lato" w:cs="Lato"/>
          <w:sz w:val="20"/>
          <w:szCs w:val="20"/>
        </w:rPr>
        <w:t>3</w:t>
      </w:r>
      <w:r w:rsidR="29283393" w:rsidRPr="29283393">
        <w:rPr>
          <w:rFonts w:ascii="Lato" w:eastAsia="Lato" w:hAnsi="Lato" w:cs="Lato"/>
          <w:sz w:val="20"/>
          <w:szCs w:val="20"/>
        </w:rPr>
        <w:t xml:space="preserve"> was </w:t>
      </w:r>
      <w:proofErr w:type="gramStart"/>
      <w:r w:rsidR="002379C6">
        <w:rPr>
          <w:rFonts w:ascii="Lato" w:eastAsia="Lato" w:hAnsi="Lato" w:cs="Lato"/>
          <w:sz w:val="20"/>
          <w:szCs w:val="20"/>
        </w:rPr>
        <w:t xml:space="preserve">actually </w:t>
      </w:r>
      <w:r w:rsidR="29283393" w:rsidRPr="29283393">
        <w:rPr>
          <w:rFonts w:ascii="Lato" w:eastAsia="Lato" w:hAnsi="Lato" w:cs="Lato"/>
          <w:sz w:val="20"/>
          <w:szCs w:val="20"/>
        </w:rPr>
        <w:t>the</w:t>
      </w:r>
      <w:proofErr w:type="gramEnd"/>
      <w:r w:rsidR="29283393" w:rsidRPr="29283393">
        <w:rPr>
          <w:rFonts w:ascii="Lato" w:eastAsia="Lato" w:hAnsi="Lato" w:cs="Lato"/>
          <w:sz w:val="20"/>
          <w:szCs w:val="20"/>
        </w:rPr>
        <w:t xml:space="preserve"> preferred </w:t>
      </w:r>
      <w:proofErr w:type="gramStart"/>
      <w:r w:rsidR="29283393" w:rsidRPr="29283393">
        <w:rPr>
          <w:rFonts w:ascii="Lato" w:eastAsia="Lato" w:hAnsi="Lato" w:cs="Lato"/>
          <w:sz w:val="20"/>
          <w:szCs w:val="20"/>
        </w:rPr>
        <w:t>eta</w:t>
      </w:r>
      <w:proofErr w:type="gramEnd"/>
      <w:r w:rsidR="002379C6">
        <w:rPr>
          <w:rFonts w:ascii="Lato" w:eastAsia="Lato" w:hAnsi="Lato" w:cs="Lato"/>
          <w:sz w:val="20"/>
          <w:szCs w:val="20"/>
        </w:rPr>
        <w:t xml:space="preserve"> </w:t>
      </w:r>
      <w:r w:rsidR="00D369F0">
        <w:rPr>
          <w:rFonts w:ascii="Lato" w:eastAsia="Lato" w:hAnsi="Lato" w:cs="Lato"/>
          <w:sz w:val="20"/>
          <w:szCs w:val="20"/>
        </w:rPr>
        <w:t xml:space="preserve">for both models </w:t>
      </w:r>
      <w:r w:rsidR="002379C6">
        <w:rPr>
          <w:rFonts w:ascii="Lato" w:eastAsia="Lato" w:hAnsi="Lato" w:cs="Lato"/>
          <w:sz w:val="20"/>
          <w:szCs w:val="20"/>
        </w:rPr>
        <w:t xml:space="preserve">since it </w:t>
      </w:r>
      <w:r w:rsidR="0005485E">
        <w:rPr>
          <w:rFonts w:ascii="Lato" w:eastAsia="Lato" w:hAnsi="Lato" w:cs="Lato"/>
          <w:sz w:val="20"/>
          <w:szCs w:val="20"/>
        </w:rPr>
        <w:t>achieved the same RMSE level</w:t>
      </w:r>
      <w:r w:rsidR="002642BF">
        <w:rPr>
          <w:rFonts w:ascii="Lato" w:eastAsia="Lato" w:hAnsi="Lato" w:cs="Lato"/>
          <w:sz w:val="20"/>
          <w:szCs w:val="20"/>
        </w:rPr>
        <w:t xml:space="preserve"> as 0.</w:t>
      </w:r>
      <w:r w:rsidR="00F0483F">
        <w:rPr>
          <w:rFonts w:ascii="Lato" w:eastAsia="Lato" w:hAnsi="Lato" w:cs="Lato"/>
          <w:sz w:val="20"/>
          <w:szCs w:val="20"/>
        </w:rPr>
        <w:t>1</w:t>
      </w:r>
      <w:r w:rsidR="002642BF">
        <w:rPr>
          <w:rFonts w:ascii="Lato" w:eastAsia="Lato" w:hAnsi="Lato" w:cs="Lato"/>
          <w:sz w:val="20"/>
          <w:szCs w:val="20"/>
        </w:rPr>
        <w:t xml:space="preserve"> </w:t>
      </w:r>
      <w:r w:rsidR="007E4080">
        <w:rPr>
          <w:rFonts w:ascii="Lato" w:eastAsia="Lato" w:hAnsi="Lato" w:cs="Lato"/>
          <w:sz w:val="20"/>
          <w:szCs w:val="20"/>
        </w:rPr>
        <w:t>but learned faster</w:t>
      </w:r>
      <w:r w:rsidR="004D2D80">
        <w:rPr>
          <w:rFonts w:ascii="Lato" w:eastAsia="Lato" w:hAnsi="Lato" w:cs="Lato"/>
          <w:sz w:val="20"/>
          <w:szCs w:val="20"/>
        </w:rPr>
        <w:t xml:space="preserve"> (Figure 5 and 11)</w:t>
      </w:r>
      <w:r w:rsidR="29283393" w:rsidRPr="29283393">
        <w:rPr>
          <w:rFonts w:ascii="Lato" w:eastAsia="Lato" w:hAnsi="Lato" w:cs="Lato"/>
          <w:sz w:val="20"/>
          <w:szCs w:val="20"/>
        </w:rPr>
        <w:t xml:space="preserve">. </w:t>
      </w:r>
    </w:p>
    <w:p w14:paraId="37CA314C" w14:textId="298ABBE6" w:rsidR="29283393" w:rsidRDefault="29283393" w:rsidP="29283393">
      <w:pPr>
        <w:shd w:val="clear" w:color="auto" w:fill="FFFFFF" w:themeFill="background1"/>
        <w:spacing w:after="0"/>
        <w:rPr>
          <w:rFonts w:ascii="Lato" w:eastAsia="Lato" w:hAnsi="Lato" w:cs="Lato"/>
          <w:sz w:val="20"/>
          <w:szCs w:val="20"/>
        </w:rPr>
      </w:pPr>
    </w:p>
    <w:p w14:paraId="1E30DF52" w14:textId="4AED180C" w:rsidR="29283393" w:rsidRDefault="29283393" w:rsidP="29283393">
      <w:pPr>
        <w:shd w:val="clear" w:color="auto" w:fill="FFFFFF" w:themeFill="background1"/>
        <w:spacing w:after="0"/>
        <w:jc w:val="center"/>
      </w:pPr>
      <w:r>
        <w:rPr>
          <w:noProof/>
        </w:rPr>
        <w:drawing>
          <wp:inline distT="0" distB="0" distL="0" distR="0" wp14:anchorId="1B74E635" wp14:editId="4C3EDD29">
            <wp:extent cx="3612070" cy="2228215"/>
            <wp:effectExtent l="0" t="0" r="0" b="0"/>
            <wp:docPr id="1085099849"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612070" cy="2228215"/>
                    </a:xfrm>
                    <a:prstGeom prst="rect">
                      <a:avLst/>
                    </a:prstGeom>
                  </pic:spPr>
                </pic:pic>
              </a:graphicData>
            </a:graphic>
          </wp:inline>
        </w:drawing>
      </w:r>
    </w:p>
    <w:p w14:paraId="61692364" w14:textId="660E860D" w:rsidR="29283393" w:rsidRDefault="29283393" w:rsidP="29283393">
      <w:pPr>
        <w:shd w:val="clear" w:color="auto" w:fill="FFFFFF" w:themeFill="background1"/>
        <w:spacing w:after="0"/>
        <w:rPr>
          <w:rFonts w:ascii="Lato" w:eastAsia="Lato" w:hAnsi="Lato" w:cs="Lato"/>
          <w:sz w:val="20"/>
          <w:szCs w:val="20"/>
        </w:rPr>
      </w:pPr>
    </w:p>
    <w:p w14:paraId="5325164E" w14:textId="505F768E"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 xml:space="preserve">Finally, once tuning was completed, the </w:t>
      </w:r>
      <w:r w:rsidR="000E6EBD">
        <w:rPr>
          <w:rFonts w:ascii="Lato" w:eastAsia="Lato" w:hAnsi="Lato" w:cs="Lato"/>
          <w:sz w:val="20"/>
          <w:szCs w:val="20"/>
        </w:rPr>
        <w:t>last</w:t>
      </w:r>
      <w:r w:rsidRPr="29283393">
        <w:rPr>
          <w:rFonts w:ascii="Lato" w:eastAsia="Lato" w:hAnsi="Lato" w:cs="Lato"/>
          <w:sz w:val="20"/>
          <w:szCs w:val="20"/>
        </w:rPr>
        <w:t xml:space="preserve">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was built. </w:t>
      </w:r>
    </w:p>
    <w:p w14:paraId="0B2C3714" w14:textId="234230D2" w:rsidR="29283393" w:rsidRDefault="29283393" w:rsidP="29283393">
      <w:pPr>
        <w:shd w:val="clear" w:color="auto" w:fill="FFFFFF" w:themeFill="background1"/>
        <w:spacing w:after="0"/>
        <w:rPr>
          <w:rFonts w:ascii="Lato" w:eastAsia="Lato" w:hAnsi="Lato" w:cs="Lato"/>
          <w:sz w:val="20"/>
          <w:szCs w:val="20"/>
        </w:rPr>
      </w:pPr>
    </w:p>
    <w:p w14:paraId="3F1495AF" w14:textId="609C8C35"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 xml:space="preserve">Because the response variable was non-binary, confusion matrix, specificity, accuracy and additional metrics were not computed. The metrics </w:t>
      </w:r>
      <w:r w:rsidR="00513650">
        <w:rPr>
          <w:rFonts w:ascii="Lato" w:eastAsia="Lato" w:hAnsi="Lato" w:cs="Lato"/>
          <w:sz w:val="20"/>
          <w:szCs w:val="20"/>
        </w:rPr>
        <w:t>that were</w:t>
      </w:r>
      <w:r w:rsidRPr="29283393">
        <w:rPr>
          <w:rFonts w:ascii="Lato" w:eastAsia="Lato" w:hAnsi="Lato" w:cs="Lato"/>
          <w:sz w:val="20"/>
          <w:szCs w:val="20"/>
        </w:rPr>
        <w:t xml:space="preserve"> utilized to evaluate the performance of </w:t>
      </w:r>
      <w:r w:rsidR="00513650">
        <w:rPr>
          <w:rFonts w:ascii="Lato" w:eastAsia="Lato" w:hAnsi="Lato" w:cs="Lato"/>
          <w:sz w:val="20"/>
          <w:szCs w:val="20"/>
        </w:rPr>
        <w:t>these</w:t>
      </w:r>
      <w:r w:rsidRPr="29283393">
        <w:rPr>
          <w:rFonts w:ascii="Lato" w:eastAsia="Lato" w:hAnsi="Lato" w:cs="Lato"/>
          <w:sz w:val="20"/>
          <w:szCs w:val="20"/>
        </w:rPr>
        <w:t xml:space="preserve"> model</w:t>
      </w:r>
      <w:r w:rsidR="00513650">
        <w:rPr>
          <w:rFonts w:ascii="Lato" w:eastAsia="Lato" w:hAnsi="Lato" w:cs="Lato"/>
          <w:sz w:val="20"/>
          <w:szCs w:val="20"/>
        </w:rPr>
        <w:t xml:space="preserve">s </w:t>
      </w:r>
      <w:r w:rsidRPr="29283393">
        <w:rPr>
          <w:rFonts w:ascii="Lato" w:eastAsia="Lato" w:hAnsi="Lato" w:cs="Lato"/>
          <w:sz w:val="20"/>
          <w:szCs w:val="20"/>
        </w:rPr>
        <w:t xml:space="preserve">consisted of RMSE, residual sum of squares </w:t>
      </w:r>
      <w:r w:rsidR="0039475B">
        <w:rPr>
          <w:rFonts w:ascii="Lato" w:eastAsia="Lato" w:hAnsi="Lato" w:cs="Lato"/>
          <w:sz w:val="20"/>
          <w:szCs w:val="20"/>
        </w:rPr>
        <w:t>alongside</w:t>
      </w:r>
      <w:r w:rsidRPr="29283393">
        <w:rPr>
          <w:rFonts w:ascii="Lato" w:eastAsia="Lato" w:hAnsi="Lato" w:cs="Lato"/>
          <w:sz w:val="20"/>
          <w:szCs w:val="20"/>
        </w:rPr>
        <w:t xml:space="preserve"> an improvised metric called, ‘</w:t>
      </w:r>
      <w:proofErr w:type="spellStart"/>
      <w:r w:rsidRPr="29283393">
        <w:rPr>
          <w:rFonts w:ascii="Lato" w:eastAsia="Lato" w:hAnsi="Lato" w:cs="Lato"/>
          <w:sz w:val="20"/>
          <w:szCs w:val="20"/>
        </w:rPr>
        <w:t>net_pred</w:t>
      </w:r>
      <w:proofErr w:type="spellEnd"/>
      <w:r w:rsidRPr="29283393">
        <w:rPr>
          <w:rFonts w:ascii="Lato" w:eastAsia="Lato" w:hAnsi="Lato" w:cs="Lato"/>
          <w:sz w:val="20"/>
          <w:szCs w:val="20"/>
        </w:rPr>
        <w:t>’. ‘</w:t>
      </w:r>
      <w:proofErr w:type="spellStart"/>
      <w:r w:rsidRPr="29283393">
        <w:rPr>
          <w:rFonts w:ascii="Lato" w:eastAsia="Lato" w:hAnsi="Lato" w:cs="Lato"/>
          <w:sz w:val="20"/>
          <w:szCs w:val="20"/>
        </w:rPr>
        <w:t>Net_pred</w:t>
      </w:r>
      <w:proofErr w:type="spellEnd"/>
      <w:r w:rsidRPr="29283393">
        <w:rPr>
          <w:rFonts w:ascii="Lato" w:eastAsia="Lato" w:hAnsi="Lato" w:cs="Lato"/>
          <w:sz w:val="20"/>
          <w:szCs w:val="20"/>
        </w:rPr>
        <w:t xml:space="preserve">’ was the sum of all the residuals, or the sum of the difference between the predicted pick and the actual pick. </w:t>
      </w:r>
    </w:p>
    <w:p w14:paraId="7BF3CADD" w14:textId="2921749D" w:rsidR="29283393" w:rsidRDefault="29283393" w:rsidP="29283393">
      <w:pPr>
        <w:shd w:val="clear" w:color="auto" w:fill="FFFFFF" w:themeFill="background1"/>
        <w:spacing w:after="0"/>
        <w:rPr>
          <w:rFonts w:ascii="Lato" w:eastAsia="Lato" w:hAnsi="Lato" w:cs="Lato"/>
          <w:sz w:val="20"/>
          <w:szCs w:val="20"/>
        </w:rPr>
      </w:pPr>
    </w:p>
    <w:p w14:paraId="6EA7809C" w14:textId="75F81597" w:rsidR="29283393" w:rsidRDefault="29283393" w:rsidP="29283393">
      <w:pPr>
        <w:shd w:val="clear" w:color="auto" w:fill="FFFFFF" w:themeFill="background1"/>
        <w:spacing w:after="0"/>
        <w:jc w:val="center"/>
      </w:pPr>
      <w:r>
        <w:rPr>
          <w:noProof/>
        </w:rPr>
        <w:lastRenderedPageBreak/>
        <w:drawing>
          <wp:inline distT="0" distB="0" distL="0" distR="0" wp14:anchorId="09B17E7C" wp14:editId="55518147">
            <wp:extent cx="4902450" cy="501676"/>
            <wp:effectExtent l="0" t="0" r="0" b="0"/>
            <wp:docPr id="822041466" name="Picture 82204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02450" cy="501676"/>
                    </a:xfrm>
                    <a:prstGeom prst="rect">
                      <a:avLst/>
                    </a:prstGeom>
                  </pic:spPr>
                </pic:pic>
              </a:graphicData>
            </a:graphic>
          </wp:inline>
        </w:drawing>
      </w:r>
    </w:p>
    <w:p w14:paraId="5DD0C12C" w14:textId="726A2BC1" w:rsidR="29283393" w:rsidRDefault="29283393" w:rsidP="29283393">
      <w:pPr>
        <w:shd w:val="clear" w:color="auto" w:fill="FFFFFF" w:themeFill="background1"/>
        <w:spacing w:after="0"/>
        <w:rPr>
          <w:rFonts w:ascii="Lato" w:eastAsia="Lato" w:hAnsi="Lato" w:cs="Lato"/>
          <w:sz w:val="20"/>
          <w:szCs w:val="20"/>
        </w:rPr>
      </w:pPr>
    </w:p>
    <w:p w14:paraId="3302AD38" w14:textId="043FAF09" w:rsidR="29283393" w:rsidRDefault="29283393" w:rsidP="29283393">
      <w:pPr>
        <w:shd w:val="clear" w:color="auto" w:fill="FFFFFF" w:themeFill="background1"/>
        <w:spacing w:after="0"/>
        <w:rPr>
          <w:rFonts w:ascii="Lato" w:eastAsia="Lato" w:hAnsi="Lato" w:cs="Lato"/>
          <w:sz w:val="20"/>
          <w:szCs w:val="20"/>
        </w:rPr>
      </w:pPr>
    </w:p>
    <w:p w14:paraId="1170E335" w14:textId="042F5DA6" w:rsidR="00FF745F" w:rsidRDefault="00FF745F" w:rsidP="00516C1F">
      <w:pPr>
        <w:shd w:val="clear" w:color="auto" w:fill="FFFFFF" w:themeFill="background1"/>
        <w:spacing w:after="0"/>
        <w:rPr>
          <w:rFonts w:ascii="Lato" w:eastAsia="Lato" w:hAnsi="Lato" w:cs="Lato"/>
          <w:b/>
          <w:bCs/>
          <w:sz w:val="20"/>
          <w:szCs w:val="20"/>
        </w:rPr>
      </w:pPr>
      <w:r>
        <w:rPr>
          <w:rFonts w:ascii="Lato" w:eastAsia="Lato" w:hAnsi="Lato" w:cs="Lato"/>
          <w:b/>
          <w:bCs/>
          <w:sz w:val="20"/>
          <w:szCs w:val="20"/>
        </w:rPr>
        <w:t>Discussion</w:t>
      </w:r>
    </w:p>
    <w:p w14:paraId="6AA54906" w14:textId="6A428B5A"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 xml:space="preserve">Our final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t>
      </w:r>
      <w:r w:rsidR="00941237">
        <w:rPr>
          <w:rFonts w:ascii="Lato" w:eastAsia="Lato" w:hAnsi="Lato" w:cs="Lato"/>
          <w:sz w:val="20"/>
          <w:szCs w:val="20"/>
        </w:rPr>
        <w:t xml:space="preserve">including “Draft Round” </w:t>
      </w:r>
      <w:r w:rsidRPr="29283393">
        <w:rPr>
          <w:rFonts w:ascii="Lato" w:eastAsia="Lato" w:hAnsi="Lato" w:cs="Lato"/>
          <w:sz w:val="20"/>
          <w:szCs w:val="20"/>
        </w:rPr>
        <w:t xml:space="preserve">was able to produce a </w:t>
      </w:r>
      <w:r w:rsidR="00251F71">
        <w:rPr>
          <w:rFonts w:ascii="Lato" w:eastAsia="Lato" w:hAnsi="Lato" w:cs="Lato"/>
          <w:sz w:val="20"/>
          <w:szCs w:val="20"/>
        </w:rPr>
        <w:t>RMSE</w:t>
      </w:r>
      <w:r w:rsidRPr="29283393">
        <w:rPr>
          <w:rFonts w:ascii="Lato" w:eastAsia="Lato" w:hAnsi="Lato" w:cs="Lato"/>
          <w:sz w:val="20"/>
          <w:szCs w:val="20"/>
        </w:rPr>
        <w:t xml:space="preserve"> of around </w:t>
      </w:r>
      <w:r w:rsidR="00681654">
        <w:rPr>
          <w:rFonts w:ascii="Lato" w:eastAsia="Lato" w:hAnsi="Lato" w:cs="Lato"/>
          <w:sz w:val="20"/>
          <w:szCs w:val="20"/>
        </w:rPr>
        <w:t>9.29</w:t>
      </w:r>
      <w:r w:rsidR="00083EDE">
        <w:rPr>
          <w:rFonts w:ascii="Lato" w:eastAsia="Lato" w:hAnsi="Lato" w:cs="Lato"/>
          <w:sz w:val="20"/>
          <w:szCs w:val="20"/>
        </w:rPr>
        <w:t xml:space="preserve"> unlike the </w:t>
      </w:r>
      <w:r w:rsidR="00A45AD4">
        <w:rPr>
          <w:rFonts w:ascii="Lato" w:eastAsia="Lato" w:hAnsi="Lato" w:cs="Lato"/>
          <w:sz w:val="20"/>
          <w:szCs w:val="20"/>
        </w:rPr>
        <w:t>model not including “Draft Round”, which finished with an RMSE value of 59.</w:t>
      </w:r>
      <w:r w:rsidR="00383ECB">
        <w:rPr>
          <w:rFonts w:ascii="Lato" w:eastAsia="Lato" w:hAnsi="Lato" w:cs="Lato"/>
          <w:sz w:val="20"/>
          <w:szCs w:val="20"/>
        </w:rPr>
        <w:t>99</w:t>
      </w:r>
      <w:r w:rsidRPr="29283393">
        <w:rPr>
          <w:rFonts w:ascii="Lato" w:eastAsia="Lato" w:hAnsi="Lato" w:cs="Lato"/>
          <w:sz w:val="20"/>
          <w:szCs w:val="20"/>
        </w:rPr>
        <w:t xml:space="preserve">. While RMSE is valuable, </w:t>
      </w:r>
      <w:r w:rsidR="00F83E44">
        <w:rPr>
          <w:rFonts w:ascii="Lato" w:eastAsia="Lato" w:hAnsi="Lato" w:cs="Lato"/>
          <w:sz w:val="20"/>
          <w:szCs w:val="20"/>
        </w:rPr>
        <w:t>a</w:t>
      </w:r>
      <w:r w:rsidRPr="29283393">
        <w:rPr>
          <w:rFonts w:ascii="Lato" w:eastAsia="Lato" w:hAnsi="Lato" w:cs="Lato"/>
          <w:sz w:val="20"/>
          <w:szCs w:val="20"/>
        </w:rPr>
        <w:t xml:space="preserve"> metric that </w:t>
      </w:r>
      <w:r w:rsidR="00467E93">
        <w:rPr>
          <w:rFonts w:ascii="Lato" w:eastAsia="Lato" w:hAnsi="Lato" w:cs="Lato"/>
          <w:sz w:val="20"/>
          <w:szCs w:val="20"/>
        </w:rPr>
        <w:t xml:space="preserve">both </w:t>
      </w:r>
      <w:r w:rsidRPr="29283393">
        <w:rPr>
          <w:rFonts w:ascii="Lato" w:eastAsia="Lato" w:hAnsi="Lato" w:cs="Lato"/>
          <w:sz w:val="20"/>
          <w:szCs w:val="20"/>
        </w:rPr>
        <w:t xml:space="preserve">evaluated the performance of the model </w:t>
      </w:r>
      <w:r w:rsidR="00467E93">
        <w:rPr>
          <w:rFonts w:ascii="Lato" w:eastAsia="Lato" w:hAnsi="Lato" w:cs="Lato"/>
          <w:sz w:val="20"/>
          <w:szCs w:val="20"/>
        </w:rPr>
        <w:t xml:space="preserve">and </w:t>
      </w:r>
      <w:r w:rsidRPr="29283393">
        <w:rPr>
          <w:rFonts w:ascii="Lato" w:eastAsia="Lato" w:hAnsi="Lato" w:cs="Lato"/>
          <w:sz w:val="20"/>
          <w:szCs w:val="20"/>
        </w:rPr>
        <w:t xml:space="preserve">was easy to interpret </w:t>
      </w:r>
      <w:r w:rsidR="00645E14" w:rsidRPr="29283393">
        <w:rPr>
          <w:rFonts w:ascii="Lato" w:eastAsia="Lato" w:hAnsi="Lato" w:cs="Lato"/>
          <w:sz w:val="20"/>
          <w:szCs w:val="20"/>
        </w:rPr>
        <w:t>was ‘</w:t>
      </w:r>
      <w:proofErr w:type="spellStart"/>
      <w:r w:rsidRPr="29283393">
        <w:rPr>
          <w:rFonts w:ascii="Lato" w:eastAsia="Lato" w:hAnsi="Lato" w:cs="Lato"/>
          <w:sz w:val="20"/>
          <w:szCs w:val="20"/>
        </w:rPr>
        <w:t>net_pred</w:t>
      </w:r>
      <w:proofErr w:type="spellEnd"/>
      <w:r w:rsidRPr="29283393">
        <w:rPr>
          <w:rFonts w:ascii="Lato" w:eastAsia="Lato" w:hAnsi="Lato" w:cs="Lato"/>
          <w:sz w:val="20"/>
          <w:szCs w:val="20"/>
        </w:rPr>
        <w:t xml:space="preserve">’. The </w:t>
      </w:r>
      <w:proofErr w:type="spellStart"/>
      <w:r w:rsidRPr="29283393">
        <w:rPr>
          <w:rFonts w:ascii="Lato" w:eastAsia="Lato" w:hAnsi="Lato" w:cs="Lato"/>
          <w:sz w:val="20"/>
          <w:szCs w:val="20"/>
        </w:rPr>
        <w:t>net_pred</w:t>
      </w:r>
      <w:proofErr w:type="spellEnd"/>
      <w:r w:rsidRPr="29283393">
        <w:rPr>
          <w:rFonts w:ascii="Lato" w:eastAsia="Lato" w:hAnsi="Lato" w:cs="Lato"/>
          <w:sz w:val="20"/>
          <w:szCs w:val="20"/>
        </w:rPr>
        <w:t xml:space="preserve"> the final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t>
      </w:r>
      <w:r w:rsidR="00B21D2E">
        <w:rPr>
          <w:rFonts w:ascii="Lato" w:eastAsia="Lato" w:hAnsi="Lato" w:cs="Lato"/>
          <w:sz w:val="20"/>
          <w:szCs w:val="20"/>
        </w:rPr>
        <w:t xml:space="preserve">with “Round” </w:t>
      </w:r>
      <w:r w:rsidRPr="29283393">
        <w:rPr>
          <w:rFonts w:ascii="Lato" w:eastAsia="Lato" w:hAnsi="Lato" w:cs="Lato"/>
          <w:sz w:val="20"/>
          <w:szCs w:val="20"/>
        </w:rPr>
        <w:t xml:space="preserve">produced was within the high </w:t>
      </w:r>
      <w:r w:rsidR="00272DFF">
        <w:rPr>
          <w:rFonts w:ascii="Lato" w:eastAsia="Lato" w:hAnsi="Lato" w:cs="Lato"/>
          <w:sz w:val="20"/>
          <w:szCs w:val="20"/>
        </w:rPr>
        <w:t>abs(</w:t>
      </w:r>
      <w:r w:rsidR="00DB63F6">
        <w:rPr>
          <w:rFonts w:ascii="Lato" w:eastAsia="Lato" w:hAnsi="Lato" w:cs="Lato"/>
          <w:sz w:val="20"/>
          <w:szCs w:val="20"/>
        </w:rPr>
        <w:t>200</w:t>
      </w:r>
      <w:r w:rsidR="00BA3D82">
        <w:rPr>
          <w:rFonts w:ascii="Lato" w:eastAsia="Lato" w:hAnsi="Lato" w:cs="Lato"/>
          <w:sz w:val="20"/>
          <w:szCs w:val="20"/>
        </w:rPr>
        <w:t>-</w:t>
      </w:r>
      <w:r w:rsidR="00CE7D9A">
        <w:rPr>
          <w:rFonts w:ascii="Lato" w:eastAsia="Lato" w:hAnsi="Lato" w:cs="Lato"/>
          <w:sz w:val="20"/>
          <w:szCs w:val="20"/>
        </w:rPr>
        <w:t>300</w:t>
      </w:r>
      <w:r w:rsidR="008637F8">
        <w:rPr>
          <w:rFonts w:ascii="Lato" w:eastAsia="Lato" w:hAnsi="Lato" w:cs="Lato"/>
          <w:sz w:val="20"/>
          <w:szCs w:val="20"/>
        </w:rPr>
        <w:t>’s</w:t>
      </w:r>
      <w:r w:rsidR="00272DFF">
        <w:rPr>
          <w:rFonts w:ascii="Lato" w:eastAsia="Lato" w:hAnsi="Lato" w:cs="Lato"/>
          <w:sz w:val="20"/>
          <w:szCs w:val="20"/>
        </w:rPr>
        <w:t>)</w:t>
      </w:r>
      <w:r w:rsidRPr="29283393">
        <w:rPr>
          <w:rFonts w:ascii="Lato" w:eastAsia="Lato" w:hAnsi="Lato" w:cs="Lato"/>
          <w:sz w:val="20"/>
          <w:szCs w:val="20"/>
        </w:rPr>
        <w:t xml:space="preserve"> range. This means that our model was about </w:t>
      </w:r>
      <w:r w:rsidR="00BA3D82">
        <w:rPr>
          <w:rFonts w:ascii="Lato" w:eastAsia="Lato" w:hAnsi="Lato" w:cs="Lato"/>
          <w:sz w:val="20"/>
          <w:szCs w:val="20"/>
        </w:rPr>
        <w:t>200-300</w:t>
      </w:r>
      <w:r w:rsidRPr="29283393">
        <w:rPr>
          <w:rFonts w:ascii="Lato" w:eastAsia="Lato" w:hAnsi="Lato" w:cs="Lato"/>
          <w:sz w:val="20"/>
          <w:szCs w:val="20"/>
        </w:rPr>
        <w:t xml:space="preserve"> selections off in total. For comparison, the random forest model was approximately in the </w:t>
      </w:r>
      <w:proofErr w:type="gramStart"/>
      <w:r w:rsidR="00272DFF">
        <w:rPr>
          <w:rFonts w:ascii="Lato" w:eastAsia="Lato" w:hAnsi="Lato" w:cs="Lato"/>
          <w:sz w:val="20"/>
          <w:szCs w:val="20"/>
        </w:rPr>
        <w:t>abs(</w:t>
      </w:r>
      <w:proofErr w:type="gramEnd"/>
      <w:r w:rsidR="00962E40">
        <w:rPr>
          <w:rFonts w:ascii="Lato" w:eastAsia="Lato" w:hAnsi="Lato" w:cs="Lato"/>
          <w:sz w:val="20"/>
          <w:szCs w:val="20"/>
        </w:rPr>
        <w:t>7</w:t>
      </w:r>
      <w:r w:rsidR="008637F8">
        <w:rPr>
          <w:rFonts w:ascii="Lato" w:eastAsia="Lato" w:hAnsi="Lato" w:cs="Lato"/>
          <w:sz w:val="20"/>
          <w:szCs w:val="20"/>
        </w:rPr>
        <w:t>00</w:t>
      </w:r>
      <w:r w:rsidR="00272DFF">
        <w:rPr>
          <w:rFonts w:ascii="Lato" w:eastAsia="Lato" w:hAnsi="Lato" w:cs="Lato"/>
          <w:sz w:val="20"/>
          <w:szCs w:val="20"/>
        </w:rPr>
        <w:t>)</w:t>
      </w:r>
      <w:r w:rsidR="008637F8">
        <w:rPr>
          <w:rFonts w:ascii="Lato" w:eastAsia="Lato" w:hAnsi="Lato" w:cs="Lato"/>
          <w:sz w:val="20"/>
          <w:szCs w:val="20"/>
        </w:rPr>
        <w:t>’s</w:t>
      </w:r>
      <w:r w:rsidRPr="29283393">
        <w:rPr>
          <w:rFonts w:ascii="Lato" w:eastAsia="Lato" w:hAnsi="Lato" w:cs="Lato"/>
          <w:sz w:val="20"/>
          <w:szCs w:val="20"/>
        </w:rPr>
        <w:t xml:space="preserve"> range</w:t>
      </w:r>
      <w:r w:rsidR="00BA3D82">
        <w:rPr>
          <w:rFonts w:ascii="Lato" w:eastAsia="Lato" w:hAnsi="Lato" w:cs="Lato"/>
          <w:sz w:val="20"/>
          <w:szCs w:val="20"/>
        </w:rPr>
        <w:t>(before knitting)</w:t>
      </w:r>
      <w:r w:rsidRPr="29283393">
        <w:rPr>
          <w:rFonts w:ascii="Lato" w:eastAsia="Lato" w:hAnsi="Lato" w:cs="Lato"/>
          <w:sz w:val="20"/>
          <w:szCs w:val="20"/>
        </w:rPr>
        <w:t>. The significance of a lower ‘</w:t>
      </w:r>
      <w:proofErr w:type="spellStart"/>
      <w:r w:rsidRPr="29283393">
        <w:rPr>
          <w:rFonts w:ascii="Lato" w:eastAsia="Lato" w:hAnsi="Lato" w:cs="Lato"/>
          <w:sz w:val="20"/>
          <w:szCs w:val="20"/>
        </w:rPr>
        <w:t>net_pred</w:t>
      </w:r>
      <w:proofErr w:type="spellEnd"/>
      <w:r w:rsidRPr="29283393">
        <w:rPr>
          <w:rFonts w:ascii="Lato" w:eastAsia="Lato" w:hAnsi="Lato" w:cs="Lato"/>
          <w:sz w:val="20"/>
          <w:szCs w:val="20"/>
        </w:rPr>
        <w:t xml:space="preserve">’ is that the model is a more accurate </w:t>
      </w:r>
      <w:r w:rsidR="00FE0014">
        <w:rPr>
          <w:rFonts w:ascii="Lato" w:eastAsia="Lato" w:hAnsi="Lato" w:cs="Lato"/>
          <w:sz w:val="20"/>
          <w:szCs w:val="20"/>
        </w:rPr>
        <w:t xml:space="preserve">total </w:t>
      </w:r>
      <w:r w:rsidRPr="29283393">
        <w:rPr>
          <w:rFonts w:ascii="Lato" w:eastAsia="Lato" w:hAnsi="Lato" w:cs="Lato"/>
          <w:sz w:val="20"/>
          <w:szCs w:val="20"/>
        </w:rPr>
        <w:t xml:space="preserve">predictor of the actual pick. </w:t>
      </w:r>
    </w:p>
    <w:p w14:paraId="55D460A7" w14:textId="5C3A4EF9" w:rsidR="6D22CF04" w:rsidRDefault="6D22CF04" w:rsidP="6D22CF04">
      <w:pPr>
        <w:shd w:val="clear" w:color="auto" w:fill="FFFFFF" w:themeFill="background1"/>
        <w:spacing w:after="0"/>
        <w:rPr>
          <w:rFonts w:ascii="Lato" w:eastAsia="Lato" w:hAnsi="Lato" w:cs="Lato"/>
          <w:sz w:val="20"/>
          <w:szCs w:val="20"/>
        </w:rPr>
      </w:pPr>
    </w:p>
    <w:p w14:paraId="2E843D3C" w14:textId="34BEE9B7" w:rsidR="54A91BB6" w:rsidRDefault="0031649B" w:rsidP="54A91BB6">
      <w:pPr>
        <w:shd w:val="clear" w:color="auto" w:fill="FFFFFF" w:themeFill="background1"/>
        <w:spacing w:after="0"/>
        <w:rPr>
          <w:rFonts w:ascii="Lato" w:eastAsia="Lato" w:hAnsi="Lato" w:cs="Lato"/>
          <w:sz w:val="20"/>
          <w:szCs w:val="20"/>
        </w:rPr>
      </w:pPr>
      <w:r>
        <w:rPr>
          <w:rFonts w:ascii="Lato" w:eastAsia="Lato" w:hAnsi="Lato" w:cs="Lato"/>
          <w:sz w:val="20"/>
          <w:szCs w:val="20"/>
        </w:rPr>
        <w:t xml:space="preserve">The interesting component about </w:t>
      </w:r>
      <w:r w:rsidR="009465B6">
        <w:rPr>
          <w:rFonts w:ascii="Lato" w:eastAsia="Lato" w:hAnsi="Lato" w:cs="Lato"/>
          <w:sz w:val="20"/>
          <w:szCs w:val="20"/>
        </w:rPr>
        <w:t>analyzing</w:t>
      </w:r>
      <w:r w:rsidR="00AC6F10">
        <w:rPr>
          <w:rFonts w:ascii="Lato" w:eastAsia="Lato" w:hAnsi="Lato" w:cs="Lato"/>
          <w:sz w:val="20"/>
          <w:szCs w:val="20"/>
        </w:rPr>
        <w:t xml:space="preserve"> a model including</w:t>
      </w:r>
      <w:r>
        <w:rPr>
          <w:rFonts w:ascii="Lato" w:eastAsia="Lato" w:hAnsi="Lato" w:cs="Lato"/>
          <w:sz w:val="20"/>
          <w:szCs w:val="20"/>
        </w:rPr>
        <w:t xml:space="preserve"> “Round” </w:t>
      </w:r>
      <w:r w:rsidR="007D57D6">
        <w:rPr>
          <w:rFonts w:ascii="Lato" w:eastAsia="Lato" w:hAnsi="Lato" w:cs="Lato"/>
          <w:sz w:val="20"/>
          <w:szCs w:val="20"/>
        </w:rPr>
        <w:t>alongside ones that purely use combine data or aren’t as strong models</w:t>
      </w:r>
      <w:r w:rsidR="00815615">
        <w:rPr>
          <w:rFonts w:ascii="Lato" w:eastAsia="Lato" w:hAnsi="Lato" w:cs="Lato"/>
          <w:sz w:val="20"/>
          <w:szCs w:val="20"/>
        </w:rPr>
        <w:t xml:space="preserve"> is that “Round” tends to naturally cluster players </w:t>
      </w:r>
      <w:r w:rsidR="002D6884">
        <w:rPr>
          <w:rFonts w:ascii="Lato" w:eastAsia="Lato" w:hAnsi="Lato" w:cs="Lato"/>
          <w:sz w:val="20"/>
          <w:szCs w:val="20"/>
        </w:rPr>
        <w:t xml:space="preserve">towards the right direction, while some of the combine metrics alone leave more to be desired in terms of purely predicting position based on </w:t>
      </w:r>
      <w:r w:rsidR="00375202">
        <w:rPr>
          <w:rFonts w:ascii="Lato" w:eastAsia="Lato" w:hAnsi="Lato" w:cs="Lato"/>
          <w:sz w:val="20"/>
          <w:szCs w:val="20"/>
        </w:rPr>
        <w:t>athletic measures</w:t>
      </w:r>
      <w:r w:rsidR="23A65A21" w:rsidRPr="23A65A21">
        <w:rPr>
          <w:rFonts w:ascii="Lato" w:eastAsia="Lato" w:hAnsi="Lato" w:cs="Lato"/>
          <w:sz w:val="20"/>
          <w:szCs w:val="20"/>
        </w:rPr>
        <w:t xml:space="preserve">. </w:t>
      </w:r>
      <w:r w:rsidR="00033D99">
        <w:rPr>
          <w:rFonts w:ascii="Lato" w:eastAsia="Lato" w:hAnsi="Lato" w:cs="Lato"/>
          <w:sz w:val="20"/>
          <w:szCs w:val="20"/>
        </w:rPr>
        <w:t xml:space="preserve">What this primarily </w:t>
      </w:r>
      <w:r w:rsidR="00717FEB">
        <w:rPr>
          <w:rFonts w:ascii="Lato" w:eastAsia="Lato" w:hAnsi="Lato" w:cs="Lato"/>
          <w:sz w:val="20"/>
          <w:szCs w:val="20"/>
        </w:rPr>
        <w:t xml:space="preserve">means is that </w:t>
      </w:r>
      <w:r w:rsidR="00EE18BD">
        <w:rPr>
          <w:rFonts w:ascii="Lato" w:eastAsia="Lato" w:hAnsi="Lato" w:cs="Lato"/>
          <w:sz w:val="20"/>
          <w:szCs w:val="20"/>
        </w:rPr>
        <w:t xml:space="preserve">predicting a player’s draft position purely on their </w:t>
      </w:r>
      <w:r w:rsidR="000D5190">
        <w:rPr>
          <w:rFonts w:ascii="Lato" w:eastAsia="Lato" w:hAnsi="Lato" w:cs="Lato"/>
          <w:sz w:val="20"/>
          <w:szCs w:val="20"/>
        </w:rPr>
        <w:t xml:space="preserve">NFL </w:t>
      </w:r>
      <w:r w:rsidR="00EE18BD">
        <w:rPr>
          <w:rFonts w:ascii="Lato" w:eastAsia="Lato" w:hAnsi="Lato" w:cs="Lato"/>
          <w:sz w:val="20"/>
          <w:szCs w:val="20"/>
        </w:rPr>
        <w:t xml:space="preserve">combine data </w:t>
      </w:r>
      <w:r w:rsidR="002B15EA">
        <w:rPr>
          <w:rFonts w:ascii="Lato" w:eastAsia="Lato" w:hAnsi="Lato" w:cs="Lato"/>
          <w:sz w:val="20"/>
          <w:szCs w:val="20"/>
        </w:rPr>
        <w:t>is incredibly challenging alone</w:t>
      </w:r>
      <w:r w:rsidR="000D5190">
        <w:rPr>
          <w:rFonts w:ascii="Lato" w:eastAsia="Lato" w:hAnsi="Lato" w:cs="Lato"/>
          <w:sz w:val="20"/>
          <w:szCs w:val="20"/>
        </w:rPr>
        <w:t>.</w:t>
      </w:r>
      <w:r w:rsidR="002B15EA">
        <w:rPr>
          <w:rFonts w:ascii="Lato" w:eastAsia="Lato" w:hAnsi="Lato" w:cs="Lato"/>
          <w:sz w:val="20"/>
          <w:szCs w:val="20"/>
        </w:rPr>
        <w:t xml:space="preserve"> </w:t>
      </w:r>
      <w:r w:rsidR="000D5190">
        <w:rPr>
          <w:rFonts w:ascii="Lato" w:eastAsia="Lato" w:hAnsi="Lato" w:cs="Lato"/>
          <w:sz w:val="20"/>
          <w:szCs w:val="20"/>
        </w:rPr>
        <w:t>That said,</w:t>
      </w:r>
      <w:r w:rsidR="002B15EA">
        <w:rPr>
          <w:rFonts w:ascii="Lato" w:eastAsia="Lato" w:hAnsi="Lato" w:cs="Lato"/>
          <w:sz w:val="20"/>
          <w:szCs w:val="20"/>
        </w:rPr>
        <w:t xml:space="preserve"> if </w:t>
      </w:r>
      <w:r w:rsidR="000D5190">
        <w:rPr>
          <w:rFonts w:ascii="Lato" w:eastAsia="Lato" w:hAnsi="Lato" w:cs="Lato"/>
          <w:sz w:val="20"/>
          <w:szCs w:val="20"/>
        </w:rPr>
        <w:t>combine</w:t>
      </w:r>
      <w:r w:rsidR="002B15EA">
        <w:rPr>
          <w:rFonts w:ascii="Lato" w:eastAsia="Lato" w:hAnsi="Lato" w:cs="Lato"/>
          <w:sz w:val="20"/>
          <w:szCs w:val="20"/>
        </w:rPr>
        <w:t xml:space="preserve"> data is paired with say a </w:t>
      </w:r>
      <w:r w:rsidR="00F4440B">
        <w:rPr>
          <w:rFonts w:ascii="Lato" w:eastAsia="Lato" w:hAnsi="Lato" w:cs="Lato"/>
          <w:sz w:val="20"/>
          <w:szCs w:val="20"/>
        </w:rPr>
        <w:t xml:space="preserve">mock draft </w:t>
      </w:r>
      <w:r w:rsidR="009070E6">
        <w:rPr>
          <w:rFonts w:ascii="Lato" w:eastAsia="Lato" w:hAnsi="Lato" w:cs="Lato"/>
          <w:sz w:val="20"/>
          <w:szCs w:val="20"/>
        </w:rPr>
        <w:t>projection</w:t>
      </w:r>
      <w:r w:rsidR="00F4440B">
        <w:rPr>
          <w:rFonts w:ascii="Lato" w:eastAsia="Lato" w:hAnsi="Lato" w:cs="Lato"/>
          <w:sz w:val="20"/>
          <w:szCs w:val="20"/>
        </w:rPr>
        <w:t xml:space="preserve">, </w:t>
      </w:r>
      <w:r w:rsidR="00DD23EA">
        <w:rPr>
          <w:rFonts w:ascii="Lato" w:eastAsia="Lato" w:hAnsi="Lato" w:cs="Lato"/>
          <w:sz w:val="20"/>
          <w:szCs w:val="20"/>
        </w:rPr>
        <w:t xml:space="preserve">already grouping </w:t>
      </w:r>
      <w:r w:rsidR="00E12FA7">
        <w:rPr>
          <w:rFonts w:ascii="Lato" w:eastAsia="Lato" w:hAnsi="Lato" w:cs="Lato"/>
          <w:sz w:val="20"/>
          <w:szCs w:val="20"/>
        </w:rPr>
        <w:t xml:space="preserve">players by talent into </w:t>
      </w:r>
      <w:r w:rsidR="00DB552B">
        <w:rPr>
          <w:rFonts w:ascii="Lato" w:eastAsia="Lato" w:hAnsi="Lato" w:cs="Lato"/>
          <w:sz w:val="20"/>
          <w:szCs w:val="20"/>
        </w:rPr>
        <w:t xml:space="preserve">respective </w:t>
      </w:r>
      <w:r w:rsidR="00A96F67">
        <w:rPr>
          <w:rFonts w:ascii="Lato" w:eastAsia="Lato" w:hAnsi="Lato" w:cs="Lato"/>
          <w:sz w:val="20"/>
          <w:szCs w:val="20"/>
        </w:rPr>
        <w:t xml:space="preserve">draft rounds, </w:t>
      </w:r>
      <w:r w:rsidR="00EC1351">
        <w:rPr>
          <w:rFonts w:ascii="Lato" w:eastAsia="Lato" w:hAnsi="Lato" w:cs="Lato"/>
          <w:sz w:val="20"/>
          <w:szCs w:val="20"/>
        </w:rPr>
        <w:t xml:space="preserve">one would be able to </w:t>
      </w:r>
      <w:r w:rsidR="00EB1613">
        <w:rPr>
          <w:rFonts w:ascii="Lato" w:eastAsia="Lato" w:hAnsi="Lato" w:cs="Lato"/>
          <w:sz w:val="20"/>
          <w:szCs w:val="20"/>
        </w:rPr>
        <w:t>train on the</w:t>
      </w:r>
      <w:r w:rsidR="000D5190">
        <w:rPr>
          <w:rFonts w:ascii="Lato" w:eastAsia="Lato" w:hAnsi="Lato" w:cs="Lato"/>
          <w:sz w:val="20"/>
          <w:szCs w:val="20"/>
        </w:rPr>
        <w:t xml:space="preserve"> “Round” </w:t>
      </w:r>
      <w:proofErr w:type="spellStart"/>
      <w:r w:rsidR="000D5190">
        <w:rPr>
          <w:rFonts w:ascii="Lato" w:eastAsia="Lato" w:hAnsi="Lato" w:cs="Lato"/>
          <w:sz w:val="20"/>
          <w:szCs w:val="20"/>
        </w:rPr>
        <w:t>XGboost</w:t>
      </w:r>
      <w:proofErr w:type="spellEnd"/>
      <w:r w:rsidR="000D5190">
        <w:rPr>
          <w:rFonts w:ascii="Lato" w:eastAsia="Lato" w:hAnsi="Lato" w:cs="Lato"/>
          <w:sz w:val="20"/>
          <w:szCs w:val="20"/>
        </w:rPr>
        <w:t xml:space="preserve"> model</w:t>
      </w:r>
      <w:r w:rsidR="00EB1613">
        <w:rPr>
          <w:rFonts w:ascii="Lato" w:eastAsia="Lato" w:hAnsi="Lato" w:cs="Lato"/>
          <w:sz w:val="20"/>
          <w:szCs w:val="20"/>
        </w:rPr>
        <w:t xml:space="preserve"> and then predict </w:t>
      </w:r>
      <w:r w:rsidR="000031F2">
        <w:rPr>
          <w:rFonts w:ascii="Lato" w:eastAsia="Lato" w:hAnsi="Lato" w:cs="Lato"/>
          <w:sz w:val="20"/>
          <w:szCs w:val="20"/>
        </w:rPr>
        <w:t xml:space="preserve">using </w:t>
      </w:r>
      <w:r w:rsidR="00A64A8D">
        <w:rPr>
          <w:rFonts w:ascii="Lato" w:eastAsia="Lato" w:hAnsi="Lato" w:cs="Lato"/>
          <w:sz w:val="20"/>
          <w:szCs w:val="20"/>
        </w:rPr>
        <w:t xml:space="preserve">the expansive “mock draft” projections </w:t>
      </w:r>
      <w:r w:rsidR="00816801">
        <w:rPr>
          <w:rFonts w:ascii="Lato" w:eastAsia="Lato" w:hAnsi="Lato" w:cs="Lato"/>
          <w:sz w:val="20"/>
          <w:szCs w:val="20"/>
        </w:rPr>
        <w:t xml:space="preserve">analysts churn out on a weekly basis. </w:t>
      </w:r>
      <w:r w:rsidR="00E37745">
        <w:rPr>
          <w:rFonts w:ascii="Lato" w:eastAsia="Lato" w:hAnsi="Lato" w:cs="Lato"/>
          <w:sz w:val="20"/>
          <w:szCs w:val="20"/>
        </w:rPr>
        <w:t xml:space="preserve">The addition of </w:t>
      </w:r>
      <w:r w:rsidR="00F7178C">
        <w:rPr>
          <w:rFonts w:ascii="Lato" w:eastAsia="Lato" w:hAnsi="Lato" w:cs="Lato"/>
          <w:sz w:val="20"/>
          <w:szCs w:val="20"/>
        </w:rPr>
        <w:t xml:space="preserve">player statistics alongside </w:t>
      </w:r>
      <w:r w:rsidR="005618E0">
        <w:rPr>
          <w:rFonts w:ascii="Lato" w:eastAsia="Lato" w:hAnsi="Lato" w:cs="Lato"/>
          <w:sz w:val="20"/>
          <w:szCs w:val="20"/>
        </w:rPr>
        <w:t xml:space="preserve">these combine data models, would only increase the predictive power </w:t>
      </w:r>
      <w:r w:rsidR="009B134A">
        <w:rPr>
          <w:rFonts w:ascii="Lato" w:eastAsia="Lato" w:hAnsi="Lato" w:cs="Lato"/>
          <w:sz w:val="20"/>
          <w:szCs w:val="20"/>
        </w:rPr>
        <w:t>of future draft projections</w:t>
      </w:r>
      <w:r w:rsidR="00405862">
        <w:rPr>
          <w:rFonts w:ascii="Lato" w:eastAsia="Lato" w:hAnsi="Lato" w:cs="Lato"/>
          <w:sz w:val="20"/>
          <w:szCs w:val="20"/>
        </w:rPr>
        <w:t xml:space="preserve">. </w:t>
      </w:r>
      <w:r w:rsidR="23A65A21" w:rsidRPr="23A65A21">
        <w:rPr>
          <w:rFonts w:ascii="Lato" w:eastAsia="Lato" w:hAnsi="Lato" w:cs="Lato"/>
          <w:sz w:val="20"/>
          <w:szCs w:val="20"/>
        </w:rPr>
        <w:t xml:space="preserve">With more tuning alongside statistics, scouts and GMs can </w:t>
      </w:r>
      <w:r w:rsidR="00765C8F">
        <w:rPr>
          <w:rFonts w:ascii="Lato" w:eastAsia="Lato" w:hAnsi="Lato" w:cs="Lato"/>
          <w:sz w:val="20"/>
          <w:szCs w:val="20"/>
        </w:rPr>
        <w:t>purely focus on some of the more intangible aspects of draft evaluation</w:t>
      </w:r>
      <w:r w:rsidR="00754B3A">
        <w:rPr>
          <w:rFonts w:ascii="Lato" w:eastAsia="Lato" w:hAnsi="Lato" w:cs="Lato"/>
          <w:sz w:val="20"/>
          <w:szCs w:val="20"/>
        </w:rPr>
        <w:t xml:space="preserve">, </w:t>
      </w:r>
      <w:r w:rsidR="00765C8F">
        <w:rPr>
          <w:rFonts w:ascii="Lato" w:eastAsia="Lato" w:hAnsi="Lato" w:cs="Lato"/>
          <w:sz w:val="20"/>
          <w:szCs w:val="20"/>
        </w:rPr>
        <w:t>such as reviewing film</w:t>
      </w:r>
      <w:r w:rsidR="23A65A21" w:rsidRPr="23A65A21">
        <w:rPr>
          <w:rFonts w:ascii="Lato" w:eastAsia="Lato" w:hAnsi="Lato" w:cs="Lato"/>
          <w:sz w:val="20"/>
          <w:szCs w:val="20"/>
        </w:rPr>
        <w:t xml:space="preserve">, </w:t>
      </w:r>
      <w:r w:rsidR="00765C8F">
        <w:rPr>
          <w:rFonts w:ascii="Lato" w:eastAsia="Lato" w:hAnsi="Lato" w:cs="Lato"/>
          <w:sz w:val="20"/>
          <w:szCs w:val="20"/>
        </w:rPr>
        <w:t xml:space="preserve">while machine learning models such as these </w:t>
      </w:r>
      <w:r w:rsidR="009300CC">
        <w:rPr>
          <w:rFonts w:ascii="Lato" w:eastAsia="Lato" w:hAnsi="Lato" w:cs="Lato"/>
          <w:sz w:val="20"/>
          <w:szCs w:val="20"/>
        </w:rPr>
        <w:t>help to ease the overall</w:t>
      </w:r>
      <w:r w:rsidR="00754B3A">
        <w:rPr>
          <w:rFonts w:ascii="Lato" w:eastAsia="Lato" w:hAnsi="Lato" w:cs="Lato"/>
          <w:sz w:val="20"/>
          <w:szCs w:val="20"/>
        </w:rPr>
        <w:t xml:space="preserve"> process.</w:t>
      </w:r>
    </w:p>
    <w:p w14:paraId="2369FB06" w14:textId="27D4C5A1" w:rsidR="23A65A21" w:rsidRDefault="23A65A21" w:rsidP="23A65A21">
      <w:pPr>
        <w:shd w:val="clear" w:color="auto" w:fill="FFFFFF" w:themeFill="background1"/>
        <w:spacing w:after="0"/>
        <w:rPr>
          <w:rFonts w:ascii="Lato" w:eastAsia="Lato" w:hAnsi="Lato" w:cs="Lato"/>
          <w:sz w:val="20"/>
          <w:szCs w:val="20"/>
        </w:rPr>
      </w:pPr>
    </w:p>
    <w:p w14:paraId="2671DE98" w14:textId="6584C53E" w:rsidR="471534EA" w:rsidRDefault="471534EA" w:rsidP="471534EA">
      <w:pPr>
        <w:shd w:val="clear" w:color="auto" w:fill="FFFFFF" w:themeFill="background1"/>
        <w:spacing w:after="0"/>
        <w:rPr>
          <w:rFonts w:ascii="Lato" w:eastAsia="Lato" w:hAnsi="Lato" w:cs="Lato"/>
          <w:sz w:val="20"/>
          <w:szCs w:val="20"/>
        </w:rPr>
      </w:pPr>
    </w:p>
    <w:p w14:paraId="7B02951C" w14:textId="0377AA79" w:rsidR="29283393" w:rsidRDefault="29283393" w:rsidP="29283393">
      <w:pPr>
        <w:shd w:val="clear" w:color="auto" w:fill="FFFFFF" w:themeFill="background1"/>
        <w:spacing w:after="0"/>
        <w:rPr>
          <w:rFonts w:ascii="Lato" w:eastAsia="Lato" w:hAnsi="Lato" w:cs="Lato"/>
          <w:b/>
          <w:bCs/>
          <w:sz w:val="20"/>
          <w:szCs w:val="20"/>
        </w:rPr>
      </w:pPr>
    </w:p>
    <w:p w14:paraId="2D0C7265" w14:textId="3C284935" w:rsidR="00FF745F" w:rsidRPr="00516C1F" w:rsidRDefault="00FF745F" w:rsidP="00516C1F">
      <w:pPr>
        <w:shd w:val="clear" w:color="auto" w:fill="FFFFFF" w:themeFill="background1"/>
        <w:spacing w:after="0"/>
        <w:rPr>
          <w:rFonts w:ascii="Lato" w:eastAsia="Lato" w:hAnsi="Lato" w:cs="Lato"/>
          <w:sz w:val="20"/>
          <w:szCs w:val="20"/>
          <w:vertAlign w:val="superscript"/>
        </w:rPr>
      </w:pPr>
      <w:r>
        <w:rPr>
          <w:rFonts w:ascii="Lato" w:eastAsia="Lato" w:hAnsi="Lato" w:cs="Lato"/>
          <w:b/>
          <w:bCs/>
          <w:sz w:val="20"/>
          <w:szCs w:val="20"/>
        </w:rPr>
        <w:t>Conclusion and Future Work</w:t>
      </w:r>
    </w:p>
    <w:p w14:paraId="502E461C" w14:textId="37E09E49" w:rsidR="29283393" w:rsidRDefault="29283393" w:rsidP="29283393">
      <w:pPr>
        <w:shd w:val="clear" w:color="auto" w:fill="FFFFFF" w:themeFill="background1"/>
        <w:spacing w:after="0"/>
        <w:rPr>
          <w:rFonts w:ascii="Lato" w:eastAsia="Lato" w:hAnsi="Lato" w:cs="Lato"/>
          <w:sz w:val="20"/>
          <w:szCs w:val="20"/>
        </w:rPr>
      </w:pPr>
      <w:r w:rsidRPr="29283393">
        <w:rPr>
          <w:rFonts w:ascii="Lato" w:eastAsia="Lato" w:hAnsi="Lato" w:cs="Lato"/>
          <w:sz w:val="20"/>
          <w:szCs w:val="20"/>
        </w:rPr>
        <w:t xml:space="preserve">The problem </w:t>
      </w:r>
      <w:r w:rsidR="00327308">
        <w:rPr>
          <w:rFonts w:ascii="Lato" w:eastAsia="Lato" w:hAnsi="Lato" w:cs="Lato"/>
          <w:sz w:val="20"/>
          <w:szCs w:val="20"/>
        </w:rPr>
        <w:t>this team framed</w:t>
      </w:r>
      <w:r w:rsidR="003B3F29">
        <w:rPr>
          <w:rFonts w:ascii="Lato" w:eastAsia="Lato" w:hAnsi="Lato" w:cs="Lato"/>
          <w:sz w:val="20"/>
          <w:szCs w:val="20"/>
        </w:rPr>
        <w:t>,</w:t>
      </w:r>
      <w:r w:rsidRPr="29283393">
        <w:rPr>
          <w:rFonts w:ascii="Lato" w:eastAsia="Lato" w:hAnsi="Lato" w:cs="Lato"/>
          <w:sz w:val="20"/>
          <w:szCs w:val="20"/>
        </w:rPr>
        <w:t xml:space="preserve"> centered around accurately predicting pick selection. </w:t>
      </w:r>
      <w:r w:rsidR="000D1EFC">
        <w:rPr>
          <w:rFonts w:ascii="Lato" w:eastAsia="Lato" w:hAnsi="Lato" w:cs="Lato"/>
          <w:sz w:val="20"/>
          <w:szCs w:val="20"/>
        </w:rPr>
        <w:t>It was</w:t>
      </w:r>
      <w:r w:rsidRPr="29283393">
        <w:rPr>
          <w:rFonts w:ascii="Lato" w:eastAsia="Lato" w:hAnsi="Lato" w:cs="Lato"/>
          <w:sz w:val="20"/>
          <w:szCs w:val="20"/>
        </w:rPr>
        <w:t xml:space="preserve"> found that utilizing an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was ideal for answering the question relative to a random forest model because of the lower RMSE and ‘</w:t>
      </w:r>
      <w:proofErr w:type="spellStart"/>
      <w:r w:rsidRPr="29283393">
        <w:rPr>
          <w:rFonts w:ascii="Lato" w:eastAsia="Lato" w:hAnsi="Lato" w:cs="Lato"/>
          <w:sz w:val="20"/>
          <w:szCs w:val="20"/>
        </w:rPr>
        <w:t>net_pred</w:t>
      </w:r>
      <w:proofErr w:type="spellEnd"/>
      <w:r w:rsidRPr="29283393">
        <w:rPr>
          <w:rFonts w:ascii="Lato" w:eastAsia="Lato" w:hAnsi="Lato" w:cs="Lato"/>
          <w:sz w:val="20"/>
          <w:szCs w:val="20"/>
        </w:rPr>
        <w:t xml:space="preserve">’. </w:t>
      </w:r>
      <w:r w:rsidR="00690584">
        <w:rPr>
          <w:rFonts w:ascii="Lato" w:eastAsia="Lato" w:hAnsi="Lato" w:cs="Lato"/>
          <w:sz w:val="20"/>
          <w:szCs w:val="20"/>
        </w:rPr>
        <w:t>Through variable analysis</w:t>
      </w:r>
      <w:r w:rsidR="00FA3606">
        <w:rPr>
          <w:rFonts w:ascii="Lato" w:eastAsia="Lato" w:hAnsi="Lato" w:cs="Lato"/>
          <w:sz w:val="20"/>
          <w:szCs w:val="20"/>
        </w:rPr>
        <w:t>, we</w:t>
      </w:r>
      <w:r w:rsidRPr="29283393">
        <w:rPr>
          <w:rFonts w:ascii="Lato" w:eastAsia="Lato" w:hAnsi="Lato" w:cs="Lato"/>
          <w:sz w:val="20"/>
          <w:szCs w:val="20"/>
        </w:rPr>
        <w:t xml:space="preserve"> </w:t>
      </w:r>
      <w:r w:rsidR="00FA3606">
        <w:rPr>
          <w:rFonts w:ascii="Lato" w:eastAsia="Lato" w:hAnsi="Lato" w:cs="Lato"/>
          <w:sz w:val="20"/>
          <w:szCs w:val="20"/>
        </w:rPr>
        <w:t>found that</w:t>
      </w:r>
      <w:r w:rsidRPr="29283393">
        <w:rPr>
          <w:rFonts w:ascii="Lato" w:eastAsia="Lato" w:hAnsi="Lato" w:cs="Lato"/>
          <w:sz w:val="20"/>
          <w:szCs w:val="20"/>
        </w:rPr>
        <w:t xml:space="preserve"> ‘Weight’, the </w:t>
      </w:r>
      <w:r w:rsidR="00345A20">
        <w:rPr>
          <w:rFonts w:ascii="Lato" w:eastAsia="Lato" w:hAnsi="Lato" w:cs="Lato"/>
          <w:sz w:val="20"/>
          <w:szCs w:val="20"/>
        </w:rPr>
        <w:t>3-con</w:t>
      </w:r>
      <w:r w:rsidRPr="29283393">
        <w:rPr>
          <w:rFonts w:ascii="Lato" w:eastAsia="Lato" w:hAnsi="Lato" w:cs="Lato"/>
          <w:sz w:val="20"/>
          <w:szCs w:val="20"/>
        </w:rPr>
        <w:t>e drill</w:t>
      </w:r>
      <w:r w:rsidR="00690584">
        <w:rPr>
          <w:rFonts w:ascii="Lato" w:eastAsia="Lato" w:hAnsi="Lato" w:cs="Lato"/>
          <w:sz w:val="20"/>
          <w:szCs w:val="20"/>
        </w:rPr>
        <w:t>,</w:t>
      </w:r>
      <w:r w:rsidRPr="29283393">
        <w:rPr>
          <w:rFonts w:ascii="Lato" w:eastAsia="Lato" w:hAnsi="Lato" w:cs="Lato"/>
          <w:sz w:val="20"/>
          <w:szCs w:val="20"/>
        </w:rPr>
        <w:t>40-yard dash</w:t>
      </w:r>
      <w:r w:rsidR="00690584">
        <w:rPr>
          <w:rFonts w:ascii="Lato" w:eastAsia="Lato" w:hAnsi="Lato" w:cs="Lato"/>
          <w:sz w:val="20"/>
          <w:szCs w:val="20"/>
        </w:rPr>
        <w:t>, and shuttle</w:t>
      </w:r>
      <w:r w:rsidRPr="29283393">
        <w:rPr>
          <w:rFonts w:ascii="Lato" w:eastAsia="Lato" w:hAnsi="Lato" w:cs="Lato"/>
          <w:sz w:val="20"/>
          <w:szCs w:val="20"/>
        </w:rPr>
        <w:t xml:space="preserve"> were important variables in predicting draft selection. Overall, the </w:t>
      </w:r>
      <w:r w:rsidR="005E7962">
        <w:rPr>
          <w:rFonts w:ascii="Lato" w:eastAsia="Lato" w:hAnsi="Lato" w:cs="Lato"/>
          <w:sz w:val="20"/>
          <w:szCs w:val="20"/>
        </w:rPr>
        <w:t xml:space="preserve">main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was able to somewhat accurately predict pick selection as the sum of the residuals was in the 200 range. In other words, the </w:t>
      </w:r>
      <w:r w:rsidR="005E7962">
        <w:rPr>
          <w:rFonts w:ascii="Lato" w:eastAsia="Lato" w:hAnsi="Lato" w:cs="Lato"/>
          <w:sz w:val="20"/>
          <w:szCs w:val="20"/>
        </w:rPr>
        <w:t xml:space="preserve">Round </w:t>
      </w:r>
      <w:proofErr w:type="spellStart"/>
      <w:r w:rsidRPr="29283393">
        <w:rPr>
          <w:rFonts w:ascii="Lato" w:eastAsia="Lato" w:hAnsi="Lato" w:cs="Lato"/>
          <w:sz w:val="20"/>
          <w:szCs w:val="20"/>
        </w:rPr>
        <w:t>XGBoost</w:t>
      </w:r>
      <w:proofErr w:type="spellEnd"/>
      <w:r w:rsidRPr="29283393">
        <w:rPr>
          <w:rFonts w:ascii="Lato" w:eastAsia="Lato" w:hAnsi="Lato" w:cs="Lato"/>
          <w:sz w:val="20"/>
          <w:szCs w:val="20"/>
        </w:rPr>
        <w:t xml:space="preserve"> model was only around 200 selections off in total the actual pick. Having said that, for future work, </w:t>
      </w:r>
      <w:r w:rsidR="00CF690A">
        <w:rPr>
          <w:rFonts w:ascii="Lato" w:eastAsia="Lato" w:hAnsi="Lato" w:cs="Lato"/>
          <w:sz w:val="20"/>
          <w:szCs w:val="20"/>
        </w:rPr>
        <w:t>it is possible</w:t>
      </w:r>
      <w:r w:rsidRPr="29283393">
        <w:rPr>
          <w:rFonts w:ascii="Lato" w:eastAsia="Lato" w:hAnsi="Lato" w:cs="Lato"/>
          <w:sz w:val="20"/>
          <w:szCs w:val="20"/>
        </w:rPr>
        <w:t xml:space="preserve"> to consider other metrics such as college statistics and ‘film’ to obtain the most accurate player valuation and pick selection. </w:t>
      </w:r>
    </w:p>
    <w:p w14:paraId="59178200" w14:textId="697E2676" w:rsidR="7D10A558" w:rsidRDefault="7D10A558" w:rsidP="7D10A558">
      <w:pPr>
        <w:shd w:val="clear" w:color="auto" w:fill="FFFFFF" w:themeFill="background1"/>
        <w:spacing w:after="0"/>
        <w:rPr>
          <w:rFonts w:ascii="Lato" w:eastAsia="Lato" w:hAnsi="Lato" w:cs="Lato"/>
          <w:color w:val="333333"/>
        </w:rPr>
      </w:pPr>
    </w:p>
    <w:p w14:paraId="6644E03C" w14:textId="744E8EED" w:rsidR="00CF2150" w:rsidRDefault="5CA3F294" w:rsidP="5CA3F294">
      <w:pPr>
        <w:shd w:val="clear" w:color="auto" w:fill="FFFFFF" w:themeFill="background1"/>
        <w:spacing w:after="0"/>
        <w:rPr>
          <w:rFonts w:ascii="Lato" w:eastAsia="Lato" w:hAnsi="Lato" w:cs="Lato"/>
          <w:color w:val="333333"/>
        </w:rPr>
      </w:pPr>
      <w:r w:rsidRPr="5CA3F294">
        <w:rPr>
          <w:rFonts w:ascii="Lato" w:eastAsia="Lato" w:hAnsi="Lato" w:cs="Lato"/>
          <w:color w:val="333333"/>
          <w:sz w:val="32"/>
          <w:szCs w:val="32"/>
        </w:rPr>
        <w:t>Contribution</w:t>
      </w:r>
    </w:p>
    <w:p w14:paraId="3683B024" w14:textId="55DA9297" w:rsidR="00CF2150" w:rsidRDefault="006B099A" w:rsidP="5CA3F294">
      <w:pPr>
        <w:shd w:val="clear" w:color="auto" w:fill="FFFFFF" w:themeFill="background1"/>
        <w:spacing w:after="0"/>
        <w:rPr>
          <w:rFonts w:ascii="Lato" w:eastAsia="Lato" w:hAnsi="Lato" w:cs="Lato"/>
          <w:sz w:val="32"/>
          <w:szCs w:val="32"/>
        </w:rPr>
      </w:pPr>
      <w:r>
        <w:rPr>
          <w:rFonts w:ascii="Lato" w:eastAsia="Lato" w:hAnsi="Lato" w:cs="Lato"/>
          <w:sz w:val="20"/>
          <w:szCs w:val="20"/>
        </w:rPr>
        <w:t xml:space="preserve">Josh obtained both datasets, cleaned them, wrote the </w:t>
      </w:r>
      <w:proofErr w:type="spellStart"/>
      <w:r>
        <w:rPr>
          <w:rFonts w:ascii="Lato" w:eastAsia="Lato" w:hAnsi="Lato" w:cs="Lato"/>
          <w:sz w:val="20"/>
          <w:szCs w:val="20"/>
        </w:rPr>
        <w:t>XGBoost</w:t>
      </w:r>
      <w:proofErr w:type="spellEnd"/>
      <w:r>
        <w:rPr>
          <w:rFonts w:ascii="Lato" w:eastAsia="Lato" w:hAnsi="Lato" w:cs="Lato"/>
          <w:sz w:val="20"/>
          <w:szCs w:val="20"/>
        </w:rPr>
        <w:t xml:space="preserve"> model code</w:t>
      </w:r>
      <w:r w:rsidR="00AE1FD3">
        <w:rPr>
          <w:rFonts w:ascii="Lato" w:eastAsia="Lato" w:hAnsi="Lato" w:cs="Lato"/>
          <w:sz w:val="20"/>
          <w:szCs w:val="20"/>
        </w:rPr>
        <w:t xml:space="preserve"> as well as the </w:t>
      </w:r>
      <w:r w:rsidR="00FE66A6">
        <w:rPr>
          <w:rFonts w:ascii="Lato" w:eastAsia="Lato" w:hAnsi="Lato" w:cs="Lato"/>
          <w:sz w:val="20"/>
          <w:szCs w:val="20"/>
        </w:rPr>
        <w:t>Introduction</w:t>
      </w:r>
      <w:r w:rsidR="00AE1FD3">
        <w:rPr>
          <w:rFonts w:ascii="Lato" w:eastAsia="Lato" w:hAnsi="Lato" w:cs="Lato"/>
          <w:sz w:val="20"/>
          <w:szCs w:val="20"/>
        </w:rPr>
        <w:t>,</w:t>
      </w:r>
      <w:r w:rsidR="00FE66A6">
        <w:rPr>
          <w:rFonts w:ascii="Lato" w:eastAsia="Lato" w:hAnsi="Lato" w:cs="Lato"/>
          <w:sz w:val="20"/>
          <w:szCs w:val="20"/>
        </w:rPr>
        <w:t xml:space="preserve"> Data Description, and Methods used section of the report. </w:t>
      </w:r>
      <w:r w:rsidR="00AE1FD3">
        <w:rPr>
          <w:rFonts w:ascii="Lato" w:eastAsia="Lato" w:hAnsi="Lato" w:cs="Lato"/>
          <w:sz w:val="20"/>
          <w:szCs w:val="20"/>
        </w:rPr>
        <w:t xml:space="preserve"> </w:t>
      </w:r>
      <w:r w:rsidR="29283393" w:rsidRPr="29283393">
        <w:rPr>
          <w:rFonts w:ascii="Lato" w:eastAsia="Lato" w:hAnsi="Lato" w:cs="Lato"/>
          <w:sz w:val="20"/>
          <w:szCs w:val="20"/>
        </w:rPr>
        <w:t xml:space="preserve">Ryan performed the random forest model and also wrote the results, discussion, and future work components of the report. Everyone contributed to the presentation and analysis. </w:t>
      </w:r>
    </w:p>
    <w:p w14:paraId="10C7B365" w14:textId="26BAEF9E" w:rsidR="29283393" w:rsidRDefault="29283393" w:rsidP="29283393">
      <w:pPr>
        <w:shd w:val="clear" w:color="auto" w:fill="FFFFFF" w:themeFill="background1"/>
        <w:spacing w:after="0"/>
        <w:rPr>
          <w:rFonts w:ascii="Lato" w:eastAsia="Lato" w:hAnsi="Lato" w:cs="Lato"/>
          <w:sz w:val="20"/>
          <w:szCs w:val="20"/>
        </w:rPr>
      </w:pPr>
    </w:p>
    <w:p w14:paraId="039B0D41" w14:textId="77777777" w:rsidR="00EE31DF" w:rsidRDefault="00EE31DF" w:rsidP="5CA3F294">
      <w:pPr>
        <w:shd w:val="clear" w:color="auto" w:fill="FFFFFF" w:themeFill="background1"/>
        <w:spacing w:after="0"/>
        <w:rPr>
          <w:rFonts w:ascii="Lato" w:eastAsia="Lato" w:hAnsi="Lato" w:cs="Lato"/>
          <w:sz w:val="32"/>
          <w:szCs w:val="32"/>
        </w:rPr>
      </w:pPr>
    </w:p>
    <w:p w14:paraId="39F3C6DE" w14:textId="64148E11" w:rsidR="00361A47" w:rsidRDefault="5CA3F294" w:rsidP="5CA3F294">
      <w:pPr>
        <w:shd w:val="clear" w:color="auto" w:fill="FFFFFF" w:themeFill="background1"/>
        <w:spacing w:after="0"/>
        <w:rPr>
          <w:rFonts w:ascii="Lato" w:eastAsia="Lato" w:hAnsi="Lato" w:cs="Lato"/>
          <w:sz w:val="32"/>
          <w:szCs w:val="32"/>
        </w:rPr>
      </w:pPr>
      <w:r w:rsidRPr="5CA3F294">
        <w:rPr>
          <w:rFonts w:ascii="Lato" w:eastAsia="Lato" w:hAnsi="Lato" w:cs="Lato"/>
          <w:sz w:val="32"/>
          <w:szCs w:val="32"/>
        </w:rPr>
        <w:lastRenderedPageBreak/>
        <w:t>Bibliography</w:t>
      </w:r>
    </w:p>
    <w:p w14:paraId="74A739ED" w14:textId="08AE430F" w:rsidR="5CA3F294" w:rsidRDefault="5CA3F294" w:rsidP="5CA3F294">
      <w:pPr>
        <w:shd w:val="clear" w:color="auto" w:fill="FFFFFF" w:themeFill="background1"/>
        <w:spacing w:after="0"/>
        <w:rPr>
          <w:rFonts w:ascii="Lato" w:eastAsia="Lato" w:hAnsi="Lato" w:cs="Lato"/>
          <w:color w:val="333333"/>
        </w:rPr>
      </w:pPr>
    </w:p>
    <w:p w14:paraId="7DE22318" w14:textId="3981E622" w:rsidR="5CA3F294" w:rsidRDefault="5CA3F294" w:rsidP="5CA3F294">
      <w:pPr>
        <w:pStyle w:val="ListParagraph"/>
        <w:numPr>
          <w:ilvl w:val="0"/>
          <w:numId w:val="1"/>
        </w:numPr>
        <w:shd w:val="clear" w:color="auto" w:fill="FFFFFF" w:themeFill="background1"/>
        <w:spacing w:after="0"/>
      </w:pPr>
      <w:r w:rsidRPr="5CA3F294">
        <w:t xml:space="preserve">Shaw, Thomas S. </w:t>
      </w:r>
      <w:r w:rsidRPr="5CA3F294">
        <w:rPr>
          <w:i/>
          <w:iCs/>
        </w:rPr>
        <w:t>NFL Combine Performance Dataset</w:t>
      </w:r>
      <w:r w:rsidRPr="5CA3F294">
        <w:t xml:space="preserve">. Kaggle, </w:t>
      </w:r>
      <w:hyperlink r:id="rId9">
        <w:r w:rsidRPr="5CA3F294">
          <w:rPr>
            <w:rStyle w:val="Hyperlink"/>
          </w:rPr>
          <w:t>https://www.kaggle.com/datasets/thomassshaw/nfl-combine-performance-dataset</w:t>
        </w:r>
      </w:hyperlink>
      <w:r w:rsidRPr="5CA3F294">
        <w:t>. Accessed 23 Sept. 2024.</w:t>
      </w:r>
    </w:p>
    <w:p w14:paraId="31AFF005" w14:textId="40246F85" w:rsidR="29287C43" w:rsidRDefault="29287C43"/>
    <w:p w14:paraId="5AB2F078" w14:textId="2CA34591" w:rsidR="001A06DC" w:rsidRDefault="5CA3F294" w:rsidP="001A06DC">
      <w:pPr>
        <w:pStyle w:val="ListParagraph"/>
        <w:numPr>
          <w:ilvl w:val="0"/>
          <w:numId w:val="3"/>
        </w:numPr>
      </w:pPr>
      <w:r w:rsidRPr="5CA3F294">
        <w:t xml:space="preserve">"CFB FBS Reference." </w:t>
      </w:r>
      <w:r w:rsidRPr="5CA3F294">
        <w:rPr>
          <w:i/>
          <w:iCs/>
        </w:rPr>
        <w:t>CFB Fastr</w:t>
      </w:r>
      <w:r w:rsidRPr="5CA3F294">
        <w:t xml:space="preserve">, Sports Data Verse, </w:t>
      </w:r>
      <w:hyperlink r:id="rId10" w:history="1">
        <w:r w:rsidR="001A06DC" w:rsidRPr="00552416">
          <w:rPr>
            <w:rStyle w:val="Hyperlink"/>
          </w:rPr>
          <w:t>https://cfbfastr.sportsdataverse.org/reference/cfbd_stats.html. Accessed 23 Sept. 2024</w:t>
        </w:r>
      </w:hyperlink>
      <w:r w:rsidRPr="5CA3F294">
        <w:t>.</w:t>
      </w:r>
    </w:p>
    <w:p w14:paraId="48945B5A" w14:textId="77777777" w:rsidR="00634862" w:rsidRDefault="00634862" w:rsidP="00634862">
      <w:pPr>
        <w:pStyle w:val="NormalWeb"/>
        <w:numPr>
          <w:ilvl w:val="0"/>
          <w:numId w:val="3"/>
        </w:numPr>
      </w:pPr>
      <w:r>
        <w:rPr>
          <w:rFonts w:hAnsi="Symbol"/>
        </w:rPr>
        <w:t></w:t>
      </w:r>
      <w:r>
        <w:t xml:space="preserve">  Relative Athletic Scores. "The Importance of RAS in Football Scouting." </w:t>
      </w:r>
      <w:proofErr w:type="spellStart"/>
      <w:r>
        <w:rPr>
          <w:rStyle w:val="Emphasis"/>
          <w:rFonts w:eastAsiaTheme="majorEastAsia"/>
        </w:rPr>
        <w:t>RAS.football</w:t>
      </w:r>
      <w:proofErr w:type="spellEnd"/>
      <w:r>
        <w:t xml:space="preserve">, </w:t>
      </w:r>
      <w:hyperlink r:id="rId11" w:tgtFrame="_new" w:history="1">
        <w:r>
          <w:rPr>
            <w:rStyle w:val="Hyperlink"/>
            <w:rFonts w:eastAsiaTheme="majorEastAsia"/>
          </w:rPr>
          <w:t>https://ras.football/</w:t>
        </w:r>
      </w:hyperlink>
      <w:r>
        <w:t>. Accessed 24 Sept. 2024.</w:t>
      </w:r>
    </w:p>
    <w:p w14:paraId="3244ADC1" w14:textId="77777777" w:rsidR="00F954DB" w:rsidRDefault="00F954DB" w:rsidP="00F954DB">
      <w:pPr>
        <w:pStyle w:val="NormalWeb"/>
        <w:ind w:left="720"/>
      </w:pPr>
    </w:p>
    <w:p w14:paraId="7E815FB0" w14:textId="507C2867" w:rsidR="00634862" w:rsidRDefault="00634862" w:rsidP="00634862">
      <w:pPr>
        <w:pStyle w:val="NormalWeb"/>
        <w:numPr>
          <w:ilvl w:val="0"/>
          <w:numId w:val="3"/>
        </w:numPr>
      </w:pPr>
      <w:r>
        <w:rPr>
          <w:rFonts w:hAnsi="Symbol"/>
        </w:rPr>
        <w:t></w:t>
      </w:r>
      <w:r>
        <w:t xml:space="preserve">  </w:t>
      </w:r>
      <w:r w:rsidR="00192792">
        <w:t>Denham</w:t>
      </w:r>
      <w:r>
        <w:t xml:space="preserve">, </w:t>
      </w:r>
      <w:r w:rsidR="00192792">
        <w:t>Joey</w:t>
      </w:r>
      <w:r>
        <w:t xml:space="preserve">. "NFL Combine: Offensive Winners and Impressive RAS Scores." </w:t>
      </w:r>
      <w:r>
        <w:rPr>
          <w:rStyle w:val="Emphasis"/>
          <w:rFonts w:eastAsiaTheme="majorEastAsia"/>
        </w:rPr>
        <w:t>Stadium Rant</w:t>
      </w:r>
      <w:r>
        <w:t xml:space="preserve">, 6 Mar. 2024, </w:t>
      </w:r>
      <w:hyperlink r:id="rId12" w:tgtFrame="_new" w:history="1">
        <w:r>
          <w:rPr>
            <w:rStyle w:val="Hyperlink"/>
            <w:rFonts w:eastAsiaTheme="majorEastAsia"/>
          </w:rPr>
          <w:t>https://www.stadiumrant.com/post/nfl-combine-offensive-winners-and-impressive-ras-scores</w:t>
        </w:r>
      </w:hyperlink>
      <w:r>
        <w:t>. Accessed 24 Sept. 2024.</w:t>
      </w:r>
    </w:p>
    <w:p w14:paraId="6AB3EEA6" w14:textId="77777777" w:rsidR="00F954DB" w:rsidRDefault="00F954DB" w:rsidP="00F954DB">
      <w:pPr>
        <w:pStyle w:val="NormalWeb"/>
        <w:ind w:left="720"/>
      </w:pPr>
    </w:p>
    <w:p w14:paraId="4440D487" w14:textId="6798ED60" w:rsidR="00634862" w:rsidRDefault="00634862" w:rsidP="00634862">
      <w:pPr>
        <w:pStyle w:val="NormalWeb"/>
        <w:numPr>
          <w:ilvl w:val="0"/>
          <w:numId w:val="3"/>
        </w:numPr>
      </w:pPr>
      <w:r>
        <w:rPr>
          <w:rFonts w:hAnsi="Symbol"/>
        </w:rPr>
        <w:t></w:t>
      </w:r>
      <w:r>
        <w:t xml:space="preserve">  </w:t>
      </w:r>
      <w:r w:rsidR="00192792">
        <w:t>Islam</w:t>
      </w:r>
      <w:r>
        <w:t xml:space="preserve">, </w:t>
      </w:r>
      <w:r w:rsidR="00192792">
        <w:t>Arif</w:t>
      </w:r>
      <w:r>
        <w:t xml:space="preserve">. "2024 NFL Draft: Round One Viewership and Attendance in Detroit Surpass Expectations." </w:t>
      </w:r>
      <w:proofErr w:type="spellStart"/>
      <w:r>
        <w:rPr>
          <w:rStyle w:val="Emphasis"/>
          <w:rFonts w:eastAsiaTheme="majorEastAsia"/>
        </w:rPr>
        <w:t>SportsPro</w:t>
      </w:r>
      <w:proofErr w:type="spellEnd"/>
      <w:r>
        <w:t xml:space="preserve">, 29 Apr. 2024, </w:t>
      </w:r>
      <w:hyperlink r:id="rId13" w:tgtFrame="_new" w:history="1">
        <w:r>
          <w:rPr>
            <w:rStyle w:val="Hyperlink"/>
            <w:rFonts w:eastAsiaTheme="majorEastAsia"/>
          </w:rPr>
          <w:t>https://www.sportspromedia.com/news/2024-nfl-draft-round-one-viewership-attendance-detroit-espn-abc/</w:t>
        </w:r>
      </w:hyperlink>
      <w:r>
        <w:t>. Accessed 24 Sept. 2024.</w:t>
      </w:r>
    </w:p>
    <w:p w14:paraId="41082E11" w14:textId="77777777" w:rsidR="00F954DB" w:rsidRDefault="00F954DB" w:rsidP="00F954DB">
      <w:pPr>
        <w:pStyle w:val="NormalWeb"/>
      </w:pPr>
    </w:p>
    <w:p w14:paraId="062626F9" w14:textId="5B494472" w:rsidR="00634862" w:rsidRDefault="00634862" w:rsidP="00634862">
      <w:pPr>
        <w:pStyle w:val="NormalWeb"/>
        <w:numPr>
          <w:ilvl w:val="0"/>
          <w:numId w:val="3"/>
        </w:numPr>
      </w:pPr>
      <w:r>
        <w:rPr>
          <w:rFonts w:hAnsi="Symbol"/>
        </w:rPr>
        <w:t></w:t>
      </w:r>
      <w:r>
        <w:t xml:space="preserve">  </w:t>
      </w:r>
      <w:r w:rsidR="003B61F9">
        <w:t>Robinson</w:t>
      </w:r>
      <w:r>
        <w:t xml:space="preserve">, </w:t>
      </w:r>
      <w:r w:rsidR="003B61F9">
        <w:t>Jacob</w:t>
      </w:r>
      <w:r>
        <w:t xml:space="preserve">. "Six Draft Day Mistakes NFL GMs Make, Plus Ideal Fantasy Football Landing Spots." </w:t>
      </w:r>
      <w:r>
        <w:rPr>
          <w:rStyle w:val="Emphasis"/>
          <w:rFonts w:eastAsiaTheme="majorEastAsia"/>
        </w:rPr>
        <w:t>The New York Times Athletic</w:t>
      </w:r>
      <w:r>
        <w:t xml:space="preserve">, 25 Apr. 2024, </w:t>
      </w:r>
      <w:hyperlink r:id="rId14" w:tgtFrame="_new" w:history="1">
        <w:r>
          <w:rPr>
            <w:rStyle w:val="Hyperlink"/>
            <w:rFonts w:eastAsiaTheme="majorEastAsia"/>
          </w:rPr>
          <w:t>https://www.nytimes.com/athletic/5445068/2024/04/25/six-draft-day-mistakes-nfl-gms-make-plus-ideal-fantasy-football-landing-spots/</w:t>
        </w:r>
      </w:hyperlink>
      <w:r>
        <w:t>. Accessed 24 Sept. 2024.</w:t>
      </w:r>
    </w:p>
    <w:p w14:paraId="3D25E71F" w14:textId="77777777" w:rsidR="00F954DB" w:rsidRDefault="00F954DB" w:rsidP="00F954DB">
      <w:pPr>
        <w:pStyle w:val="NormalWeb"/>
      </w:pPr>
    </w:p>
    <w:p w14:paraId="00B1CF77" w14:textId="292E7FC3" w:rsidR="00634862" w:rsidRDefault="00634862" w:rsidP="00634862">
      <w:pPr>
        <w:pStyle w:val="NormalWeb"/>
        <w:numPr>
          <w:ilvl w:val="0"/>
          <w:numId w:val="3"/>
        </w:numPr>
      </w:pPr>
      <w:r>
        <w:rPr>
          <w:rFonts w:hAnsi="Symbol"/>
        </w:rPr>
        <w:t></w:t>
      </w:r>
      <w:r>
        <w:t xml:space="preserve">  </w:t>
      </w:r>
      <w:r w:rsidR="00680B0B" w:rsidRPr="00680B0B">
        <w:t xml:space="preserve">Greenberg, Doug, and Michael McCarthy. "Nobody Wanted to Show the NFL Draft. Now It Owns TV." </w:t>
      </w:r>
      <w:r w:rsidR="00680B0B" w:rsidRPr="00680B0B">
        <w:rPr>
          <w:i/>
          <w:iCs/>
        </w:rPr>
        <w:t>Front Office Sports</w:t>
      </w:r>
      <w:r w:rsidR="00680B0B" w:rsidRPr="00680B0B">
        <w:t xml:space="preserve">, 1 May 2024, </w:t>
      </w:r>
      <w:hyperlink r:id="rId15" w:tgtFrame="_new" w:history="1">
        <w:r w:rsidR="00680B0B" w:rsidRPr="00680B0B">
          <w:rPr>
            <w:rStyle w:val="Hyperlink"/>
          </w:rPr>
          <w:t>https://frontofficesports.com/nobody-wanted-to-show-the-nfl-draft-now-it-owns-tv/</w:t>
        </w:r>
      </w:hyperlink>
      <w:r w:rsidR="00680B0B" w:rsidRPr="00680B0B">
        <w:t>. Accessed 24 Sept. 2024.</w:t>
      </w:r>
    </w:p>
    <w:p w14:paraId="7EF02B0A" w14:textId="77777777" w:rsidR="00F954DB" w:rsidRDefault="00F954DB" w:rsidP="00F954DB">
      <w:pPr>
        <w:pStyle w:val="NormalWeb"/>
      </w:pPr>
    </w:p>
    <w:p w14:paraId="4070B3C4" w14:textId="403FA527" w:rsidR="00634862" w:rsidRDefault="00634862" w:rsidP="00361A47">
      <w:pPr>
        <w:pStyle w:val="NormalWeb"/>
        <w:numPr>
          <w:ilvl w:val="0"/>
          <w:numId w:val="3"/>
        </w:numPr>
      </w:pPr>
      <w:r>
        <w:rPr>
          <w:rFonts w:hAnsi="Symbol"/>
        </w:rPr>
        <w:lastRenderedPageBreak/>
        <w:t></w:t>
      </w:r>
      <w:r>
        <w:t xml:space="preserve">  </w:t>
      </w:r>
      <w:proofErr w:type="spellStart"/>
      <w:r w:rsidR="00116756">
        <w:t>Trapesso</w:t>
      </w:r>
      <w:proofErr w:type="spellEnd"/>
      <w:r>
        <w:t xml:space="preserve">, </w:t>
      </w:r>
      <w:r w:rsidR="00116756">
        <w:t>Chris</w:t>
      </w:r>
      <w:r>
        <w:t xml:space="preserve">. "2025 NFL Mock Draft: Panthers Move On from Bryce Young; Shedeur Sanders, Quinn Ewers Go to Surprising Teams." </w:t>
      </w:r>
      <w:r>
        <w:rPr>
          <w:rStyle w:val="Emphasis"/>
          <w:rFonts w:eastAsiaTheme="majorEastAsia"/>
        </w:rPr>
        <w:t>CBS Sports</w:t>
      </w:r>
      <w:r>
        <w:t xml:space="preserve">, 19 Aug. 2024, </w:t>
      </w:r>
      <w:hyperlink r:id="rId16" w:tgtFrame="_new" w:history="1">
        <w:r>
          <w:rPr>
            <w:rStyle w:val="Hyperlink"/>
            <w:rFonts w:eastAsiaTheme="majorEastAsia"/>
          </w:rPr>
          <w:t>https://www.cbssports.com/nfl/draft/news/2025-nfl-mock-draft-panthers-move-on-from-bryce-young-shedeur-sanders-quinn-ewers-go-to-surprising-teams/</w:t>
        </w:r>
      </w:hyperlink>
      <w:r>
        <w:t>. Accessed 24 Sept. 2024.</w:t>
      </w:r>
    </w:p>
    <w:p w14:paraId="02858641" w14:textId="77777777" w:rsidR="00361A47" w:rsidRDefault="00361A47" w:rsidP="00361A47">
      <w:pPr>
        <w:pStyle w:val="ListParagraph"/>
      </w:pPr>
    </w:p>
    <w:p w14:paraId="74FBFF7E" w14:textId="44E2DC7D" w:rsidR="00361A47" w:rsidRDefault="007E7A2F" w:rsidP="00361A47">
      <w:pPr>
        <w:pStyle w:val="NormalWeb"/>
        <w:numPr>
          <w:ilvl w:val="0"/>
          <w:numId w:val="3"/>
        </w:numPr>
      </w:pPr>
      <w:r>
        <w:t>Easterling</w:t>
      </w:r>
      <w:r w:rsidR="00361A47" w:rsidRPr="00361A47">
        <w:t xml:space="preserve">, </w:t>
      </w:r>
      <w:r>
        <w:t>Luke</w:t>
      </w:r>
      <w:r w:rsidR="00361A47" w:rsidRPr="00361A47">
        <w:t xml:space="preserve">. "2024 NFL Draft Rankings: Running Back – Trey Benson, Jonathon Brooks, Jaylen Wright." </w:t>
      </w:r>
      <w:r w:rsidR="00361A47" w:rsidRPr="00361A47">
        <w:rPr>
          <w:i/>
          <w:iCs/>
        </w:rPr>
        <w:t>Sports Illustrated</w:t>
      </w:r>
      <w:r w:rsidR="00361A47" w:rsidRPr="00361A47">
        <w:t xml:space="preserve">, 4 Oct. 2023, </w:t>
      </w:r>
      <w:hyperlink r:id="rId17" w:history="1">
        <w:r w:rsidR="004F00C0" w:rsidRPr="00E8705A">
          <w:rPr>
            <w:rStyle w:val="Hyperlink"/>
          </w:rPr>
          <w:t>www.si.com/nfl/draft/news/2024-nfl-draft-rankings-running-back-trey-benson-jonathon-brooks-jaylen-wright. Accessed 6 Oct. 2024</w:t>
        </w:r>
      </w:hyperlink>
      <w:r w:rsidR="00361A47" w:rsidRPr="00361A47">
        <w:t>.</w:t>
      </w:r>
    </w:p>
    <w:p w14:paraId="01FA410A" w14:textId="77777777" w:rsidR="004F00C0" w:rsidRDefault="004F00C0" w:rsidP="004F00C0">
      <w:pPr>
        <w:pStyle w:val="ListParagraph"/>
      </w:pPr>
    </w:p>
    <w:p w14:paraId="26722C46" w14:textId="4DBD1023" w:rsidR="004F00C0" w:rsidRDefault="002C7914" w:rsidP="00361A47">
      <w:pPr>
        <w:pStyle w:val="NormalWeb"/>
        <w:numPr>
          <w:ilvl w:val="0"/>
          <w:numId w:val="3"/>
        </w:numPr>
      </w:pPr>
      <w:r>
        <w:t>PFF.</w:t>
      </w:r>
      <w:r w:rsidR="004F00C0" w:rsidRPr="004F00C0">
        <w:t xml:space="preserve"> "2024 NFL Combine Results." </w:t>
      </w:r>
      <w:r w:rsidR="004F00C0" w:rsidRPr="004F00C0">
        <w:rPr>
          <w:i/>
          <w:iCs/>
        </w:rPr>
        <w:t>Pro Football Focus</w:t>
      </w:r>
      <w:r w:rsidR="004F00C0" w:rsidRPr="004F00C0">
        <w:t xml:space="preserve">, 2024, </w:t>
      </w:r>
      <w:hyperlink r:id="rId18" w:tgtFrame="_new" w:history="1">
        <w:r w:rsidR="004F00C0" w:rsidRPr="004F00C0">
          <w:rPr>
            <w:rStyle w:val="Hyperlink"/>
          </w:rPr>
          <w:t>www.pff.com/news/draft-2024-nfl-combine-results</w:t>
        </w:r>
      </w:hyperlink>
      <w:r w:rsidR="004F00C0" w:rsidRPr="004F00C0">
        <w:t>. Accessed 6 Oct. 2024.</w:t>
      </w:r>
    </w:p>
    <w:p w14:paraId="76810CC2" w14:textId="77777777" w:rsidR="004F00C0" w:rsidRDefault="004F00C0" w:rsidP="004F00C0">
      <w:pPr>
        <w:pStyle w:val="ListParagraph"/>
      </w:pPr>
    </w:p>
    <w:p w14:paraId="30EC5B8D" w14:textId="5FC256D5" w:rsidR="004F00C0" w:rsidRDefault="00410D57" w:rsidP="00361A47">
      <w:pPr>
        <w:pStyle w:val="NormalWeb"/>
        <w:numPr>
          <w:ilvl w:val="0"/>
          <w:numId w:val="3"/>
        </w:numPr>
      </w:pPr>
      <w:r>
        <w:t>Middle</w:t>
      </w:r>
      <w:r w:rsidR="007E7A2F">
        <w:t>hurst-Schwartz</w:t>
      </w:r>
      <w:r w:rsidRPr="00410D57">
        <w:t xml:space="preserve">, </w:t>
      </w:r>
      <w:r w:rsidR="007E7A2F">
        <w:t>Michael</w:t>
      </w:r>
      <w:r w:rsidRPr="00410D57">
        <w:t xml:space="preserve">. "NFL Combine Winners and Losers from 2024 Draft: Xavier Worthy Impresses." </w:t>
      </w:r>
      <w:r w:rsidRPr="00410D57">
        <w:rPr>
          <w:i/>
          <w:iCs/>
        </w:rPr>
        <w:t>USA Today</w:t>
      </w:r>
      <w:r w:rsidRPr="00410D57">
        <w:t xml:space="preserve">, 4 Mar. 2024, </w:t>
      </w:r>
      <w:hyperlink r:id="rId19" w:tgtFrame="_new" w:history="1">
        <w:r w:rsidRPr="00410D57">
          <w:rPr>
            <w:rStyle w:val="Hyperlink"/>
          </w:rPr>
          <w:t>www.usatoday.com/story/sports/nfl/draft/2024/03/04/nfl-combine-winners-losers-draft-2024-xavier-worthy/72835664007/</w:t>
        </w:r>
      </w:hyperlink>
      <w:r w:rsidRPr="00410D57">
        <w:t>. Accessed 6 Oct. 2024.</w:t>
      </w:r>
    </w:p>
    <w:p w14:paraId="24B0841A" w14:textId="77777777" w:rsidR="00F33BE3" w:rsidRDefault="00F33BE3" w:rsidP="00F33BE3">
      <w:pPr>
        <w:pStyle w:val="ListParagraph"/>
      </w:pPr>
    </w:p>
    <w:p w14:paraId="55367197" w14:textId="5842DA2D" w:rsidR="00F33BE3" w:rsidRDefault="00F33BE3" w:rsidP="00361A47">
      <w:pPr>
        <w:pStyle w:val="NormalWeb"/>
        <w:numPr>
          <w:ilvl w:val="0"/>
          <w:numId w:val="3"/>
        </w:numPr>
      </w:pPr>
      <w:r>
        <w:t>Lotter</w:t>
      </w:r>
      <w:r w:rsidRPr="00F33BE3">
        <w:t xml:space="preserve">, </w:t>
      </w:r>
      <w:r>
        <w:t>Bill</w:t>
      </w:r>
      <w:r w:rsidRPr="00F33BE3">
        <w:t xml:space="preserve">. "The Combine Actually Matters, Part 3: Predicting the Draft." </w:t>
      </w:r>
      <w:r w:rsidRPr="00F33BE3">
        <w:rPr>
          <w:i/>
          <w:iCs/>
        </w:rPr>
        <w:t>Harvard Sports Analysis Collective</w:t>
      </w:r>
      <w:r w:rsidRPr="00F33BE3">
        <w:t>, 19 Feb. 2015, harvardsportsanalysis.org/2015/02/the-combine-actually-matters-part-3-predicting-the-draft/. Accessed 6 Oct. 2024.</w:t>
      </w:r>
    </w:p>
    <w:p w14:paraId="38610111" w14:textId="77777777" w:rsidR="00DE110C" w:rsidRDefault="00DE110C" w:rsidP="00F954DB">
      <w:pPr>
        <w:pStyle w:val="ListParagraph"/>
      </w:pPr>
    </w:p>
    <w:p w14:paraId="2DAF6952" w14:textId="352057DB" w:rsidR="14D4769E" w:rsidRDefault="14D4769E" w:rsidP="14D4769E">
      <w:pPr>
        <w:shd w:val="clear" w:color="auto" w:fill="FFFFFF" w:themeFill="background1"/>
        <w:spacing w:after="0"/>
        <w:rPr>
          <w:rFonts w:ascii="Lato" w:eastAsia="Lato" w:hAnsi="Lato" w:cs="Lato"/>
          <w:color w:val="333333"/>
        </w:rPr>
      </w:pPr>
    </w:p>
    <w:p w14:paraId="4D64D393" w14:textId="32F93294" w:rsidR="000F6803" w:rsidRDefault="002F12D6" w:rsidP="000F6803">
      <w:r>
        <w:rPr>
          <w:noProof/>
        </w:rPr>
        <w:lastRenderedPageBreak/>
        <w:drawing>
          <wp:inline distT="0" distB="0" distL="0" distR="0" wp14:anchorId="1D161968" wp14:editId="125DA4A5">
            <wp:extent cx="5943600" cy="3637280"/>
            <wp:effectExtent l="0" t="0" r="0" b="1270"/>
            <wp:docPr id="1359640867" name="Picture 1" descr="A graph showing a lin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0867" name="Picture 1" descr="A graph showing a line of blue d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14:paraId="123FE54A" w14:textId="1AFE8833" w:rsidR="005D7882" w:rsidRDefault="002F12D6" w:rsidP="000F6803">
      <w:pPr>
        <w:rPr>
          <w:sz w:val="20"/>
          <w:szCs w:val="20"/>
        </w:rPr>
      </w:pPr>
      <w:r>
        <w:rPr>
          <w:b/>
          <w:bCs/>
          <w:sz w:val="20"/>
          <w:szCs w:val="20"/>
        </w:rPr>
        <w:t xml:space="preserve">Figure 1: </w:t>
      </w:r>
      <w:r>
        <w:rPr>
          <w:sz w:val="20"/>
          <w:szCs w:val="20"/>
        </w:rPr>
        <w:t xml:space="preserve">First </w:t>
      </w:r>
      <w:proofErr w:type="spellStart"/>
      <w:r>
        <w:rPr>
          <w:sz w:val="20"/>
          <w:szCs w:val="20"/>
        </w:rPr>
        <w:t>XGBoost</w:t>
      </w:r>
      <w:proofErr w:type="spellEnd"/>
      <w:r>
        <w:rPr>
          <w:sz w:val="20"/>
          <w:szCs w:val="20"/>
        </w:rPr>
        <w:t xml:space="preserve"> Model </w:t>
      </w:r>
      <w:r w:rsidR="00FA1140">
        <w:rPr>
          <w:sz w:val="20"/>
          <w:szCs w:val="20"/>
        </w:rPr>
        <w:t>with round included as a feature</w:t>
      </w:r>
      <w:r w:rsidR="00024150">
        <w:rPr>
          <w:sz w:val="20"/>
          <w:szCs w:val="20"/>
        </w:rPr>
        <w:t>.</w:t>
      </w:r>
    </w:p>
    <w:p w14:paraId="4F5D9ED9" w14:textId="07F33E31" w:rsidR="00FA1140" w:rsidRDefault="00FA1140" w:rsidP="000F6803">
      <w:pPr>
        <w:rPr>
          <w:sz w:val="20"/>
          <w:szCs w:val="20"/>
        </w:rPr>
      </w:pPr>
      <w:r>
        <w:rPr>
          <w:noProof/>
          <w:sz w:val="20"/>
          <w:szCs w:val="20"/>
        </w:rPr>
        <w:drawing>
          <wp:inline distT="0" distB="0" distL="0" distR="0" wp14:anchorId="19A5A01D" wp14:editId="117DEE68">
            <wp:extent cx="5943600" cy="3669665"/>
            <wp:effectExtent l="0" t="0" r="0" b="6985"/>
            <wp:docPr id="947596254" name="Picture 2"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6254" name="Picture 2" descr="A graph with numbers and lette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14:paraId="6FB4A288" w14:textId="34205741" w:rsidR="00FA1140" w:rsidRDefault="005E40BD" w:rsidP="000F6803">
      <w:pPr>
        <w:rPr>
          <w:sz w:val="20"/>
          <w:szCs w:val="20"/>
        </w:rPr>
      </w:pPr>
      <w:r w:rsidRPr="00024150">
        <w:rPr>
          <w:b/>
          <w:bCs/>
          <w:sz w:val="20"/>
          <w:szCs w:val="20"/>
        </w:rPr>
        <w:t>Figure 2</w:t>
      </w:r>
      <w:r>
        <w:rPr>
          <w:sz w:val="20"/>
          <w:szCs w:val="20"/>
        </w:rPr>
        <w:t xml:space="preserve">: Displays the variable importance </w:t>
      </w:r>
      <w:r w:rsidR="001427B5">
        <w:rPr>
          <w:sz w:val="20"/>
          <w:szCs w:val="20"/>
        </w:rPr>
        <w:t xml:space="preserve">graphics of the </w:t>
      </w:r>
      <w:proofErr w:type="spellStart"/>
      <w:r w:rsidR="001427B5">
        <w:rPr>
          <w:sz w:val="20"/>
          <w:szCs w:val="20"/>
        </w:rPr>
        <w:t>XGBoost</w:t>
      </w:r>
      <w:proofErr w:type="spellEnd"/>
      <w:r w:rsidR="001427B5">
        <w:rPr>
          <w:sz w:val="20"/>
          <w:szCs w:val="20"/>
        </w:rPr>
        <w:t xml:space="preserve"> model including round</w:t>
      </w:r>
      <w:r w:rsidR="00024150">
        <w:rPr>
          <w:sz w:val="20"/>
          <w:szCs w:val="20"/>
        </w:rPr>
        <w:t>.</w:t>
      </w:r>
    </w:p>
    <w:p w14:paraId="455A00D4" w14:textId="7DF45B13" w:rsidR="001427B5" w:rsidRDefault="001427B5" w:rsidP="000F6803">
      <w:pPr>
        <w:rPr>
          <w:sz w:val="20"/>
          <w:szCs w:val="20"/>
        </w:rPr>
      </w:pPr>
      <w:r>
        <w:rPr>
          <w:noProof/>
          <w:sz w:val="20"/>
          <w:szCs w:val="20"/>
        </w:rPr>
        <w:lastRenderedPageBreak/>
        <w:drawing>
          <wp:inline distT="0" distB="0" distL="0" distR="0" wp14:anchorId="2256E0EA" wp14:editId="3FA722E5">
            <wp:extent cx="5943600" cy="3670935"/>
            <wp:effectExtent l="0" t="0" r="0" b="5715"/>
            <wp:docPr id="1848587755"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87755" name="Picture 3" descr="A chart of different colo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5A526CE7" w14:textId="57C01741" w:rsidR="00DC36A8" w:rsidRDefault="00DC36A8" w:rsidP="000F6803">
      <w:pPr>
        <w:rPr>
          <w:sz w:val="20"/>
          <w:szCs w:val="20"/>
        </w:rPr>
      </w:pPr>
      <w:r w:rsidRPr="00024150">
        <w:rPr>
          <w:b/>
          <w:bCs/>
          <w:sz w:val="20"/>
          <w:szCs w:val="20"/>
        </w:rPr>
        <w:t>Figure 3</w:t>
      </w:r>
      <w:r>
        <w:rPr>
          <w:sz w:val="20"/>
          <w:szCs w:val="20"/>
        </w:rPr>
        <w:t xml:space="preserve">: Displays the heatmap of Tuning depth and child weight for the </w:t>
      </w:r>
      <w:proofErr w:type="spellStart"/>
      <w:r>
        <w:rPr>
          <w:sz w:val="20"/>
          <w:szCs w:val="20"/>
        </w:rPr>
        <w:t>XGboost</w:t>
      </w:r>
      <w:proofErr w:type="spellEnd"/>
      <w:r>
        <w:rPr>
          <w:sz w:val="20"/>
          <w:szCs w:val="20"/>
        </w:rPr>
        <w:t xml:space="preserve"> with round</w:t>
      </w:r>
      <w:r w:rsidR="00024150">
        <w:rPr>
          <w:sz w:val="20"/>
          <w:szCs w:val="20"/>
        </w:rPr>
        <w:t>.</w:t>
      </w:r>
    </w:p>
    <w:p w14:paraId="53052605" w14:textId="48AC17CD" w:rsidR="00072BCB" w:rsidRDefault="00072BCB" w:rsidP="000F6803">
      <w:pPr>
        <w:rPr>
          <w:sz w:val="20"/>
          <w:szCs w:val="20"/>
        </w:rPr>
      </w:pPr>
      <w:r>
        <w:rPr>
          <w:noProof/>
          <w:sz w:val="20"/>
          <w:szCs w:val="20"/>
        </w:rPr>
        <w:drawing>
          <wp:inline distT="0" distB="0" distL="0" distR="0" wp14:anchorId="0D19E1B4" wp14:editId="72CEA1E2">
            <wp:extent cx="5943600" cy="3633470"/>
            <wp:effectExtent l="0" t="0" r="0" b="5080"/>
            <wp:docPr id="207799509" name="Picture 4" descr="A colorful char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509" name="Picture 4" descr="A colorful chart with whit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4109E70D" w14:textId="7F48ECC1" w:rsidR="00072BCB" w:rsidRDefault="00072BCB" w:rsidP="000F6803">
      <w:pPr>
        <w:rPr>
          <w:sz w:val="20"/>
          <w:szCs w:val="20"/>
        </w:rPr>
      </w:pPr>
      <w:r w:rsidRPr="00024150">
        <w:rPr>
          <w:b/>
          <w:bCs/>
          <w:sz w:val="20"/>
          <w:szCs w:val="20"/>
        </w:rPr>
        <w:t>Figure 4</w:t>
      </w:r>
      <w:r>
        <w:rPr>
          <w:sz w:val="20"/>
          <w:szCs w:val="20"/>
        </w:rPr>
        <w:t xml:space="preserve">: Displays the heatmap of tuning column sample and subsample for the </w:t>
      </w:r>
      <w:proofErr w:type="spellStart"/>
      <w:r>
        <w:rPr>
          <w:sz w:val="20"/>
          <w:szCs w:val="20"/>
        </w:rPr>
        <w:t>XGBoost</w:t>
      </w:r>
      <w:proofErr w:type="spellEnd"/>
      <w:r>
        <w:rPr>
          <w:sz w:val="20"/>
          <w:szCs w:val="20"/>
        </w:rPr>
        <w:t xml:space="preserve"> with round</w:t>
      </w:r>
      <w:r w:rsidR="00024150">
        <w:rPr>
          <w:sz w:val="20"/>
          <w:szCs w:val="20"/>
        </w:rPr>
        <w:t>.</w:t>
      </w:r>
    </w:p>
    <w:p w14:paraId="279F8F18" w14:textId="7B0FEE8C" w:rsidR="00072BCB" w:rsidRDefault="00072BCB" w:rsidP="000F6803">
      <w:pPr>
        <w:rPr>
          <w:sz w:val="20"/>
          <w:szCs w:val="20"/>
        </w:rPr>
      </w:pPr>
      <w:r>
        <w:rPr>
          <w:noProof/>
          <w:sz w:val="20"/>
          <w:szCs w:val="20"/>
        </w:rPr>
        <w:lastRenderedPageBreak/>
        <w:drawing>
          <wp:inline distT="0" distB="0" distL="0" distR="0" wp14:anchorId="2D3F7B67" wp14:editId="41CDAAC5">
            <wp:extent cx="5943600" cy="3641090"/>
            <wp:effectExtent l="0" t="0" r="0" b="0"/>
            <wp:docPr id="1523343827"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43827" name="Picture 5" descr="A graph of different colored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14:paraId="1CA28CEB" w14:textId="6D30E394" w:rsidR="00072BCB" w:rsidRDefault="00072BCB" w:rsidP="000F6803">
      <w:pPr>
        <w:rPr>
          <w:sz w:val="20"/>
          <w:szCs w:val="20"/>
        </w:rPr>
      </w:pPr>
      <w:r w:rsidRPr="00024150">
        <w:rPr>
          <w:b/>
          <w:bCs/>
          <w:sz w:val="20"/>
          <w:szCs w:val="20"/>
        </w:rPr>
        <w:t>Figure 5</w:t>
      </w:r>
      <w:r>
        <w:rPr>
          <w:sz w:val="20"/>
          <w:szCs w:val="20"/>
        </w:rPr>
        <w:t xml:space="preserve">: </w:t>
      </w:r>
      <w:r w:rsidR="008954C3">
        <w:rPr>
          <w:sz w:val="20"/>
          <w:szCs w:val="20"/>
        </w:rPr>
        <w:t>Displays</w:t>
      </w:r>
      <w:r>
        <w:rPr>
          <w:sz w:val="20"/>
          <w:szCs w:val="20"/>
        </w:rPr>
        <w:t xml:space="preserve"> the ETA curve </w:t>
      </w:r>
      <w:r w:rsidR="00AF0A56">
        <w:rPr>
          <w:sz w:val="20"/>
          <w:szCs w:val="20"/>
        </w:rPr>
        <w:t xml:space="preserve">for tuning the </w:t>
      </w:r>
      <w:proofErr w:type="spellStart"/>
      <w:r w:rsidR="00AF0A56">
        <w:rPr>
          <w:sz w:val="20"/>
          <w:szCs w:val="20"/>
        </w:rPr>
        <w:t>XGboost</w:t>
      </w:r>
      <w:proofErr w:type="spellEnd"/>
      <w:r w:rsidR="00AF0A56">
        <w:rPr>
          <w:sz w:val="20"/>
          <w:szCs w:val="20"/>
        </w:rPr>
        <w:t xml:space="preserve"> with Round model</w:t>
      </w:r>
      <w:r w:rsidR="00024150">
        <w:rPr>
          <w:sz w:val="20"/>
          <w:szCs w:val="20"/>
        </w:rPr>
        <w:t>.</w:t>
      </w:r>
    </w:p>
    <w:p w14:paraId="3F54D437" w14:textId="6812CDB5" w:rsidR="00AF0A56" w:rsidRDefault="008954C3" w:rsidP="000F6803">
      <w:pPr>
        <w:rPr>
          <w:sz w:val="20"/>
          <w:szCs w:val="20"/>
        </w:rPr>
      </w:pPr>
      <w:r>
        <w:rPr>
          <w:noProof/>
          <w:sz w:val="20"/>
          <w:szCs w:val="20"/>
        </w:rPr>
        <w:drawing>
          <wp:inline distT="0" distB="0" distL="0" distR="0" wp14:anchorId="346A858D" wp14:editId="2B519CE4">
            <wp:extent cx="5306165" cy="2829320"/>
            <wp:effectExtent l="0" t="0" r="0" b="9525"/>
            <wp:docPr id="121355492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54927" name="Picture 1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06165" cy="2829320"/>
                    </a:xfrm>
                    <a:prstGeom prst="rect">
                      <a:avLst/>
                    </a:prstGeom>
                  </pic:spPr>
                </pic:pic>
              </a:graphicData>
            </a:graphic>
          </wp:inline>
        </w:drawing>
      </w:r>
    </w:p>
    <w:p w14:paraId="0AF5B90B" w14:textId="5FC81028" w:rsidR="00AF0A56" w:rsidRDefault="00AF0A56" w:rsidP="000F6803">
      <w:pPr>
        <w:rPr>
          <w:sz w:val="20"/>
          <w:szCs w:val="20"/>
        </w:rPr>
      </w:pPr>
      <w:r w:rsidRPr="00024150">
        <w:rPr>
          <w:b/>
          <w:bCs/>
          <w:sz w:val="20"/>
          <w:szCs w:val="20"/>
        </w:rPr>
        <w:t>Table 1</w:t>
      </w:r>
      <w:r>
        <w:rPr>
          <w:sz w:val="20"/>
          <w:szCs w:val="20"/>
        </w:rPr>
        <w:t xml:space="preserve">: Displays the </w:t>
      </w:r>
      <w:r w:rsidR="008954C3">
        <w:rPr>
          <w:sz w:val="20"/>
          <w:szCs w:val="20"/>
        </w:rPr>
        <w:t>first</w:t>
      </w:r>
      <w:r>
        <w:rPr>
          <w:sz w:val="20"/>
          <w:szCs w:val="20"/>
        </w:rPr>
        <w:t xml:space="preserve"> 10 predicted vs actual pick selections for the </w:t>
      </w:r>
      <w:proofErr w:type="spellStart"/>
      <w:r>
        <w:rPr>
          <w:sz w:val="20"/>
          <w:szCs w:val="20"/>
        </w:rPr>
        <w:t>XGboost</w:t>
      </w:r>
      <w:proofErr w:type="spellEnd"/>
      <w:r>
        <w:rPr>
          <w:sz w:val="20"/>
          <w:szCs w:val="20"/>
        </w:rPr>
        <w:t xml:space="preserve"> with round</w:t>
      </w:r>
      <w:r w:rsidR="00024150">
        <w:rPr>
          <w:sz w:val="20"/>
          <w:szCs w:val="20"/>
        </w:rPr>
        <w:t>.</w:t>
      </w:r>
    </w:p>
    <w:p w14:paraId="4619F57B" w14:textId="1AF759C4" w:rsidR="00AF0A56" w:rsidRDefault="00AF0A56" w:rsidP="000F6803">
      <w:pPr>
        <w:rPr>
          <w:sz w:val="20"/>
          <w:szCs w:val="20"/>
        </w:rPr>
      </w:pPr>
      <w:r>
        <w:rPr>
          <w:noProof/>
          <w:sz w:val="20"/>
          <w:szCs w:val="20"/>
        </w:rPr>
        <w:lastRenderedPageBreak/>
        <w:drawing>
          <wp:inline distT="0" distB="0" distL="0" distR="0" wp14:anchorId="1E3B765E" wp14:editId="0F0DF2D5">
            <wp:extent cx="5943600" cy="3651885"/>
            <wp:effectExtent l="0" t="0" r="0" b="5715"/>
            <wp:docPr id="818241962"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41962" name="Picture 8" descr="A graph with blue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45152F80" w14:textId="7C9C9BCE" w:rsidR="00AF0A56" w:rsidRDefault="00AF0A56" w:rsidP="000F6803">
      <w:pPr>
        <w:rPr>
          <w:sz w:val="20"/>
          <w:szCs w:val="20"/>
        </w:rPr>
      </w:pPr>
      <w:r w:rsidRPr="00024150">
        <w:rPr>
          <w:b/>
          <w:bCs/>
          <w:sz w:val="20"/>
          <w:szCs w:val="20"/>
        </w:rPr>
        <w:t>Figure 6</w:t>
      </w:r>
      <w:r>
        <w:rPr>
          <w:sz w:val="20"/>
          <w:szCs w:val="20"/>
        </w:rPr>
        <w:t xml:space="preserve">: </w:t>
      </w:r>
      <w:r w:rsidR="005F0AC3">
        <w:rPr>
          <w:sz w:val="20"/>
          <w:szCs w:val="20"/>
        </w:rPr>
        <w:t>Visualizes</w:t>
      </w:r>
      <w:r>
        <w:rPr>
          <w:sz w:val="20"/>
          <w:szCs w:val="20"/>
        </w:rPr>
        <w:t xml:space="preserve"> the </w:t>
      </w:r>
      <w:r w:rsidR="005F0AC3">
        <w:rPr>
          <w:sz w:val="20"/>
          <w:szCs w:val="20"/>
        </w:rPr>
        <w:t>F</w:t>
      </w:r>
      <w:r>
        <w:rPr>
          <w:sz w:val="20"/>
          <w:szCs w:val="20"/>
        </w:rPr>
        <w:t xml:space="preserve">inal </w:t>
      </w:r>
      <w:r w:rsidR="005F0AC3">
        <w:rPr>
          <w:sz w:val="20"/>
          <w:szCs w:val="20"/>
        </w:rPr>
        <w:t xml:space="preserve">Predicted vs Actual Pick selections by round for the </w:t>
      </w:r>
      <w:proofErr w:type="spellStart"/>
      <w:r w:rsidR="005F0AC3">
        <w:rPr>
          <w:sz w:val="20"/>
          <w:szCs w:val="20"/>
        </w:rPr>
        <w:t>XGBoost</w:t>
      </w:r>
      <w:proofErr w:type="spellEnd"/>
      <w:r w:rsidR="005F0AC3">
        <w:rPr>
          <w:sz w:val="20"/>
          <w:szCs w:val="20"/>
        </w:rPr>
        <w:t xml:space="preserve"> model with round.</w:t>
      </w:r>
    </w:p>
    <w:p w14:paraId="14C566AE" w14:textId="7CD6938F" w:rsidR="005F0AC3" w:rsidRDefault="00C641E4" w:rsidP="000F6803">
      <w:pPr>
        <w:rPr>
          <w:sz w:val="20"/>
          <w:szCs w:val="20"/>
        </w:rPr>
      </w:pPr>
      <w:r>
        <w:rPr>
          <w:noProof/>
          <w:sz w:val="20"/>
          <w:szCs w:val="20"/>
        </w:rPr>
        <w:drawing>
          <wp:inline distT="0" distB="0" distL="0" distR="0" wp14:anchorId="4EE7E111" wp14:editId="1199676E">
            <wp:extent cx="5943600" cy="3623945"/>
            <wp:effectExtent l="0" t="0" r="0" b="0"/>
            <wp:docPr id="1880120416" name="Picture 9" descr="A graph showing a diagram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20416" name="Picture 9" descr="A graph showing a diagram of value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5178D65" w14:textId="76D36312" w:rsidR="00C641E4" w:rsidRDefault="00C641E4" w:rsidP="000F6803">
      <w:pPr>
        <w:rPr>
          <w:sz w:val="20"/>
          <w:szCs w:val="20"/>
        </w:rPr>
      </w:pPr>
      <w:r w:rsidRPr="00024150">
        <w:rPr>
          <w:b/>
          <w:bCs/>
          <w:sz w:val="20"/>
          <w:szCs w:val="20"/>
        </w:rPr>
        <w:t>Figure 7</w:t>
      </w:r>
      <w:r>
        <w:rPr>
          <w:sz w:val="20"/>
          <w:szCs w:val="20"/>
        </w:rPr>
        <w:t xml:space="preserve">: Displays the first </w:t>
      </w:r>
      <w:proofErr w:type="spellStart"/>
      <w:r>
        <w:rPr>
          <w:sz w:val="20"/>
          <w:szCs w:val="20"/>
        </w:rPr>
        <w:t>XGboost</w:t>
      </w:r>
      <w:proofErr w:type="spellEnd"/>
      <w:r>
        <w:rPr>
          <w:sz w:val="20"/>
          <w:szCs w:val="20"/>
        </w:rPr>
        <w:t xml:space="preserve"> model when “round” wasn’t used as a feature</w:t>
      </w:r>
      <w:r w:rsidR="005E27DD">
        <w:rPr>
          <w:sz w:val="20"/>
          <w:szCs w:val="20"/>
        </w:rPr>
        <w:t>.</w:t>
      </w:r>
    </w:p>
    <w:p w14:paraId="7E27A675" w14:textId="26DFF4F4" w:rsidR="005E27DD" w:rsidRDefault="005E27DD" w:rsidP="000F6803">
      <w:pPr>
        <w:rPr>
          <w:sz w:val="20"/>
          <w:szCs w:val="20"/>
        </w:rPr>
      </w:pPr>
      <w:r>
        <w:rPr>
          <w:noProof/>
          <w:sz w:val="20"/>
          <w:szCs w:val="20"/>
        </w:rPr>
        <w:lastRenderedPageBreak/>
        <w:drawing>
          <wp:inline distT="0" distB="0" distL="0" distR="0" wp14:anchorId="78C4F753" wp14:editId="135149E7">
            <wp:extent cx="5943600" cy="3679825"/>
            <wp:effectExtent l="0" t="0" r="0" b="0"/>
            <wp:docPr id="1936785294" name="Picture 10"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85294" name="Picture 10" descr="A graph of a number of object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14:paraId="26E70868" w14:textId="261052A8" w:rsidR="005E27DD" w:rsidRDefault="005E27DD" w:rsidP="000F6803">
      <w:pPr>
        <w:rPr>
          <w:sz w:val="20"/>
          <w:szCs w:val="20"/>
        </w:rPr>
      </w:pPr>
      <w:r w:rsidRPr="00024150">
        <w:rPr>
          <w:b/>
          <w:bCs/>
          <w:sz w:val="20"/>
          <w:szCs w:val="20"/>
        </w:rPr>
        <w:t>Figure 8</w:t>
      </w:r>
      <w:r>
        <w:rPr>
          <w:sz w:val="20"/>
          <w:szCs w:val="20"/>
        </w:rPr>
        <w:t xml:space="preserve">: Visualizes the important variables within the </w:t>
      </w:r>
      <w:proofErr w:type="spellStart"/>
      <w:r>
        <w:rPr>
          <w:sz w:val="20"/>
          <w:szCs w:val="20"/>
        </w:rPr>
        <w:t>XGboost</w:t>
      </w:r>
      <w:proofErr w:type="spellEnd"/>
      <w:r>
        <w:rPr>
          <w:sz w:val="20"/>
          <w:szCs w:val="20"/>
        </w:rPr>
        <w:t xml:space="preserve"> model </w:t>
      </w:r>
      <w:r w:rsidR="00CD16D7">
        <w:rPr>
          <w:sz w:val="20"/>
          <w:szCs w:val="20"/>
        </w:rPr>
        <w:t>not using round.</w:t>
      </w:r>
    </w:p>
    <w:p w14:paraId="35858300" w14:textId="2C33F2CC" w:rsidR="00CD16D7" w:rsidRDefault="00CD16D7" w:rsidP="000F6803">
      <w:pPr>
        <w:rPr>
          <w:sz w:val="20"/>
          <w:szCs w:val="20"/>
        </w:rPr>
      </w:pPr>
      <w:r>
        <w:rPr>
          <w:noProof/>
          <w:sz w:val="20"/>
          <w:szCs w:val="20"/>
        </w:rPr>
        <w:drawing>
          <wp:inline distT="0" distB="0" distL="0" distR="0" wp14:anchorId="5FF636C7" wp14:editId="28B23755">
            <wp:extent cx="5943600" cy="3612515"/>
            <wp:effectExtent l="0" t="0" r="0" b="6985"/>
            <wp:docPr id="1973981930" name="Picture 11" descr="A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81930" name="Picture 11" descr="A chart with different colo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49F34E8F" w14:textId="3F877581" w:rsidR="00CD16D7" w:rsidRDefault="00CD16D7" w:rsidP="000F6803">
      <w:pPr>
        <w:rPr>
          <w:sz w:val="20"/>
          <w:szCs w:val="20"/>
        </w:rPr>
      </w:pPr>
      <w:r w:rsidRPr="00024150">
        <w:rPr>
          <w:b/>
          <w:bCs/>
          <w:sz w:val="20"/>
          <w:szCs w:val="20"/>
        </w:rPr>
        <w:t>Figure 9</w:t>
      </w:r>
      <w:r>
        <w:rPr>
          <w:sz w:val="20"/>
          <w:szCs w:val="20"/>
        </w:rPr>
        <w:t xml:space="preserve">: Displays the heatmap of Depth and Child Weight tuning for the </w:t>
      </w:r>
      <w:proofErr w:type="spellStart"/>
      <w:r>
        <w:rPr>
          <w:sz w:val="20"/>
          <w:szCs w:val="20"/>
        </w:rPr>
        <w:t>XGboost</w:t>
      </w:r>
      <w:proofErr w:type="spellEnd"/>
      <w:r>
        <w:rPr>
          <w:sz w:val="20"/>
          <w:szCs w:val="20"/>
        </w:rPr>
        <w:t xml:space="preserve"> model without round.</w:t>
      </w:r>
    </w:p>
    <w:p w14:paraId="686E74D2" w14:textId="44757734" w:rsidR="00CD16D7" w:rsidRDefault="00C6779B" w:rsidP="000F6803">
      <w:pPr>
        <w:rPr>
          <w:sz w:val="20"/>
          <w:szCs w:val="20"/>
        </w:rPr>
      </w:pPr>
      <w:r>
        <w:rPr>
          <w:noProof/>
          <w:sz w:val="20"/>
          <w:szCs w:val="20"/>
        </w:rPr>
        <w:lastRenderedPageBreak/>
        <w:drawing>
          <wp:inline distT="0" distB="0" distL="0" distR="0" wp14:anchorId="696AD5D6" wp14:editId="172A12E6">
            <wp:extent cx="5943600" cy="3575685"/>
            <wp:effectExtent l="0" t="0" r="0" b="5715"/>
            <wp:docPr id="916580210" name="Picture 12" descr="A colorful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0210" name="Picture 12" descr="A colorful squares with number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2B182C3B" w14:textId="07787B56" w:rsidR="00C6779B" w:rsidRDefault="00C6779B" w:rsidP="000F6803">
      <w:pPr>
        <w:rPr>
          <w:sz w:val="20"/>
          <w:szCs w:val="20"/>
        </w:rPr>
      </w:pPr>
      <w:r w:rsidRPr="00024150">
        <w:rPr>
          <w:b/>
          <w:bCs/>
          <w:sz w:val="20"/>
          <w:szCs w:val="20"/>
        </w:rPr>
        <w:t>Figure 10</w:t>
      </w:r>
      <w:r>
        <w:rPr>
          <w:sz w:val="20"/>
          <w:szCs w:val="20"/>
        </w:rPr>
        <w:t xml:space="preserve">: portrays the heatmap of Column Sample and Subsample tuning for the </w:t>
      </w:r>
      <w:proofErr w:type="spellStart"/>
      <w:r w:rsidR="00024150">
        <w:rPr>
          <w:sz w:val="20"/>
          <w:szCs w:val="20"/>
        </w:rPr>
        <w:t>X</w:t>
      </w:r>
      <w:r>
        <w:rPr>
          <w:sz w:val="20"/>
          <w:szCs w:val="20"/>
        </w:rPr>
        <w:t>Gboost</w:t>
      </w:r>
      <w:proofErr w:type="spellEnd"/>
      <w:r>
        <w:rPr>
          <w:sz w:val="20"/>
          <w:szCs w:val="20"/>
        </w:rPr>
        <w:t xml:space="preserve"> model without round.</w:t>
      </w:r>
    </w:p>
    <w:p w14:paraId="0B3FAFAD" w14:textId="1FDDD443" w:rsidR="00C6779B" w:rsidRDefault="00C6779B" w:rsidP="000F6803">
      <w:pPr>
        <w:rPr>
          <w:sz w:val="20"/>
          <w:szCs w:val="20"/>
        </w:rPr>
      </w:pPr>
      <w:r>
        <w:rPr>
          <w:noProof/>
          <w:sz w:val="20"/>
          <w:szCs w:val="20"/>
        </w:rPr>
        <w:drawing>
          <wp:inline distT="0" distB="0" distL="0" distR="0" wp14:anchorId="1C24E4A9" wp14:editId="1729CD7B">
            <wp:extent cx="5943600" cy="3619500"/>
            <wp:effectExtent l="0" t="0" r="0" b="0"/>
            <wp:docPr id="1594646250"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46250" name="Picture 13" descr="A graph of different colored lin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161768DC" w14:textId="66BC7417" w:rsidR="00C6779B" w:rsidRDefault="00C6779B" w:rsidP="000F6803">
      <w:pPr>
        <w:rPr>
          <w:sz w:val="20"/>
          <w:szCs w:val="20"/>
        </w:rPr>
      </w:pPr>
      <w:r w:rsidRPr="00024150">
        <w:rPr>
          <w:b/>
          <w:bCs/>
          <w:sz w:val="20"/>
          <w:szCs w:val="20"/>
        </w:rPr>
        <w:t>Figure 11</w:t>
      </w:r>
      <w:r>
        <w:rPr>
          <w:sz w:val="20"/>
          <w:szCs w:val="20"/>
        </w:rPr>
        <w:t xml:space="preserve">: Shows the ETA Tuning curve for the </w:t>
      </w:r>
      <w:proofErr w:type="spellStart"/>
      <w:r>
        <w:rPr>
          <w:sz w:val="20"/>
          <w:szCs w:val="20"/>
        </w:rPr>
        <w:t>XGBoost</w:t>
      </w:r>
      <w:proofErr w:type="spellEnd"/>
      <w:r>
        <w:rPr>
          <w:sz w:val="20"/>
          <w:szCs w:val="20"/>
        </w:rPr>
        <w:t xml:space="preserve"> model without </w:t>
      </w:r>
      <w:proofErr w:type="gramStart"/>
      <w:r>
        <w:rPr>
          <w:sz w:val="20"/>
          <w:szCs w:val="20"/>
        </w:rPr>
        <w:t>round</w:t>
      </w:r>
      <w:proofErr w:type="gramEnd"/>
      <w:r>
        <w:rPr>
          <w:sz w:val="20"/>
          <w:szCs w:val="20"/>
        </w:rPr>
        <w:t>.</w:t>
      </w:r>
    </w:p>
    <w:p w14:paraId="352A8595" w14:textId="0E4615BE" w:rsidR="00C6779B" w:rsidRDefault="00C6779B" w:rsidP="000F6803">
      <w:pPr>
        <w:rPr>
          <w:sz w:val="20"/>
          <w:szCs w:val="20"/>
        </w:rPr>
      </w:pPr>
      <w:r>
        <w:rPr>
          <w:noProof/>
          <w:sz w:val="20"/>
          <w:szCs w:val="20"/>
        </w:rPr>
        <w:lastRenderedPageBreak/>
        <w:drawing>
          <wp:inline distT="0" distB="0" distL="0" distR="0" wp14:anchorId="31BCCD6D" wp14:editId="1B85BCD5">
            <wp:extent cx="5943600" cy="3651250"/>
            <wp:effectExtent l="0" t="0" r="0" b="6350"/>
            <wp:docPr id="82637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787" name="Picture 8263787"/>
                    <pic:cNvPicPr/>
                  </pic:nvPicPr>
                  <pic:blipFill>
                    <a:blip r:embed="rId30">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36A65998" w14:textId="507785F7" w:rsidR="00C6779B" w:rsidRDefault="00C6779B" w:rsidP="000F6803">
      <w:pPr>
        <w:rPr>
          <w:sz w:val="20"/>
          <w:szCs w:val="20"/>
        </w:rPr>
      </w:pPr>
      <w:r w:rsidRPr="00024150">
        <w:rPr>
          <w:b/>
          <w:bCs/>
          <w:sz w:val="20"/>
          <w:szCs w:val="20"/>
        </w:rPr>
        <w:t>Figure 12</w:t>
      </w:r>
      <w:r>
        <w:rPr>
          <w:sz w:val="20"/>
          <w:szCs w:val="20"/>
        </w:rPr>
        <w:t xml:space="preserve">: Displays </w:t>
      </w:r>
      <w:r w:rsidR="00024150">
        <w:rPr>
          <w:sz w:val="20"/>
          <w:szCs w:val="20"/>
        </w:rPr>
        <w:t>f</w:t>
      </w:r>
      <w:r>
        <w:rPr>
          <w:sz w:val="20"/>
          <w:szCs w:val="20"/>
        </w:rPr>
        <w:t xml:space="preserve">inal </w:t>
      </w:r>
      <w:r w:rsidR="00024150">
        <w:rPr>
          <w:sz w:val="20"/>
          <w:szCs w:val="20"/>
        </w:rPr>
        <w:t xml:space="preserve">Predicted vs Actual Picks for the </w:t>
      </w:r>
      <w:proofErr w:type="spellStart"/>
      <w:r>
        <w:rPr>
          <w:sz w:val="20"/>
          <w:szCs w:val="20"/>
        </w:rPr>
        <w:t>XGBoost</w:t>
      </w:r>
      <w:proofErr w:type="spellEnd"/>
      <w:r>
        <w:rPr>
          <w:sz w:val="20"/>
          <w:szCs w:val="20"/>
        </w:rPr>
        <w:t xml:space="preserve"> </w:t>
      </w:r>
      <w:r w:rsidR="00024150">
        <w:rPr>
          <w:sz w:val="20"/>
          <w:szCs w:val="20"/>
        </w:rPr>
        <w:t xml:space="preserve">model </w:t>
      </w:r>
      <w:r>
        <w:rPr>
          <w:sz w:val="20"/>
          <w:szCs w:val="20"/>
        </w:rPr>
        <w:t>without round</w:t>
      </w:r>
      <w:r w:rsidR="00024150">
        <w:rPr>
          <w:sz w:val="20"/>
          <w:szCs w:val="20"/>
        </w:rPr>
        <w:t>.</w:t>
      </w:r>
    </w:p>
    <w:p w14:paraId="710E7B9A" w14:textId="0B7044B2" w:rsidR="00052001" w:rsidRDefault="00052001" w:rsidP="000F6803">
      <w:pPr>
        <w:rPr>
          <w:sz w:val="20"/>
          <w:szCs w:val="20"/>
        </w:rPr>
      </w:pPr>
      <w:r>
        <w:rPr>
          <w:noProof/>
          <w:sz w:val="20"/>
          <w:szCs w:val="20"/>
        </w:rPr>
        <w:drawing>
          <wp:inline distT="0" distB="0" distL="0" distR="0" wp14:anchorId="6D082658" wp14:editId="3BBD46B1">
            <wp:extent cx="5506218" cy="2953162"/>
            <wp:effectExtent l="0" t="0" r="0" b="0"/>
            <wp:docPr id="758712217" name="Picture 1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12217" name="Picture 15" descr="A screenshot of a black scree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06218" cy="2953162"/>
                    </a:xfrm>
                    <a:prstGeom prst="rect">
                      <a:avLst/>
                    </a:prstGeom>
                  </pic:spPr>
                </pic:pic>
              </a:graphicData>
            </a:graphic>
          </wp:inline>
        </w:drawing>
      </w:r>
    </w:p>
    <w:p w14:paraId="2EB92EF3" w14:textId="1BBF00CA" w:rsidR="00052001" w:rsidRPr="002F12D6" w:rsidRDefault="00052001" w:rsidP="000F6803">
      <w:pPr>
        <w:rPr>
          <w:sz w:val="20"/>
          <w:szCs w:val="20"/>
        </w:rPr>
      </w:pPr>
      <w:r w:rsidRPr="00052001">
        <w:rPr>
          <w:b/>
          <w:bCs/>
          <w:sz w:val="20"/>
          <w:szCs w:val="20"/>
        </w:rPr>
        <w:t>Table 2</w:t>
      </w:r>
      <w:r>
        <w:rPr>
          <w:sz w:val="20"/>
          <w:szCs w:val="20"/>
        </w:rPr>
        <w:t xml:space="preserve">: Shows the first 10 predicted vs actual picks for the </w:t>
      </w:r>
      <w:proofErr w:type="spellStart"/>
      <w:r>
        <w:rPr>
          <w:sz w:val="20"/>
          <w:szCs w:val="20"/>
        </w:rPr>
        <w:t>XGboost</w:t>
      </w:r>
      <w:proofErr w:type="spellEnd"/>
      <w:r>
        <w:rPr>
          <w:sz w:val="20"/>
          <w:szCs w:val="20"/>
        </w:rPr>
        <w:t xml:space="preserve"> model without </w:t>
      </w:r>
      <w:proofErr w:type="gramStart"/>
      <w:r>
        <w:rPr>
          <w:sz w:val="20"/>
          <w:szCs w:val="20"/>
        </w:rPr>
        <w:t>round</w:t>
      </w:r>
      <w:proofErr w:type="gramEnd"/>
      <w:r>
        <w:rPr>
          <w:sz w:val="20"/>
          <w:szCs w:val="20"/>
        </w:rPr>
        <w:t>.</w:t>
      </w:r>
    </w:p>
    <w:sectPr w:rsidR="00052001" w:rsidRPr="002F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48FC2"/>
    <w:multiLevelType w:val="hybridMultilevel"/>
    <w:tmpl w:val="FFFFFFFF"/>
    <w:lvl w:ilvl="0" w:tplc="648E3C5C">
      <w:start w:val="1"/>
      <w:numFmt w:val="bullet"/>
      <w:lvlText w:val="-"/>
      <w:lvlJc w:val="left"/>
      <w:pPr>
        <w:ind w:left="720" w:hanging="360"/>
      </w:pPr>
      <w:rPr>
        <w:rFonts w:ascii="Aptos" w:hAnsi="Aptos" w:hint="default"/>
      </w:rPr>
    </w:lvl>
    <w:lvl w:ilvl="1" w:tplc="04AA3426">
      <w:start w:val="1"/>
      <w:numFmt w:val="bullet"/>
      <w:lvlText w:val="o"/>
      <w:lvlJc w:val="left"/>
      <w:pPr>
        <w:ind w:left="1440" w:hanging="360"/>
      </w:pPr>
      <w:rPr>
        <w:rFonts w:ascii="Courier New" w:hAnsi="Courier New" w:hint="default"/>
      </w:rPr>
    </w:lvl>
    <w:lvl w:ilvl="2" w:tplc="1DBC0DAE">
      <w:start w:val="1"/>
      <w:numFmt w:val="bullet"/>
      <w:lvlText w:val=""/>
      <w:lvlJc w:val="left"/>
      <w:pPr>
        <w:ind w:left="2160" w:hanging="360"/>
      </w:pPr>
      <w:rPr>
        <w:rFonts w:ascii="Wingdings" w:hAnsi="Wingdings" w:hint="default"/>
      </w:rPr>
    </w:lvl>
    <w:lvl w:ilvl="3" w:tplc="1DAA8BB6">
      <w:start w:val="1"/>
      <w:numFmt w:val="bullet"/>
      <w:lvlText w:val=""/>
      <w:lvlJc w:val="left"/>
      <w:pPr>
        <w:ind w:left="2880" w:hanging="360"/>
      </w:pPr>
      <w:rPr>
        <w:rFonts w:ascii="Symbol" w:hAnsi="Symbol" w:hint="default"/>
      </w:rPr>
    </w:lvl>
    <w:lvl w:ilvl="4" w:tplc="67BAA660">
      <w:start w:val="1"/>
      <w:numFmt w:val="bullet"/>
      <w:lvlText w:val="o"/>
      <w:lvlJc w:val="left"/>
      <w:pPr>
        <w:ind w:left="3600" w:hanging="360"/>
      </w:pPr>
      <w:rPr>
        <w:rFonts w:ascii="Courier New" w:hAnsi="Courier New" w:hint="default"/>
      </w:rPr>
    </w:lvl>
    <w:lvl w:ilvl="5" w:tplc="5D2CC152">
      <w:start w:val="1"/>
      <w:numFmt w:val="bullet"/>
      <w:lvlText w:val=""/>
      <w:lvlJc w:val="left"/>
      <w:pPr>
        <w:ind w:left="4320" w:hanging="360"/>
      </w:pPr>
      <w:rPr>
        <w:rFonts w:ascii="Wingdings" w:hAnsi="Wingdings" w:hint="default"/>
      </w:rPr>
    </w:lvl>
    <w:lvl w:ilvl="6" w:tplc="E61EA1BA">
      <w:start w:val="1"/>
      <w:numFmt w:val="bullet"/>
      <w:lvlText w:val=""/>
      <w:lvlJc w:val="left"/>
      <w:pPr>
        <w:ind w:left="5040" w:hanging="360"/>
      </w:pPr>
      <w:rPr>
        <w:rFonts w:ascii="Symbol" w:hAnsi="Symbol" w:hint="default"/>
      </w:rPr>
    </w:lvl>
    <w:lvl w:ilvl="7" w:tplc="FA7283F6">
      <w:start w:val="1"/>
      <w:numFmt w:val="bullet"/>
      <w:lvlText w:val="o"/>
      <w:lvlJc w:val="left"/>
      <w:pPr>
        <w:ind w:left="5760" w:hanging="360"/>
      </w:pPr>
      <w:rPr>
        <w:rFonts w:ascii="Courier New" w:hAnsi="Courier New" w:hint="default"/>
      </w:rPr>
    </w:lvl>
    <w:lvl w:ilvl="8" w:tplc="03A65428">
      <w:start w:val="1"/>
      <w:numFmt w:val="bullet"/>
      <w:lvlText w:val=""/>
      <w:lvlJc w:val="left"/>
      <w:pPr>
        <w:ind w:left="6480" w:hanging="360"/>
      </w:pPr>
      <w:rPr>
        <w:rFonts w:ascii="Wingdings" w:hAnsi="Wingdings" w:hint="default"/>
      </w:rPr>
    </w:lvl>
  </w:abstractNum>
  <w:abstractNum w:abstractNumId="1" w15:restartNumberingAfterBreak="0">
    <w:nsid w:val="53D87FE0"/>
    <w:multiLevelType w:val="hybridMultilevel"/>
    <w:tmpl w:val="D1147366"/>
    <w:lvl w:ilvl="0" w:tplc="8E805794">
      <w:start w:val="1"/>
      <w:numFmt w:val="bullet"/>
      <w:lvlText w:val="-"/>
      <w:lvlJc w:val="left"/>
      <w:pPr>
        <w:ind w:left="720" w:hanging="360"/>
      </w:pPr>
      <w:rPr>
        <w:rFonts w:ascii="Aptos" w:hAnsi="Aptos" w:hint="default"/>
      </w:rPr>
    </w:lvl>
    <w:lvl w:ilvl="1" w:tplc="33022630">
      <w:start w:val="1"/>
      <w:numFmt w:val="bullet"/>
      <w:lvlText w:val="o"/>
      <w:lvlJc w:val="left"/>
      <w:pPr>
        <w:ind w:left="1440" w:hanging="360"/>
      </w:pPr>
      <w:rPr>
        <w:rFonts w:ascii="Courier New" w:hAnsi="Courier New" w:hint="default"/>
      </w:rPr>
    </w:lvl>
    <w:lvl w:ilvl="2" w:tplc="4D1A3896">
      <w:start w:val="1"/>
      <w:numFmt w:val="bullet"/>
      <w:lvlText w:val=""/>
      <w:lvlJc w:val="left"/>
      <w:pPr>
        <w:ind w:left="2160" w:hanging="360"/>
      </w:pPr>
      <w:rPr>
        <w:rFonts w:ascii="Wingdings" w:hAnsi="Wingdings" w:hint="default"/>
      </w:rPr>
    </w:lvl>
    <w:lvl w:ilvl="3" w:tplc="34B801A0">
      <w:start w:val="1"/>
      <w:numFmt w:val="bullet"/>
      <w:lvlText w:val=""/>
      <w:lvlJc w:val="left"/>
      <w:pPr>
        <w:ind w:left="2880" w:hanging="360"/>
      </w:pPr>
      <w:rPr>
        <w:rFonts w:ascii="Symbol" w:hAnsi="Symbol" w:hint="default"/>
      </w:rPr>
    </w:lvl>
    <w:lvl w:ilvl="4" w:tplc="ACC8FE5A">
      <w:start w:val="1"/>
      <w:numFmt w:val="bullet"/>
      <w:lvlText w:val="o"/>
      <w:lvlJc w:val="left"/>
      <w:pPr>
        <w:ind w:left="3600" w:hanging="360"/>
      </w:pPr>
      <w:rPr>
        <w:rFonts w:ascii="Courier New" w:hAnsi="Courier New" w:hint="default"/>
      </w:rPr>
    </w:lvl>
    <w:lvl w:ilvl="5" w:tplc="5D760D58">
      <w:start w:val="1"/>
      <w:numFmt w:val="bullet"/>
      <w:lvlText w:val=""/>
      <w:lvlJc w:val="left"/>
      <w:pPr>
        <w:ind w:left="4320" w:hanging="360"/>
      </w:pPr>
      <w:rPr>
        <w:rFonts w:ascii="Wingdings" w:hAnsi="Wingdings" w:hint="default"/>
      </w:rPr>
    </w:lvl>
    <w:lvl w:ilvl="6" w:tplc="46CEBDDC">
      <w:start w:val="1"/>
      <w:numFmt w:val="bullet"/>
      <w:lvlText w:val=""/>
      <w:lvlJc w:val="left"/>
      <w:pPr>
        <w:ind w:left="5040" w:hanging="360"/>
      </w:pPr>
      <w:rPr>
        <w:rFonts w:ascii="Symbol" w:hAnsi="Symbol" w:hint="default"/>
      </w:rPr>
    </w:lvl>
    <w:lvl w:ilvl="7" w:tplc="4A1C629C">
      <w:start w:val="1"/>
      <w:numFmt w:val="bullet"/>
      <w:lvlText w:val="o"/>
      <w:lvlJc w:val="left"/>
      <w:pPr>
        <w:ind w:left="5760" w:hanging="360"/>
      </w:pPr>
      <w:rPr>
        <w:rFonts w:ascii="Courier New" w:hAnsi="Courier New" w:hint="default"/>
      </w:rPr>
    </w:lvl>
    <w:lvl w:ilvl="8" w:tplc="6E66D522">
      <w:start w:val="1"/>
      <w:numFmt w:val="bullet"/>
      <w:lvlText w:val=""/>
      <w:lvlJc w:val="left"/>
      <w:pPr>
        <w:ind w:left="6480" w:hanging="360"/>
      </w:pPr>
      <w:rPr>
        <w:rFonts w:ascii="Wingdings" w:hAnsi="Wingdings" w:hint="default"/>
      </w:rPr>
    </w:lvl>
  </w:abstractNum>
  <w:abstractNum w:abstractNumId="2" w15:restartNumberingAfterBreak="0">
    <w:nsid w:val="53FA0C91"/>
    <w:multiLevelType w:val="hybridMultilevel"/>
    <w:tmpl w:val="FFFFFFFF"/>
    <w:lvl w:ilvl="0" w:tplc="0E066978">
      <w:start w:val="1"/>
      <w:numFmt w:val="decimal"/>
      <w:lvlText w:val="%1."/>
      <w:lvlJc w:val="left"/>
      <w:pPr>
        <w:ind w:left="720" w:hanging="360"/>
      </w:pPr>
    </w:lvl>
    <w:lvl w:ilvl="1" w:tplc="89421C06">
      <w:start w:val="1"/>
      <w:numFmt w:val="lowerLetter"/>
      <w:lvlText w:val="%2."/>
      <w:lvlJc w:val="left"/>
      <w:pPr>
        <w:ind w:left="1440" w:hanging="360"/>
      </w:pPr>
    </w:lvl>
    <w:lvl w:ilvl="2" w:tplc="93163140">
      <w:start w:val="1"/>
      <w:numFmt w:val="lowerRoman"/>
      <w:lvlText w:val="%3."/>
      <w:lvlJc w:val="right"/>
      <w:pPr>
        <w:ind w:left="2160" w:hanging="180"/>
      </w:pPr>
    </w:lvl>
    <w:lvl w:ilvl="3" w:tplc="D0C6D946">
      <w:start w:val="1"/>
      <w:numFmt w:val="decimal"/>
      <w:lvlText w:val="%4."/>
      <w:lvlJc w:val="left"/>
      <w:pPr>
        <w:ind w:left="2880" w:hanging="360"/>
      </w:pPr>
    </w:lvl>
    <w:lvl w:ilvl="4" w:tplc="CC30D510">
      <w:start w:val="1"/>
      <w:numFmt w:val="lowerLetter"/>
      <w:lvlText w:val="%5."/>
      <w:lvlJc w:val="left"/>
      <w:pPr>
        <w:ind w:left="3600" w:hanging="360"/>
      </w:pPr>
    </w:lvl>
    <w:lvl w:ilvl="5" w:tplc="5F7EF1E0">
      <w:start w:val="1"/>
      <w:numFmt w:val="lowerRoman"/>
      <w:lvlText w:val="%6."/>
      <w:lvlJc w:val="right"/>
      <w:pPr>
        <w:ind w:left="4320" w:hanging="180"/>
      </w:pPr>
    </w:lvl>
    <w:lvl w:ilvl="6" w:tplc="AE5EDAFE">
      <w:start w:val="1"/>
      <w:numFmt w:val="decimal"/>
      <w:lvlText w:val="%7."/>
      <w:lvlJc w:val="left"/>
      <w:pPr>
        <w:ind w:left="5040" w:hanging="360"/>
      </w:pPr>
    </w:lvl>
    <w:lvl w:ilvl="7" w:tplc="D39ED5A2">
      <w:start w:val="1"/>
      <w:numFmt w:val="lowerLetter"/>
      <w:lvlText w:val="%8."/>
      <w:lvlJc w:val="left"/>
      <w:pPr>
        <w:ind w:left="5760" w:hanging="360"/>
      </w:pPr>
    </w:lvl>
    <w:lvl w:ilvl="8" w:tplc="5C7420A4">
      <w:start w:val="1"/>
      <w:numFmt w:val="lowerRoman"/>
      <w:lvlText w:val="%9."/>
      <w:lvlJc w:val="right"/>
      <w:pPr>
        <w:ind w:left="6480" w:hanging="180"/>
      </w:pPr>
    </w:lvl>
  </w:abstractNum>
  <w:num w:numId="1" w16cid:durableId="1740246067">
    <w:abstractNumId w:val="1"/>
  </w:num>
  <w:num w:numId="2" w16cid:durableId="2144500560">
    <w:abstractNumId w:val="2"/>
  </w:num>
  <w:num w:numId="3" w16cid:durableId="12840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50"/>
    <w:rsid w:val="00002339"/>
    <w:rsid w:val="00002A13"/>
    <w:rsid w:val="00002F40"/>
    <w:rsid w:val="000031F2"/>
    <w:rsid w:val="000047B0"/>
    <w:rsid w:val="000050B4"/>
    <w:rsid w:val="00005D16"/>
    <w:rsid w:val="00006624"/>
    <w:rsid w:val="00006A26"/>
    <w:rsid w:val="00011AFD"/>
    <w:rsid w:val="00012F2D"/>
    <w:rsid w:val="00015902"/>
    <w:rsid w:val="0001670C"/>
    <w:rsid w:val="00016E72"/>
    <w:rsid w:val="00017530"/>
    <w:rsid w:val="00022A3D"/>
    <w:rsid w:val="00024150"/>
    <w:rsid w:val="00024A54"/>
    <w:rsid w:val="000256E8"/>
    <w:rsid w:val="00031C2B"/>
    <w:rsid w:val="00033D99"/>
    <w:rsid w:val="0003676E"/>
    <w:rsid w:val="00036C7C"/>
    <w:rsid w:val="00037625"/>
    <w:rsid w:val="000407AE"/>
    <w:rsid w:val="00041665"/>
    <w:rsid w:val="000429B9"/>
    <w:rsid w:val="00052001"/>
    <w:rsid w:val="0005485E"/>
    <w:rsid w:val="00055023"/>
    <w:rsid w:val="000553B8"/>
    <w:rsid w:val="00065A8D"/>
    <w:rsid w:val="0006637C"/>
    <w:rsid w:val="000665E8"/>
    <w:rsid w:val="00066AF9"/>
    <w:rsid w:val="0007028D"/>
    <w:rsid w:val="00072BCB"/>
    <w:rsid w:val="00074AA0"/>
    <w:rsid w:val="00075E6C"/>
    <w:rsid w:val="00082629"/>
    <w:rsid w:val="00083C11"/>
    <w:rsid w:val="00083EDE"/>
    <w:rsid w:val="00084F28"/>
    <w:rsid w:val="00086731"/>
    <w:rsid w:val="00093266"/>
    <w:rsid w:val="00093718"/>
    <w:rsid w:val="00095B26"/>
    <w:rsid w:val="000969C2"/>
    <w:rsid w:val="00096FEA"/>
    <w:rsid w:val="000A1551"/>
    <w:rsid w:val="000A1607"/>
    <w:rsid w:val="000A223B"/>
    <w:rsid w:val="000A318F"/>
    <w:rsid w:val="000A3E49"/>
    <w:rsid w:val="000A548D"/>
    <w:rsid w:val="000A562E"/>
    <w:rsid w:val="000A5C16"/>
    <w:rsid w:val="000A61C9"/>
    <w:rsid w:val="000B1B0C"/>
    <w:rsid w:val="000B7417"/>
    <w:rsid w:val="000B7629"/>
    <w:rsid w:val="000B79D2"/>
    <w:rsid w:val="000C265F"/>
    <w:rsid w:val="000C381A"/>
    <w:rsid w:val="000C5ABC"/>
    <w:rsid w:val="000D071B"/>
    <w:rsid w:val="000D1EFC"/>
    <w:rsid w:val="000D2E48"/>
    <w:rsid w:val="000D2F84"/>
    <w:rsid w:val="000D5190"/>
    <w:rsid w:val="000D6E75"/>
    <w:rsid w:val="000D74DA"/>
    <w:rsid w:val="000E22B8"/>
    <w:rsid w:val="000E32AF"/>
    <w:rsid w:val="000E3D15"/>
    <w:rsid w:val="000E4461"/>
    <w:rsid w:val="000E55DF"/>
    <w:rsid w:val="000E5B29"/>
    <w:rsid w:val="000E6931"/>
    <w:rsid w:val="000E6EBD"/>
    <w:rsid w:val="000F349F"/>
    <w:rsid w:val="000F4A71"/>
    <w:rsid w:val="000F4CC8"/>
    <w:rsid w:val="000F6803"/>
    <w:rsid w:val="001073EF"/>
    <w:rsid w:val="00107F8E"/>
    <w:rsid w:val="00110625"/>
    <w:rsid w:val="001119CA"/>
    <w:rsid w:val="00116756"/>
    <w:rsid w:val="001217F4"/>
    <w:rsid w:val="00123239"/>
    <w:rsid w:val="00130035"/>
    <w:rsid w:val="001315E4"/>
    <w:rsid w:val="001322A4"/>
    <w:rsid w:val="00134EA4"/>
    <w:rsid w:val="001358BF"/>
    <w:rsid w:val="001374C8"/>
    <w:rsid w:val="0014100E"/>
    <w:rsid w:val="001427B5"/>
    <w:rsid w:val="00146F41"/>
    <w:rsid w:val="001520D6"/>
    <w:rsid w:val="00152F52"/>
    <w:rsid w:val="00154180"/>
    <w:rsid w:val="00165DDD"/>
    <w:rsid w:val="0017172C"/>
    <w:rsid w:val="001754C9"/>
    <w:rsid w:val="00180F7B"/>
    <w:rsid w:val="0018747E"/>
    <w:rsid w:val="00192792"/>
    <w:rsid w:val="0019637D"/>
    <w:rsid w:val="001A06DC"/>
    <w:rsid w:val="001A0F45"/>
    <w:rsid w:val="001A252F"/>
    <w:rsid w:val="001B01B0"/>
    <w:rsid w:val="001B0EAD"/>
    <w:rsid w:val="001B13B0"/>
    <w:rsid w:val="001B510E"/>
    <w:rsid w:val="001C281B"/>
    <w:rsid w:val="001C3A40"/>
    <w:rsid w:val="001C3D71"/>
    <w:rsid w:val="001C4145"/>
    <w:rsid w:val="001C4386"/>
    <w:rsid w:val="001C464E"/>
    <w:rsid w:val="001C5533"/>
    <w:rsid w:val="001C60A3"/>
    <w:rsid w:val="001D2DC8"/>
    <w:rsid w:val="001D5DE5"/>
    <w:rsid w:val="001D639C"/>
    <w:rsid w:val="001D6721"/>
    <w:rsid w:val="001D7853"/>
    <w:rsid w:val="001E157C"/>
    <w:rsid w:val="001E75B3"/>
    <w:rsid w:val="001F0710"/>
    <w:rsid w:val="001F11DC"/>
    <w:rsid w:val="001F1458"/>
    <w:rsid w:val="001F3BB2"/>
    <w:rsid w:val="001F5B58"/>
    <w:rsid w:val="0020375F"/>
    <w:rsid w:val="00205AA5"/>
    <w:rsid w:val="002071E4"/>
    <w:rsid w:val="00207DA9"/>
    <w:rsid w:val="0021059C"/>
    <w:rsid w:val="00212714"/>
    <w:rsid w:val="00213741"/>
    <w:rsid w:val="00213BC4"/>
    <w:rsid w:val="00224B7D"/>
    <w:rsid w:val="00230015"/>
    <w:rsid w:val="002348EA"/>
    <w:rsid w:val="0023528B"/>
    <w:rsid w:val="00236789"/>
    <w:rsid w:val="00236DBB"/>
    <w:rsid w:val="002371D8"/>
    <w:rsid w:val="002379C6"/>
    <w:rsid w:val="00237AAC"/>
    <w:rsid w:val="00240ECA"/>
    <w:rsid w:val="00243655"/>
    <w:rsid w:val="00244400"/>
    <w:rsid w:val="00244578"/>
    <w:rsid w:val="002449F9"/>
    <w:rsid w:val="0025017F"/>
    <w:rsid w:val="002503F4"/>
    <w:rsid w:val="00251C47"/>
    <w:rsid w:val="00251F71"/>
    <w:rsid w:val="00253CA0"/>
    <w:rsid w:val="00254BB3"/>
    <w:rsid w:val="00261974"/>
    <w:rsid w:val="00262800"/>
    <w:rsid w:val="002642BF"/>
    <w:rsid w:val="00266063"/>
    <w:rsid w:val="00266A57"/>
    <w:rsid w:val="00272DFF"/>
    <w:rsid w:val="00273365"/>
    <w:rsid w:val="0027498A"/>
    <w:rsid w:val="0027631C"/>
    <w:rsid w:val="00280301"/>
    <w:rsid w:val="002811F2"/>
    <w:rsid w:val="00281E40"/>
    <w:rsid w:val="00282CF3"/>
    <w:rsid w:val="00286BAF"/>
    <w:rsid w:val="002A2110"/>
    <w:rsid w:val="002A2568"/>
    <w:rsid w:val="002A34DD"/>
    <w:rsid w:val="002A34EE"/>
    <w:rsid w:val="002A437E"/>
    <w:rsid w:val="002A7E6E"/>
    <w:rsid w:val="002B0269"/>
    <w:rsid w:val="002B15EA"/>
    <w:rsid w:val="002B3D54"/>
    <w:rsid w:val="002B3DDE"/>
    <w:rsid w:val="002B7568"/>
    <w:rsid w:val="002B7CDF"/>
    <w:rsid w:val="002C0238"/>
    <w:rsid w:val="002C2D85"/>
    <w:rsid w:val="002C63A5"/>
    <w:rsid w:val="002C7914"/>
    <w:rsid w:val="002D2317"/>
    <w:rsid w:val="002D3E8A"/>
    <w:rsid w:val="002D6884"/>
    <w:rsid w:val="002D6D0E"/>
    <w:rsid w:val="002D7522"/>
    <w:rsid w:val="002D7EF0"/>
    <w:rsid w:val="002F1282"/>
    <w:rsid w:val="002F12D6"/>
    <w:rsid w:val="002F7BB8"/>
    <w:rsid w:val="00305C1C"/>
    <w:rsid w:val="00312B3A"/>
    <w:rsid w:val="00313101"/>
    <w:rsid w:val="0031430A"/>
    <w:rsid w:val="0031649B"/>
    <w:rsid w:val="00316EFE"/>
    <w:rsid w:val="00321CF5"/>
    <w:rsid w:val="00327308"/>
    <w:rsid w:val="00336E1B"/>
    <w:rsid w:val="00345A20"/>
    <w:rsid w:val="0034742F"/>
    <w:rsid w:val="00353657"/>
    <w:rsid w:val="003550E6"/>
    <w:rsid w:val="00361A47"/>
    <w:rsid w:val="00361E79"/>
    <w:rsid w:val="0037091B"/>
    <w:rsid w:val="00372AAA"/>
    <w:rsid w:val="00374FDD"/>
    <w:rsid w:val="00375202"/>
    <w:rsid w:val="00375D81"/>
    <w:rsid w:val="0038133A"/>
    <w:rsid w:val="003816DF"/>
    <w:rsid w:val="00383334"/>
    <w:rsid w:val="00383ECB"/>
    <w:rsid w:val="00391C95"/>
    <w:rsid w:val="0039208C"/>
    <w:rsid w:val="003925E6"/>
    <w:rsid w:val="0039475B"/>
    <w:rsid w:val="00394B50"/>
    <w:rsid w:val="003A1509"/>
    <w:rsid w:val="003A1ABA"/>
    <w:rsid w:val="003B129D"/>
    <w:rsid w:val="003B325D"/>
    <w:rsid w:val="003B3F29"/>
    <w:rsid w:val="003B61F9"/>
    <w:rsid w:val="003B688F"/>
    <w:rsid w:val="003B75D9"/>
    <w:rsid w:val="003C393C"/>
    <w:rsid w:val="003D0910"/>
    <w:rsid w:val="003D25A0"/>
    <w:rsid w:val="003D5A09"/>
    <w:rsid w:val="003D74B9"/>
    <w:rsid w:val="003E396A"/>
    <w:rsid w:val="003E4EA1"/>
    <w:rsid w:val="003E7F62"/>
    <w:rsid w:val="003F1FBD"/>
    <w:rsid w:val="00401C39"/>
    <w:rsid w:val="00402544"/>
    <w:rsid w:val="00402AFE"/>
    <w:rsid w:val="004049C2"/>
    <w:rsid w:val="00405862"/>
    <w:rsid w:val="0040698D"/>
    <w:rsid w:val="00406B82"/>
    <w:rsid w:val="00407468"/>
    <w:rsid w:val="00410D57"/>
    <w:rsid w:val="00411853"/>
    <w:rsid w:val="00413CB1"/>
    <w:rsid w:val="0041517D"/>
    <w:rsid w:val="004168AB"/>
    <w:rsid w:val="00425519"/>
    <w:rsid w:val="00425AF5"/>
    <w:rsid w:val="004279F3"/>
    <w:rsid w:val="00430CF2"/>
    <w:rsid w:val="0043633A"/>
    <w:rsid w:val="004426EF"/>
    <w:rsid w:val="004460F2"/>
    <w:rsid w:val="00447FDD"/>
    <w:rsid w:val="0045265B"/>
    <w:rsid w:val="0045662E"/>
    <w:rsid w:val="0046158B"/>
    <w:rsid w:val="00462AC0"/>
    <w:rsid w:val="00464ED0"/>
    <w:rsid w:val="00465AEE"/>
    <w:rsid w:val="00467E93"/>
    <w:rsid w:val="004714F7"/>
    <w:rsid w:val="00472AA1"/>
    <w:rsid w:val="00474A28"/>
    <w:rsid w:val="0047732F"/>
    <w:rsid w:val="00481524"/>
    <w:rsid w:val="004867DB"/>
    <w:rsid w:val="00487B03"/>
    <w:rsid w:val="00491C5F"/>
    <w:rsid w:val="00492189"/>
    <w:rsid w:val="00492199"/>
    <w:rsid w:val="0049354B"/>
    <w:rsid w:val="004958C0"/>
    <w:rsid w:val="004979CA"/>
    <w:rsid w:val="004A0410"/>
    <w:rsid w:val="004B198D"/>
    <w:rsid w:val="004B364D"/>
    <w:rsid w:val="004C0416"/>
    <w:rsid w:val="004C05E8"/>
    <w:rsid w:val="004C1FB0"/>
    <w:rsid w:val="004C354B"/>
    <w:rsid w:val="004D1F8A"/>
    <w:rsid w:val="004D2D80"/>
    <w:rsid w:val="004D3B71"/>
    <w:rsid w:val="004D6825"/>
    <w:rsid w:val="004E4A79"/>
    <w:rsid w:val="004F00C0"/>
    <w:rsid w:val="004F041C"/>
    <w:rsid w:val="004F1C9E"/>
    <w:rsid w:val="004F2E24"/>
    <w:rsid w:val="00503BA0"/>
    <w:rsid w:val="0050407E"/>
    <w:rsid w:val="00506350"/>
    <w:rsid w:val="00513461"/>
    <w:rsid w:val="00513621"/>
    <w:rsid w:val="00513650"/>
    <w:rsid w:val="0051654D"/>
    <w:rsid w:val="00516C1F"/>
    <w:rsid w:val="00516C23"/>
    <w:rsid w:val="0052040A"/>
    <w:rsid w:val="00520781"/>
    <w:rsid w:val="00520F39"/>
    <w:rsid w:val="00521CF8"/>
    <w:rsid w:val="00525E4D"/>
    <w:rsid w:val="00525F2F"/>
    <w:rsid w:val="00526A18"/>
    <w:rsid w:val="0052C69B"/>
    <w:rsid w:val="005323B1"/>
    <w:rsid w:val="005348EC"/>
    <w:rsid w:val="00534D9C"/>
    <w:rsid w:val="00534FC4"/>
    <w:rsid w:val="00536381"/>
    <w:rsid w:val="00536A5B"/>
    <w:rsid w:val="00536FB9"/>
    <w:rsid w:val="005400AB"/>
    <w:rsid w:val="00545265"/>
    <w:rsid w:val="00545777"/>
    <w:rsid w:val="00553950"/>
    <w:rsid w:val="005540FF"/>
    <w:rsid w:val="0055423A"/>
    <w:rsid w:val="00555384"/>
    <w:rsid w:val="00560F51"/>
    <w:rsid w:val="005618D5"/>
    <w:rsid w:val="005618E0"/>
    <w:rsid w:val="00562D30"/>
    <w:rsid w:val="0056329F"/>
    <w:rsid w:val="00565B54"/>
    <w:rsid w:val="00566C09"/>
    <w:rsid w:val="00566F12"/>
    <w:rsid w:val="00567FA2"/>
    <w:rsid w:val="00576F93"/>
    <w:rsid w:val="00577244"/>
    <w:rsid w:val="00584C44"/>
    <w:rsid w:val="00595058"/>
    <w:rsid w:val="00596239"/>
    <w:rsid w:val="005A3D9F"/>
    <w:rsid w:val="005A456A"/>
    <w:rsid w:val="005B0364"/>
    <w:rsid w:val="005B0C24"/>
    <w:rsid w:val="005B1FC5"/>
    <w:rsid w:val="005B555E"/>
    <w:rsid w:val="005B67C2"/>
    <w:rsid w:val="005B7F22"/>
    <w:rsid w:val="005C1CCF"/>
    <w:rsid w:val="005C7567"/>
    <w:rsid w:val="005C7D6F"/>
    <w:rsid w:val="005D310E"/>
    <w:rsid w:val="005D3AA4"/>
    <w:rsid w:val="005D73D6"/>
    <w:rsid w:val="005D7882"/>
    <w:rsid w:val="005E153D"/>
    <w:rsid w:val="005E27DD"/>
    <w:rsid w:val="005E298A"/>
    <w:rsid w:val="005E31E6"/>
    <w:rsid w:val="005E40BD"/>
    <w:rsid w:val="005E5C27"/>
    <w:rsid w:val="005E741B"/>
    <w:rsid w:val="005E7962"/>
    <w:rsid w:val="005F0AC3"/>
    <w:rsid w:val="005F21BF"/>
    <w:rsid w:val="005F35C9"/>
    <w:rsid w:val="005F40A0"/>
    <w:rsid w:val="005F53AD"/>
    <w:rsid w:val="005F6976"/>
    <w:rsid w:val="00600EB2"/>
    <w:rsid w:val="00602F43"/>
    <w:rsid w:val="0060643D"/>
    <w:rsid w:val="006115B4"/>
    <w:rsid w:val="00620892"/>
    <w:rsid w:val="0062221E"/>
    <w:rsid w:val="0062412C"/>
    <w:rsid w:val="006244AE"/>
    <w:rsid w:val="00624D55"/>
    <w:rsid w:val="006254BC"/>
    <w:rsid w:val="006268A3"/>
    <w:rsid w:val="00627A35"/>
    <w:rsid w:val="006310A4"/>
    <w:rsid w:val="006310FB"/>
    <w:rsid w:val="006326B8"/>
    <w:rsid w:val="006330D9"/>
    <w:rsid w:val="006345F4"/>
    <w:rsid w:val="00634862"/>
    <w:rsid w:val="0063589E"/>
    <w:rsid w:val="00636040"/>
    <w:rsid w:val="0063660A"/>
    <w:rsid w:val="006377FE"/>
    <w:rsid w:val="00640B4E"/>
    <w:rsid w:val="0064321A"/>
    <w:rsid w:val="00644031"/>
    <w:rsid w:val="006452A2"/>
    <w:rsid w:val="006454BE"/>
    <w:rsid w:val="00645E14"/>
    <w:rsid w:val="0064704E"/>
    <w:rsid w:val="00650646"/>
    <w:rsid w:val="006515A1"/>
    <w:rsid w:val="006566DC"/>
    <w:rsid w:val="00656FF1"/>
    <w:rsid w:val="00662167"/>
    <w:rsid w:val="00672D3A"/>
    <w:rsid w:val="0067389B"/>
    <w:rsid w:val="006747E3"/>
    <w:rsid w:val="00674F50"/>
    <w:rsid w:val="00680B0B"/>
    <w:rsid w:val="00680CDC"/>
    <w:rsid w:val="006811E6"/>
    <w:rsid w:val="00681654"/>
    <w:rsid w:val="00682431"/>
    <w:rsid w:val="0068332C"/>
    <w:rsid w:val="0068444A"/>
    <w:rsid w:val="006846D3"/>
    <w:rsid w:val="00685CD1"/>
    <w:rsid w:val="00687F13"/>
    <w:rsid w:val="00690148"/>
    <w:rsid w:val="00690407"/>
    <w:rsid w:val="00690584"/>
    <w:rsid w:val="0069232B"/>
    <w:rsid w:val="006932B7"/>
    <w:rsid w:val="006953A8"/>
    <w:rsid w:val="006A18E5"/>
    <w:rsid w:val="006A1C9B"/>
    <w:rsid w:val="006A2B58"/>
    <w:rsid w:val="006A3368"/>
    <w:rsid w:val="006A52D9"/>
    <w:rsid w:val="006A6E2E"/>
    <w:rsid w:val="006B099A"/>
    <w:rsid w:val="006B233C"/>
    <w:rsid w:val="006B2717"/>
    <w:rsid w:val="006B27C2"/>
    <w:rsid w:val="006B2C76"/>
    <w:rsid w:val="006B4963"/>
    <w:rsid w:val="006C2D68"/>
    <w:rsid w:val="006C6AA4"/>
    <w:rsid w:val="006D0616"/>
    <w:rsid w:val="006D45FB"/>
    <w:rsid w:val="006D4A1F"/>
    <w:rsid w:val="006D4F7B"/>
    <w:rsid w:val="006D5756"/>
    <w:rsid w:val="006D58A2"/>
    <w:rsid w:val="006E0408"/>
    <w:rsid w:val="006E4A09"/>
    <w:rsid w:val="006E4F12"/>
    <w:rsid w:val="006E7139"/>
    <w:rsid w:val="006F13A9"/>
    <w:rsid w:val="006F3D3B"/>
    <w:rsid w:val="006F4594"/>
    <w:rsid w:val="007010BC"/>
    <w:rsid w:val="00701F06"/>
    <w:rsid w:val="0070363E"/>
    <w:rsid w:val="00703851"/>
    <w:rsid w:val="007041FB"/>
    <w:rsid w:val="0070532D"/>
    <w:rsid w:val="007058B1"/>
    <w:rsid w:val="007064CC"/>
    <w:rsid w:val="00710078"/>
    <w:rsid w:val="00710E1D"/>
    <w:rsid w:val="0071232A"/>
    <w:rsid w:val="007132D1"/>
    <w:rsid w:val="0071401E"/>
    <w:rsid w:val="007153FA"/>
    <w:rsid w:val="00716C79"/>
    <w:rsid w:val="00717FEB"/>
    <w:rsid w:val="00726D1E"/>
    <w:rsid w:val="007306DE"/>
    <w:rsid w:val="00731A64"/>
    <w:rsid w:val="00731C2C"/>
    <w:rsid w:val="00735384"/>
    <w:rsid w:val="00736622"/>
    <w:rsid w:val="0073670B"/>
    <w:rsid w:val="00740F25"/>
    <w:rsid w:val="00743B19"/>
    <w:rsid w:val="00744E86"/>
    <w:rsid w:val="00750AEB"/>
    <w:rsid w:val="00750F33"/>
    <w:rsid w:val="00754B3A"/>
    <w:rsid w:val="007551C2"/>
    <w:rsid w:val="00761FDF"/>
    <w:rsid w:val="00762DFE"/>
    <w:rsid w:val="00765C8F"/>
    <w:rsid w:val="00767E24"/>
    <w:rsid w:val="00767FA3"/>
    <w:rsid w:val="00770B4B"/>
    <w:rsid w:val="00771F3A"/>
    <w:rsid w:val="00780AD0"/>
    <w:rsid w:val="00781013"/>
    <w:rsid w:val="00782301"/>
    <w:rsid w:val="0078336D"/>
    <w:rsid w:val="007841CB"/>
    <w:rsid w:val="00787D37"/>
    <w:rsid w:val="00790FC1"/>
    <w:rsid w:val="00794C50"/>
    <w:rsid w:val="007A060C"/>
    <w:rsid w:val="007A10E9"/>
    <w:rsid w:val="007A1DE5"/>
    <w:rsid w:val="007A1FB0"/>
    <w:rsid w:val="007B3361"/>
    <w:rsid w:val="007B434E"/>
    <w:rsid w:val="007B5153"/>
    <w:rsid w:val="007B65C9"/>
    <w:rsid w:val="007C0CCC"/>
    <w:rsid w:val="007C1931"/>
    <w:rsid w:val="007C664A"/>
    <w:rsid w:val="007D0E04"/>
    <w:rsid w:val="007D57D6"/>
    <w:rsid w:val="007D6C0B"/>
    <w:rsid w:val="007E4080"/>
    <w:rsid w:val="007E540C"/>
    <w:rsid w:val="007E5875"/>
    <w:rsid w:val="007E7A2F"/>
    <w:rsid w:val="007F08F8"/>
    <w:rsid w:val="007F1FAB"/>
    <w:rsid w:val="008012B0"/>
    <w:rsid w:val="00802B88"/>
    <w:rsid w:val="0080462A"/>
    <w:rsid w:val="00811699"/>
    <w:rsid w:val="00812454"/>
    <w:rsid w:val="00815615"/>
    <w:rsid w:val="00816801"/>
    <w:rsid w:val="008173A4"/>
    <w:rsid w:val="00822B16"/>
    <w:rsid w:val="00825110"/>
    <w:rsid w:val="00825809"/>
    <w:rsid w:val="0082766F"/>
    <w:rsid w:val="00832F4C"/>
    <w:rsid w:val="00837C6A"/>
    <w:rsid w:val="00840B64"/>
    <w:rsid w:val="008413FD"/>
    <w:rsid w:val="008459D9"/>
    <w:rsid w:val="00856477"/>
    <w:rsid w:val="00856ED3"/>
    <w:rsid w:val="00857043"/>
    <w:rsid w:val="008637F8"/>
    <w:rsid w:val="008639C1"/>
    <w:rsid w:val="00865583"/>
    <w:rsid w:val="0086642B"/>
    <w:rsid w:val="008671C7"/>
    <w:rsid w:val="00871721"/>
    <w:rsid w:val="00881874"/>
    <w:rsid w:val="0089017F"/>
    <w:rsid w:val="00890CDB"/>
    <w:rsid w:val="008948F5"/>
    <w:rsid w:val="00894F11"/>
    <w:rsid w:val="008954C3"/>
    <w:rsid w:val="0089678F"/>
    <w:rsid w:val="008A2429"/>
    <w:rsid w:val="008A4161"/>
    <w:rsid w:val="008A57F1"/>
    <w:rsid w:val="008A7B25"/>
    <w:rsid w:val="008B0F9A"/>
    <w:rsid w:val="008B12F8"/>
    <w:rsid w:val="008B52FF"/>
    <w:rsid w:val="008B6119"/>
    <w:rsid w:val="008C06CE"/>
    <w:rsid w:val="008C13B7"/>
    <w:rsid w:val="008C2CE0"/>
    <w:rsid w:val="008C2DEB"/>
    <w:rsid w:val="008C31DF"/>
    <w:rsid w:val="008C426A"/>
    <w:rsid w:val="008C5159"/>
    <w:rsid w:val="008D6021"/>
    <w:rsid w:val="008D696F"/>
    <w:rsid w:val="008E2E53"/>
    <w:rsid w:val="008E6CA4"/>
    <w:rsid w:val="008E7D44"/>
    <w:rsid w:val="008F0F3F"/>
    <w:rsid w:val="008F6AAC"/>
    <w:rsid w:val="008F6C0A"/>
    <w:rsid w:val="008F7045"/>
    <w:rsid w:val="00900A60"/>
    <w:rsid w:val="00900E9A"/>
    <w:rsid w:val="009014CE"/>
    <w:rsid w:val="0090281F"/>
    <w:rsid w:val="009070E6"/>
    <w:rsid w:val="00912742"/>
    <w:rsid w:val="0091355D"/>
    <w:rsid w:val="009147F8"/>
    <w:rsid w:val="009156DB"/>
    <w:rsid w:val="0091639C"/>
    <w:rsid w:val="00916AD4"/>
    <w:rsid w:val="009202C5"/>
    <w:rsid w:val="00925AE0"/>
    <w:rsid w:val="0092628F"/>
    <w:rsid w:val="00926465"/>
    <w:rsid w:val="009300CC"/>
    <w:rsid w:val="00933985"/>
    <w:rsid w:val="00941237"/>
    <w:rsid w:val="009425EC"/>
    <w:rsid w:val="009465B6"/>
    <w:rsid w:val="009475E8"/>
    <w:rsid w:val="00956AD8"/>
    <w:rsid w:val="00957092"/>
    <w:rsid w:val="00962E40"/>
    <w:rsid w:val="00964D6A"/>
    <w:rsid w:val="00967C63"/>
    <w:rsid w:val="00967DDD"/>
    <w:rsid w:val="00970C97"/>
    <w:rsid w:val="009711AB"/>
    <w:rsid w:val="00974BCA"/>
    <w:rsid w:val="0097609B"/>
    <w:rsid w:val="00976B3E"/>
    <w:rsid w:val="00976BAD"/>
    <w:rsid w:val="00983EBA"/>
    <w:rsid w:val="00991283"/>
    <w:rsid w:val="009925D6"/>
    <w:rsid w:val="0099354B"/>
    <w:rsid w:val="00996DEB"/>
    <w:rsid w:val="009976F0"/>
    <w:rsid w:val="009A1D1B"/>
    <w:rsid w:val="009A2567"/>
    <w:rsid w:val="009A259C"/>
    <w:rsid w:val="009A55EF"/>
    <w:rsid w:val="009A600D"/>
    <w:rsid w:val="009B134A"/>
    <w:rsid w:val="009B3E42"/>
    <w:rsid w:val="009B41D5"/>
    <w:rsid w:val="009C3EEA"/>
    <w:rsid w:val="009D0648"/>
    <w:rsid w:val="009D28C8"/>
    <w:rsid w:val="009D4E00"/>
    <w:rsid w:val="009D5340"/>
    <w:rsid w:val="009D6348"/>
    <w:rsid w:val="009E0D74"/>
    <w:rsid w:val="009E1257"/>
    <w:rsid w:val="009E199C"/>
    <w:rsid w:val="009E2EB4"/>
    <w:rsid w:val="009E30DC"/>
    <w:rsid w:val="009F1D99"/>
    <w:rsid w:val="009F5F73"/>
    <w:rsid w:val="00A0068E"/>
    <w:rsid w:val="00A03585"/>
    <w:rsid w:val="00A228FD"/>
    <w:rsid w:val="00A235F8"/>
    <w:rsid w:val="00A26125"/>
    <w:rsid w:val="00A26D3C"/>
    <w:rsid w:val="00A2784A"/>
    <w:rsid w:val="00A30990"/>
    <w:rsid w:val="00A40B53"/>
    <w:rsid w:val="00A43141"/>
    <w:rsid w:val="00A45AD4"/>
    <w:rsid w:val="00A466B8"/>
    <w:rsid w:val="00A52939"/>
    <w:rsid w:val="00A54B09"/>
    <w:rsid w:val="00A567F0"/>
    <w:rsid w:val="00A572DC"/>
    <w:rsid w:val="00A64A8D"/>
    <w:rsid w:val="00A65CAE"/>
    <w:rsid w:val="00A739E2"/>
    <w:rsid w:val="00A73C51"/>
    <w:rsid w:val="00A806C4"/>
    <w:rsid w:val="00A83DA4"/>
    <w:rsid w:val="00A84800"/>
    <w:rsid w:val="00A84E92"/>
    <w:rsid w:val="00A865A3"/>
    <w:rsid w:val="00A87618"/>
    <w:rsid w:val="00A9123D"/>
    <w:rsid w:val="00A96F67"/>
    <w:rsid w:val="00A97118"/>
    <w:rsid w:val="00A97CFD"/>
    <w:rsid w:val="00AA2166"/>
    <w:rsid w:val="00AA32B0"/>
    <w:rsid w:val="00AA6B11"/>
    <w:rsid w:val="00AA7B3E"/>
    <w:rsid w:val="00AB0DEF"/>
    <w:rsid w:val="00AB1EBE"/>
    <w:rsid w:val="00AB31ED"/>
    <w:rsid w:val="00AB4575"/>
    <w:rsid w:val="00AC320E"/>
    <w:rsid w:val="00AC6F10"/>
    <w:rsid w:val="00AD0CF9"/>
    <w:rsid w:val="00AD1A9D"/>
    <w:rsid w:val="00AD29A4"/>
    <w:rsid w:val="00AD6640"/>
    <w:rsid w:val="00AE1FD3"/>
    <w:rsid w:val="00AE29AF"/>
    <w:rsid w:val="00AE33E8"/>
    <w:rsid w:val="00AE6E39"/>
    <w:rsid w:val="00AE75DA"/>
    <w:rsid w:val="00AF0A56"/>
    <w:rsid w:val="00AF0E86"/>
    <w:rsid w:val="00AF35B1"/>
    <w:rsid w:val="00AF4D91"/>
    <w:rsid w:val="00AF6074"/>
    <w:rsid w:val="00AF652D"/>
    <w:rsid w:val="00B023A5"/>
    <w:rsid w:val="00B02489"/>
    <w:rsid w:val="00B06534"/>
    <w:rsid w:val="00B07750"/>
    <w:rsid w:val="00B10AEE"/>
    <w:rsid w:val="00B10B11"/>
    <w:rsid w:val="00B21D2E"/>
    <w:rsid w:val="00B3701C"/>
    <w:rsid w:val="00B41D4F"/>
    <w:rsid w:val="00B43342"/>
    <w:rsid w:val="00B44900"/>
    <w:rsid w:val="00B4530F"/>
    <w:rsid w:val="00B569A6"/>
    <w:rsid w:val="00B56DFF"/>
    <w:rsid w:val="00B57DBC"/>
    <w:rsid w:val="00B603E9"/>
    <w:rsid w:val="00B61836"/>
    <w:rsid w:val="00B64D69"/>
    <w:rsid w:val="00B6761E"/>
    <w:rsid w:val="00B736C5"/>
    <w:rsid w:val="00B76D09"/>
    <w:rsid w:val="00B77459"/>
    <w:rsid w:val="00B836C7"/>
    <w:rsid w:val="00B84592"/>
    <w:rsid w:val="00B85856"/>
    <w:rsid w:val="00B87EC7"/>
    <w:rsid w:val="00B92C5F"/>
    <w:rsid w:val="00B96998"/>
    <w:rsid w:val="00B973E8"/>
    <w:rsid w:val="00B97470"/>
    <w:rsid w:val="00BA0309"/>
    <w:rsid w:val="00BA1D06"/>
    <w:rsid w:val="00BA1EA4"/>
    <w:rsid w:val="00BA2C63"/>
    <w:rsid w:val="00BA34FB"/>
    <w:rsid w:val="00BA3D82"/>
    <w:rsid w:val="00BA3DE5"/>
    <w:rsid w:val="00BA4BFF"/>
    <w:rsid w:val="00BA6808"/>
    <w:rsid w:val="00BA6BAE"/>
    <w:rsid w:val="00BA6F4E"/>
    <w:rsid w:val="00BA7507"/>
    <w:rsid w:val="00BB14DD"/>
    <w:rsid w:val="00BB2B78"/>
    <w:rsid w:val="00BB3255"/>
    <w:rsid w:val="00BB4416"/>
    <w:rsid w:val="00BB6679"/>
    <w:rsid w:val="00BB7332"/>
    <w:rsid w:val="00BC22D3"/>
    <w:rsid w:val="00BC5354"/>
    <w:rsid w:val="00BC5C34"/>
    <w:rsid w:val="00BC63E6"/>
    <w:rsid w:val="00BD5F8C"/>
    <w:rsid w:val="00BD62D8"/>
    <w:rsid w:val="00BD6ADE"/>
    <w:rsid w:val="00BE2F5A"/>
    <w:rsid w:val="00BE5D39"/>
    <w:rsid w:val="00BF0BFC"/>
    <w:rsid w:val="00BF3412"/>
    <w:rsid w:val="00BF74D5"/>
    <w:rsid w:val="00BF7759"/>
    <w:rsid w:val="00C065EA"/>
    <w:rsid w:val="00C0769C"/>
    <w:rsid w:val="00C13EDD"/>
    <w:rsid w:val="00C27F94"/>
    <w:rsid w:val="00C30F4D"/>
    <w:rsid w:val="00C3304F"/>
    <w:rsid w:val="00C33A00"/>
    <w:rsid w:val="00C3751A"/>
    <w:rsid w:val="00C40132"/>
    <w:rsid w:val="00C4450C"/>
    <w:rsid w:val="00C44EED"/>
    <w:rsid w:val="00C46F34"/>
    <w:rsid w:val="00C46FB8"/>
    <w:rsid w:val="00C50A31"/>
    <w:rsid w:val="00C536B4"/>
    <w:rsid w:val="00C54046"/>
    <w:rsid w:val="00C544E8"/>
    <w:rsid w:val="00C56339"/>
    <w:rsid w:val="00C60396"/>
    <w:rsid w:val="00C61DD4"/>
    <w:rsid w:val="00C6339E"/>
    <w:rsid w:val="00C63825"/>
    <w:rsid w:val="00C641E4"/>
    <w:rsid w:val="00C6779B"/>
    <w:rsid w:val="00C726C5"/>
    <w:rsid w:val="00C830AF"/>
    <w:rsid w:val="00C85781"/>
    <w:rsid w:val="00C900C4"/>
    <w:rsid w:val="00C90112"/>
    <w:rsid w:val="00C939B4"/>
    <w:rsid w:val="00C9402C"/>
    <w:rsid w:val="00C960DE"/>
    <w:rsid w:val="00C9640B"/>
    <w:rsid w:val="00C96779"/>
    <w:rsid w:val="00CA0A3B"/>
    <w:rsid w:val="00CA157B"/>
    <w:rsid w:val="00CA34E1"/>
    <w:rsid w:val="00CB16B6"/>
    <w:rsid w:val="00CB4C9B"/>
    <w:rsid w:val="00CB622E"/>
    <w:rsid w:val="00CB6C72"/>
    <w:rsid w:val="00CB7421"/>
    <w:rsid w:val="00CC02F8"/>
    <w:rsid w:val="00CC6694"/>
    <w:rsid w:val="00CC7D67"/>
    <w:rsid w:val="00CD16D7"/>
    <w:rsid w:val="00CD3CA0"/>
    <w:rsid w:val="00CD7EB3"/>
    <w:rsid w:val="00CE0DB4"/>
    <w:rsid w:val="00CE2EBD"/>
    <w:rsid w:val="00CE63F6"/>
    <w:rsid w:val="00CE7D9A"/>
    <w:rsid w:val="00CF00F4"/>
    <w:rsid w:val="00CF10BE"/>
    <w:rsid w:val="00CF2150"/>
    <w:rsid w:val="00CF690A"/>
    <w:rsid w:val="00D02812"/>
    <w:rsid w:val="00D110C2"/>
    <w:rsid w:val="00D135AD"/>
    <w:rsid w:val="00D14694"/>
    <w:rsid w:val="00D163FD"/>
    <w:rsid w:val="00D2064B"/>
    <w:rsid w:val="00D2159D"/>
    <w:rsid w:val="00D22451"/>
    <w:rsid w:val="00D31BB8"/>
    <w:rsid w:val="00D32751"/>
    <w:rsid w:val="00D32FAC"/>
    <w:rsid w:val="00D35645"/>
    <w:rsid w:val="00D369F0"/>
    <w:rsid w:val="00D3C804"/>
    <w:rsid w:val="00D409DB"/>
    <w:rsid w:val="00D4361F"/>
    <w:rsid w:val="00D45D51"/>
    <w:rsid w:val="00D47A91"/>
    <w:rsid w:val="00D512F5"/>
    <w:rsid w:val="00D518FF"/>
    <w:rsid w:val="00D54F6E"/>
    <w:rsid w:val="00D603BB"/>
    <w:rsid w:val="00D61201"/>
    <w:rsid w:val="00D61C13"/>
    <w:rsid w:val="00D6485A"/>
    <w:rsid w:val="00D64F14"/>
    <w:rsid w:val="00D70744"/>
    <w:rsid w:val="00D71692"/>
    <w:rsid w:val="00D72E4E"/>
    <w:rsid w:val="00D8433F"/>
    <w:rsid w:val="00D844A9"/>
    <w:rsid w:val="00D847A9"/>
    <w:rsid w:val="00D861E6"/>
    <w:rsid w:val="00D86C39"/>
    <w:rsid w:val="00D8729F"/>
    <w:rsid w:val="00D902A8"/>
    <w:rsid w:val="00D902F6"/>
    <w:rsid w:val="00D93575"/>
    <w:rsid w:val="00D93C79"/>
    <w:rsid w:val="00D947FB"/>
    <w:rsid w:val="00DA17B4"/>
    <w:rsid w:val="00DA57A2"/>
    <w:rsid w:val="00DB1AAF"/>
    <w:rsid w:val="00DB552B"/>
    <w:rsid w:val="00DB63F6"/>
    <w:rsid w:val="00DC36A8"/>
    <w:rsid w:val="00DC3C5A"/>
    <w:rsid w:val="00DC6734"/>
    <w:rsid w:val="00DC7415"/>
    <w:rsid w:val="00DC7C37"/>
    <w:rsid w:val="00DD23EA"/>
    <w:rsid w:val="00DD2570"/>
    <w:rsid w:val="00DD3FEE"/>
    <w:rsid w:val="00DD47EE"/>
    <w:rsid w:val="00DE110C"/>
    <w:rsid w:val="00DE2D66"/>
    <w:rsid w:val="00DE434A"/>
    <w:rsid w:val="00DE4A68"/>
    <w:rsid w:val="00DE5C2D"/>
    <w:rsid w:val="00DE7216"/>
    <w:rsid w:val="00DF3C9E"/>
    <w:rsid w:val="00DF7077"/>
    <w:rsid w:val="00E00247"/>
    <w:rsid w:val="00E03810"/>
    <w:rsid w:val="00E05DD4"/>
    <w:rsid w:val="00E05EAD"/>
    <w:rsid w:val="00E07D89"/>
    <w:rsid w:val="00E10F96"/>
    <w:rsid w:val="00E12FA7"/>
    <w:rsid w:val="00E138D0"/>
    <w:rsid w:val="00E13B30"/>
    <w:rsid w:val="00E146B7"/>
    <w:rsid w:val="00E157BF"/>
    <w:rsid w:val="00E15B5B"/>
    <w:rsid w:val="00E167A8"/>
    <w:rsid w:val="00E2072A"/>
    <w:rsid w:val="00E208BE"/>
    <w:rsid w:val="00E2199E"/>
    <w:rsid w:val="00E22779"/>
    <w:rsid w:val="00E24073"/>
    <w:rsid w:val="00E24BCB"/>
    <w:rsid w:val="00E30274"/>
    <w:rsid w:val="00E323CD"/>
    <w:rsid w:val="00E337FE"/>
    <w:rsid w:val="00E37745"/>
    <w:rsid w:val="00E41335"/>
    <w:rsid w:val="00E416C1"/>
    <w:rsid w:val="00E44820"/>
    <w:rsid w:val="00E45481"/>
    <w:rsid w:val="00E4739E"/>
    <w:rsid w:val="00E50E88"/>
    <w:rsid w:val="00E51A3D"/>
    <w:rsid w:val="00E51E39"/>
    <w:rsid w:val="00E561A8"/>
    <w:rsid w:val="00E56FF5"/>
    <w:rsid w:val="00E70734"/>
    <w:rsid w:val="00E72309"/>
    <w:rsid w:val="00E74CBD"/>
    <w:rsid w:val="00E80B14"/>
    <w:rsid w:val="00E81111"/>
    <w:rsid w:val="00E81F08"/>
    <w:rsid w:val="00E85A4C"/>
    <w:rsid w:val="00E90935"/>
    <w:rsid w:val="00E940EB"/>
    <w:rsid w:val="00E959FE"/>
    <w:rsid w:val="00E95C3E"/>
    <w:rsid w:val="00E97DFC"/>
    <w:rsid w:val="00EA1CBA"/>
    <w:rsid w:val="00EA2A0A"/>
    <w:rsid w:val="00EA4F29"/>
    <w:rsid w:val="00EA53E5"/>
    <w:rsid w:val="00EA5C97"/>
    <w:rsid w:val="00EB1613"/>
    <w:rsid w:val="00EB3CF0"/>
    <w:rsid w:val="00EB4FB5"/>
    <w:rsid w:val="00EB64F4"/>
    <w:rsid w:val="00EB6C7E"/>
    <w:rsid w:val="00EB7359"/>
    <w:rsid w:val="00EC06F2"/>
    <w:rsid w:val="00EC1351"/>
    <w:rsid w:val="00EC6F37"/>
    <w:rsid w:val="00ED0448"/>
    <w:rsid w:val="00ED0762"/>
    <w:rsid w:val="00ED1760"/>
    <w:rsid w:val="00ED25F9"/>
    <w:rsid w:val="00ED2AF9"/>
    <w:rsid w:val="00ED32A4"/>
    <w:rsid w:val="00ED5448"/>
    <w:rsid w:val="00ED5744"/>
    <w:rsid w:val="00EE18BD"/>
    <w:rsid w:val="00EE2C8E"/>
    <w:rsid w:val="00EE2FF5"/>
    <w:rsid w:val="00EE31DF"/>
    <w:rsid w:val="00EE6FEE"/>
    <w:rsid w:val="00EE7435"/>
    <w:rsid w:val="00EF0308"/>
    <w:rsid w:val="00EF046C"/>
    <w:rsid w:val="00EF068A"/>
    <w:rsid w:val="00EF2BEA"/>
    <w:rsid w:val="00EF649F"/>
    <w:rsid w:val="00F03E1A"/>
    <w:rsid w:val="00F0483F"/>
    <w:rsid w:val="00F0605C"/>
    <w:rsid w:val="00F068B4"/>
    <w:rsid w:val="00F1684F"/>
    <w:rsid w:val="00F17394"/>
    <w:rsid w:val="00F20540"/>
    <w:rsid w:val="00F2159A"/>
    <w:rsid w:val="00F2221B"/>
    <w:rsid w:val="00F22CBA"/>
    <w:rsid w:val="00F23778"/>
    <w:rsid w:val="00F23C3E"/>
    <w:rsid w:val="00F275AF"/>
    <w:rsid w:val="00F27DA7"/>
    <w:rsid w:val="00F3004C"/>
    <w:rsid w:val="00F3136B"/>
    <w:rsid w:val="00F32E29"/>
    <w:rsid w:val="00F338CB"/>
    <w:rsid w:val="00F33BE3"/>
    <w:rsid w:val="00F341A5"/>
    <w:rsid w:val="00F42175"/>
    <w:rsid w:val="00F4440B"/>
    <w:rsid w:val="00F44761"/>
    <w:rsid w:val="00F44C9E"/>
    <w:rsid w:val="00F4723E"/>
    <w:rsid w:val="00F5005F"/>
    <w:rsid w:val="00F5287F"/>
    <w:rsid w:val="00F5364F"/>
    <w:rsid w:val="00F6058C"/>
    <w:rsid w:val="00F617D6"/>
    <w:rsid w:val="00F62949"/>
    <w:rsid w:val="00F6352A"/>
    <w:rsid w:val="00F63FD8"/>
    <w:rsid w:val="00F64BE8"/>
    <w:rsid w:val="00F7178C"/>
    <w:rsid w:val="00F71CA4"/>
    <w:rsid w:val="00F72840"/>
    <w:rsid w:val="00F742B8"/>
    <w:rsid w:val="00F75DCF"/>
    <w:rsid w:val="00F81259"/>
    <w:rsid w:val="00F823C0"/>
    <w:rsid w:val="00F83E44"/>
    <w:rsid w:val="00F84E40"/>
    <w:rsid w:val="00F9439E"/>
    <w:rsid w:val="00F9498D"/>
    <w:rsid w:val="00F954DB"/>
    <w:rsid w:val="00F96E0D"/>
    <w:rsid w:val="00F96FDB"/>
    <w:rsid w:val="00F9765F"/>
    <w:rsid w:val="00FA1140"/>
    <w:rsid w:val="00FA22D6"/>
    <w:rsid w:val="00FA30D2"/>
    <w:rsid w:val="00FA3606"/>
    <w:rsid w:val="00FA3DFD"/>
    <w:rsid w:val="00FA629E"/>
    <w:rsid w:val="00FB241A"/>
    <w:rsid w:val="00FB3703"/>
    <w:rsid w:val="00FB58F9"/>
    <w:rsid w:val="00FB7F2D"/>
    <w:rsid w:val="00FB7FD7"/>
    <w:rsid w:val="00FC5F24"/>
    <w:rsid w:val="00FC7B22"/>
    <w:rsid w:val="00FD0D05"/>
    <w:rsid w:val="00FD17DE"/>
    <w:rsid w:val="00FD1897"/>
    <w:rsid w:val="00FD3340"/>
    <w:rsid w:val="00FD3EAD"/>
    <w:rsid w:val="00FD4D15"/>
    <w:rsid w:val="00FD57BC"/>
    <w:rsid w:val="00FD7A01"/>
    <w:rsid w:val="00FE0014"/>
    <w:rsid w:val="00FE0869"/>
    <w:rsid w:val="00FE17B6"/>
    <w:rsid w:val="00FE3286"/>
    <w:rsid w:val="00FE66A6"/>
    <w:rsid w:val="00FF15E5"/>
    <w:rsid w:val="00FF3262"/>
    <w:rsid w:val="00FF428D"/>
    <w:rsid w:val="00FF4D6B"/>
    <w:rsid w:val="00FF57FA"/>
    <w:rsid w:val="00FF745F"/>
    <w:rsid w:val="00FF752F"/>
    <w:rsid w:val="01A2FFDA"/>
    <w:rsid w:val="01A6889E"/>
    <w:rsid w:val="025E3C0A"/>
    <w:rsid w:val="029E338A"/>
    <w:rsid w:val="02CD7F12"/>
    <w:rsid w:val="03198176"/>
    <w:rsid w:val="036E2F10"/>
    <w:rsid w:val="04073D0B"/>
    <w:rsid w:val="04794BF3"/>
    <w:rsid w:val="0524B2FC"/>
    <w:rsid w:val="05FD392B"/>
    <w:rsid w:val="06099C0E"/>
    <w:rsid w:val="063446B4"/>
    <w:rsid w:val="06E39C55"/>
    <w:rsid w:val="0786D238"/>
    <w:rsid w:val="07DCADF7"/>
    <w:rsid w:val="07FCC4D8"/>
    <w:rsid w:val="084C8B40"/>
    <w:rsid w:val="08CC9898"/>
    <w:rsid w:val="0904D18B"/>
    <w:rsid w:val="09A55F87"/>
    <w:rsid w:val="0A7612A5"/>
    <w:rsid w:val="0AB6FDD2"/>
    <w:rsid w:val="0B56A887"/>
    <w:rsid w:val="0B5C01D9"/>
    <w:rsid w:val="0BA1D1A1"/>
    <w:rsid w:val="0C3BF892"/>
    <w:rsid w:val="0C8C501A"/>
    <w:rsid w:val="0C8CE702"/>
    <w:rsid w:val="0CA24503"/>
    <w:rsid w:val="0CA3456D"/>
    <w:rsid w:val="0CADE56D"/>
    <w:rsid w:val="0D0B56C5"/>
    <w:rsid w:val="0DB519B5"/>
    <w:rsid w:val="0E095CED"/>
    <w:rsid w:val="0EE94F94"/>
    <w:rsid w:val="0EEE8DD4"/>
    <w:rsid w:val="0F46CCD3"/>
    <w:rsid w:val="0F60C350"/>
    <w:rsid w:val="108CA4B7"/>
    <w:rsid w:val="10DA38A9"/>
    <w:rsid w:val="111BA2DB"/>
    <w:rsid w:val="1145E258"/>
    <w:rsid w:val="1185EC6B"/>
    <w:rsid w:val="11DF1777"/>
    <w:rsid w:val="1216DBDB"/>
    <w:rsid w:val="122611A7"/>
    <w:rsid w:val="12A26F8A"/>
    <w:rsid w:val="132C1F85"/>
    <w:rsid w:val="139EC71F"/>
    <w:rsid w:val="13B3D872"/>
    <w:rsid w:val="141535BD"/>
    <w:rsid w:val="145DAF45"/>
    <w:rsid w:val="147C807F"/>
    <w:rsid w:val="14D4769E"/>
    <w:rsid w:val="15067330"/>
    <w:rsid w:val="150A2EDC"/>
    <w:rsid w:val="1537564D"/>
    <w:rsid w:val="1662EE2E"/>
    <w:rsid w:val="16C85DBA"/>
    <w:rsid w:val="16EAA576"/>
    <w:rsid w:val="1769B4E0"/>
    <w:rsid w:val="17780C5B"/>
    <w:rsid w:val="17AA3F6C"/>
    <w:rsid w:val="17B6D9B0"/>
    <w:rsid w:val="17FB7750"/>
    <w:rsid w:val="17FE649C"/>
    <w:rsid w:val="185C457D"/>
    <w:rsid w:val="18A56BFC"/>
    <w:rsid w:val="190F0260"/>
    <w:rsid w:val="191AE84B"/>
    <w:rsid w:val="19870ED7"/>
    <w:rsid w:val="1987D94B"/>
    <w:rsid w:val="1A2686D1"/>
    <w:rsid w:val="1ACB3D80"/>
    <w:rsid w:val="1B2FB617"/>
    <w:rsid w:val="1B70E615"/>
    <w:rsid w:val="1B8E51C8"/>
    <w:rsid w:val="1BE6C1D2"/>
    <w:rsid w:val="1C144D5A"/>
    <w:rsid w:val="1C3A2AA4"/>
    <w:rsid w:val="1C58320A"/>
    <w:rsid w:val="1DA6AA34"/>
    <w:rsid w:val="1E0DBC08"/>
    <w:rsid w:val="1E3EAB9D"/>
    <w:rsid w:val="1E7F1FCF"/>
    <w:rsid w:val="1E999084"/>
    <w:rsid w:val="1F5ED41C"/>
    <w:rsid w:val="1FE5DFA9"/>
    <w:rsid w:val="1FEF08B4"/>
    <w:rsid w:val="2006F5D1"/>
    <w:rsid w:val="2085F912"/>
    <w:rsid w:val="211A1B8D"/>
    <w:rsid w:val="218B5C5A"/>
    <w:rsid w:val="2365C9D1"/>
    <w:rsid w:val="23A2B6B1"/>
    <w:rsid w:val="23A65A21"/>
    <w:rsid w:val="2423606A"/>
    <w:rsid w:val="255D6A45"/>
    <w:rsid w:val="25F75C4F"/>
    <w:rsid w:val="2618C081"/>
    <w:rsid w:val="26ED7F1C"/>
    <w:rsid w:val="272783AA"/>
    <w:rsid w:val="275C7C21"/>
    <w:rsid w:val="27A036BD"/>
    <w:rsid w:val="2814521F"/>
    <w:rsid w:val="28641E9A"/>
    <w:rsid w:val="28FFA640"/>
    <w:rsid w:val="29283393"/>
    <w:rsid w:val="29287C43"/>
    <w:rsid w:val="296B744F"/>
    <w:rsid w:val="29947819"/>
    <w:rsid w:val="29C1DFF2"/>
    <w:rsid w:val="2A48C831"/>
    <w:rsid w:val="2A697C2C"/>
    <w:rsid w:val="2B4A923B"/>
    <w:rsid w:val="2B805400"/>
    <w:rsid w:val="2BA8E1FD"/>
    <w:rsid w:val="2BBC5888"/>
    <w:rsid w:val="2C2109EE"/>
    <w:rsid w:val="2C235875"/>
    <w:rsid w:val="2CA04BDA"/>
    <w:rsid w:val="2CB95BAB"/>
    <w:rsid w:val="2D46B9D5"/>
    <w:rsid w:val="2DE72CCC"/>
    <w:rsid w:val="2E3506F2"/>
    <w:rsid w:val="2F1E7CE6"/>
    <w:rsid w:val="2F4A0141"/>
    <w:rsid w:val="3077B858"/>
    <w:rsid w:val="308ACFB0"/>
    <w:rsid w:val="3186CF7C"/>
    <w:rsid w:val="31A48221"/>
    <w:rsid w:val="3215F90E"/>
    <w:rsid w:val="32694815"/>
    <w:rsid w:val="331F7B56"/>
    <w:rsid w:val="332D9DDF"/>
    <w:rsid w:val="33318EB6"/>
    <w:rsid w:val="333B2C3A"/>
    <w:rsid w:val="34109560"/>
    <w:rsid w:val="34776AF2"/>
    <w:rsid w:val="34AB3DC7"/>
    <w:rsid w:val="350CB3F1"/>
    <w:rsid w:val="357BB1C6"/>
    <w:rsid w:val="35AFBDDF"/>
    <w:rsid w:val="35D00DFB"/>
    <w:rsid w:val="35D06D46"/>
    <w:rsid w:val="35E418A8"/>
    <w:rsid w:val="367A4801"/>
    <w:rsid w:val="370E2ECB"/>
    <w:rsid w:val="3730C4E9"/>
    <w:rsid w:val="376614F9"/>
    <w:rsid w:val="3810FB99"/>
    <w:rsid w:val="385C1220"/>
    <w:rsid w:val="38F5EE58"/>
    <w:rsid w:val="38FF3245"/>
    <w:rsid w:val="39196D4E"/>
    <w:rsid w:val="39A9F19F"/>
    <w:rsid w:val="3B05FC82"/>
    <w:rsid w:val="3B669787"/>
    <w:rsid w:val="3C703441"/>
    <w:rsid w:val="3CF8E37A"/>
    <w:rsid w:val="3D02D95A"/>
    <w:rsid w:val="3ED786B2"/>
    <w:rsid w:val="3EFDD6BF"/>
    <w:rsid w:val="407AFBAE"/>
    <w:rsid w:val="40A99883"/>
    <w:rsid w:val="40CC9D4E"/>
    <w:rsid w:val="412C3B14"/>
    <w:rsid w:val="41A6507D"/>
    <w:rsid w:val="42059D00"/>
    <w:rsid w:val="4224F850"/>
    <w:rsid w:val="426D887A"/>
    <w:rsid w:val="42A9CC08"/>
    <w:rsid w:val="430D23AE"/>
    <w:rsid w:val="43223834"/>
    <w:rsid w:val="4390F83F"/>
    <w:rsid w:val="4392128D"/>
    <w:rsid w:val="43B4FE58"/>
    <w:rsid w:val="43E2E01D"/>
    <w:rsid w:val="4487CF44"/>
    <w:rsid w:val="44C308D9"/>
    <w:rsid w:val="44E1664B"/>
    <w:rsid w:val="45044649"/>
    <w:rsid w:val="453FE7FC"/>
    <w:rsid w:val="45753DE0"/>
    <w:rsid w:val="45ED3104"/>
    <w:rsid w:val="471534EA"/>
    <w:rsid w:val="480F8D14"/>
    <w:rsid w:val="48520788"/>
    <w:rsid w:val="486622A3"/>
    <w:rsid w:val="486D7956"/>
    <w:rsid w:val="48C8407E"/>
    <w:rsid w:val="4925730C"/>
    <w:rsid w:val="49297395"/>
    <w:rsid w:val="49488C98"/>
    <w:rsid w:val="4A4E7AD0"/>
    <w:rsid w:val="4AA0EE94"/>
    <w:rsid w:val="4AE27B3F"/>
    <w:rsid w:val="4B542D94"/>
    <w:rsid w:val="4B857772"/>
    <w:rsid w:val="4CB49055"/>
    <w:rsid w:val="4CC5E179"/>
    <w:rsid w:val="4CDE3DFB"/>
    <w:rsid w:val="4D056E63"/>
    <w:rsid w:val="4E14B333"/>
    <w:rsid w:val="4E3ECB0E"/>
    <w:rsid w:val="4E717947"/>
    <w:rsid w:val="4F5C1018"/>
    <w:rsid w:val="50528E9F"/>
    <w:rsid w:val="50C6B368"/>
    <w:rsid w:val="50D48596"/>
    <w:rsid w:val="50FCA261"/>
    <w:rsid w:val="51055F41"/>
    <w:rsid w:val="52257B43"/>
    <w:rsid w:val="52A0615D"/>
    <w:rsid w:val="52B9A9ED"/>
    <w:rsid w:val="53186F73"/>
    <w:rsid w:val="537164E1"/>
    <w:rsid w:val="53BDF8A4"/>
    <w:rsid w:val="54434DC1"/>
    <w:rsid w:val="54510D9B"/>
    <w:rsid w:val="54A91BB6"/>
    <w:rsid w:val="5537552D"/>
    <w:rsid w:val="558E7052"/>
    <w:rsid w:val="55DD0955"/>
    <w:rsid w:val="563E6CF1"/>
    <w:rsid w:val="563F3AB3"/>
    <w:rsid w:val="565B1F92"/>
    <w:rsid w:val="56EFB81F"/>
    <w:rsid w:val="56F5620B"/>
    <w:rsid w:val="57CD4CED"/>
    <w:rsid w:val="57F31404"/>
    <w:rsid w:val="58AEC96B"/>
    <w:rsid w:val="591E9BBF"/>
    <w:rsid w:val="5A5A2319"/>
    <w:rsid w:val="5BD1FEA5"/>
    <w:rsid w:val="5BD94322"/>
    <w:rsid w:val="5CA3F294"/>
    <w:rsid w:val="5D456F7C"/>
    <w:rsid w:val="5D503690"/>
    <w:rsid w:val="5DC29F43"/>
    <w:rsid w:val="5E718CD1"/>
    <w:rsid w:val="5F1CA92B"/>
    <w:rsid w:val="5F4412BA"/>
    <w:rsid w:val="5F47C1B1"/>
    <w:rsid w:val="5F4F12C0"/>
    <w:rsid w:val="5F6E5B25"/>
    <w:rsid w:val="5F8D625E"/>
    <w:rsid w:val="611B6FB2"/>
    <w:rsid w:val="61412CCC"/>
    <w:rsid w:val="6152D7EF"/>
    <w:rsid w:val="61E4E872"/>
    <w:rsid w:val="62C3AC8D"/>
    <w:rsid w:val="62FFBBC8"/>
    <w:rsid w:val="6314E798"/>
    <w:rsid w:val="633CDB77"/>
    <w:rsid w:val="64315473"/>
    <w:rsid w:val="64704D34"/>
    <w:rsid w:val="64872C9B"/>
    <w:rsid w:val="650CC829"/>
    <w:rsid w:val="656E1FE5"/>
    <w:rsid w:val="65D95ADB"/>
    <w:rsid w:val="65DA0620"/>
    <w:rsid w:val="66A2C456"/>
    <w:rsid w:val="66BF317F"/>
    <w:rsid w:val="66ED5B35"/>
    <w:rsid w:val="67BCF9BE"/>
    <w:rsid w:val="67E6663F"/>
    <w:rsid w:val="686D106F"/>
    <w:rsid w:val="689515D2"/>
    <w:rsid w:val="68A4B10C"/>
    <w:rsid w:val="68D064EA"/>
    <w:rsid w:val="68ED9E3D"/>
    <w:rsid w:val="69DA5719"/>
    <w:rsid w:val="69DAE901"/>
    <w:rsid w:val="6A1D50C8"/>
    <w:rsid w:val="6A202E09"/>
    <w:rsid w:val="6A307D6B"/>
    <w:rsid w:val="6A35593A"/>
    <w:rsid w:val="6A6B7A25"/>
    <w:rsid w:val="6BBA4E7F"/>
    <w:rsid w:val="6C239780"/>
    <w:rsid w:val="6C3022C4"/>
    <w:rsid w:val="6C443DA8"/>
    <w:rsid w:val="6C9DB74B"/>
    <w:rsid w:val="6CB7FF6A"/>
    <w:rsid w:val="6CD2C11C"/>
    <w:rsid w:val="6D22CF04"/>
    <w:rsid w:val="6D38F2DC"/>
    <w:rsid w:val="6D9C6A80"/>
    <w:rsid w:val="6DA97480"/>
    <w:rsid w:val="6EC7D3F9"/>
    <w:rsid w:val="6EFCBC05"/>
    <w:rsid w:val="6F2D4107"/>
    <w:rsid w:val="70975CE6"/>
    <w:rsid w:val="70A558B4"/>
    <w:rsid w:val="715A7EDF"/>
    <w:rsid w:val="716F2C60"/>
    <w:rsid w:val="71DE3837"/>
    <w:rsid w:val="71F25C2B"/>
    <w:rsid w:val="724402BB"/>
    <w:rsid w:val="72FB6E97"/>
    <w:rsid w:val="732F17FE"/>
    <w:rsid w:val="7395AB47"/>
    <w:rsid w:val="73FABB35"/>
    <w:rsid w:val="7403658D"/>
    <w:rsid w:val="743FA13D"/>
    <w:rsid w:val="744681A0"/>
    <w:rsid w:val="7525E75D"/>
    <w:rsid w:val="75BFE60C"/>
    <w:rsid w:val="76094295"/>
    <w:rsid w:val="76722255"/>
    <w:rsid w:val="768CAC29"/>
    <w:rsid w:val="778F8029"/>
    <w:rsid w:val="78391689"/>
    <w:rsid w:val="78CB9C3A"/>
    <w:rsid w:val="78DC9F12"/>
    <w:rsid w:val="7928FC88"/>
    <w:rsid w:val="7985E2CF"/>
    <w:rsid w:val="79FD0BE9"/>
    <w:rsid w:val="7A38B72A"/>
    <w:rsid w:val="7B56B18C"/>
    <w:rsid w:val="7B733469"/>
    <w:rsid w:val="7C194AAF"/>
    <w:rsid w:val="7CB2C249"/>
    <w:rsid w:val="7CEC69E2"/>
    <w:rsid w:val="7D10A558"/>
    <w:rsid w:val="7E6D1F5E"/>
    <w:rsid w:val="7E8422C0"/>
    <w:rsid w:val="7EA917BD"/>
    <w:rsid w:val="7EBCFCC4"/>
    <w:rsid w:val="7F023A3A"/>
    <w:rsid w:val="7F27EA41"/>
    <w:rsid w:val="7F3700DA"/>
    <w:rsid w:val="7F4D97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9382"/>
  <w15:chartTrackingRefBased/>
  <w15:docId w15:val="{59DC9C3A-9B67-4A44-9AF1-9A05B4EF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50"/>
    <w:rPr>
      <w:rFonts w:eastAsiaTheme="majorEastAsia" w:cstheme="majorBidi"/>
      <w:color w:val="272727" w:themeColor="text1" w:themeTint="D8"/>
    </w:rPr>
  </w:style>
  <w:style w:type="paragraph" w:styleId="Title">
    <w:name w:val="Title"/>
    <w:basedOn w:val="Normal"/>
    <w:next w:val="Normal"/>
    <w:link w:val="TitleChar"/>
    <w:uiPriority w:val="10"/>
    <w:qFormat/>
    <w:rsid w:val="00CF2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50"/>
    <w:pPr>
      <w:spacing w:before="160"/>
      <w:jc w:val="center"/>
    </w:pPr>
    <w:rPr>
      <w:i/>
      <w:iCs/>
      <w:color w:val="404040" w:themeColor="text1" w:themeTint="BF"/>
    </w:rPr>
  </w:style>
  <w:style w:type="character" w:customStyle="1" w:styleId="QuoteChar">
    <w:name w:val="Quote Char"/>
    <w:basedOn w:val="DefaultParagraphFont"/>
    <w:link w:val="Quote"/>
    <w:uiPriority w:val="29"/>
    <w:rsid w:val="00CF2150"/>
    <w:rPr>
      <w:i/>
      <w:iCs/>
      <w:color w:val="404040" w:themeColor="text1" w:themeTint="BF"/>
    </w:rPr>
  </w:style>
  <w:style w:type="paragraph" w:styleId="ListParagraph">
    <w:name w:val="List Paragraph"/>
    <w:basedOn w:val="Normal"/>
    <w:uiPriority w:val="34"/>
    <w:qFormat/>
    <w:rsid w:val="00CF2150"/>
    <w:pPr>
      <w:ind w:left="720"/>
      <w:contextualSpacing/>
    </w:pPr>
  </w:style>
  <w:style w:type="character" w:styleId="IntenseEmphasis">
    <w:name w:val="Intense Emphasis"/>
    <w:basedOn w:val="DefaultParagraphFont"/>
    <w:uiPriority w:val="21"/>
    <w:qFormat/>
    <w:rsid w:val="00CF2150"/>
    <w:rPr>
      <w:i/>
      <w:iCs/>
      <w:color w:val="0F4761" w:themeColor="accent1" w:themeShade="BF"/>
    </w:rPr>
  </w:style>
  <w:style w:type="paragraph" w:styleId="IntenseQuote">
    <w:name w:val="Intense Quote"/>
    <w:basedOn w:val="Normal"/>
    <w:next w:val="Normal"/>
    <w:link w:val="IntenseQuoteChar"/>
    <w:uiPriority w:val="30"/>
    <w:qFormat/>
    <w:rsid w:val="00CF2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50"/>
    <w:rPr>
      <w:i/>
      <w:iCs/>
      <w:color w:val="0F4761" w:themeColor="accent1" w:themeShade="BF"/>
    </w:rPr>
  </w:style>
  <w:style w:type="character" w:styleId="IntenseReference">
    <w:name w:val="Intense Reference"/>
    <w:basedOn w:val="DefaultParagraphFont"/>
    <w:uiPriority w:val="32"/>
    <w:qFormat/>
    <w:rsid w:val="00CF2150"/>
    <w:rPr>
      <w:b/>
      <w:bCs/>
      <w:smallCaps/>
      <w:color w:val="0F4761" w:themeColor="accent1" w:themeShade="BF"/>
      <w:spacing w:val="5"/>
    </w:rPr>
  </w:style>
  <w:style w:type="character" w:styleId="Hyperlink">
    <w:name w:val="Hyperlink"/>
    <w:basedOn w:val="DefaultParagraphFont"/>
    <w:uiPriority w:val="99"/>
    <w:unhideWhenUsed/>
    <w:rsid w:val="00CF2150"/>
    <w:rPr>
      <w:color w:val="467886" w:themeColor="hyperlink"/>
      <w:u w:val="single"/>
    </w:rPr>
  </w:style>
  <w:style w:type="character" w:styleId="UnresolvedMention">
    <w:name w:val="Unresolved Mention"/>
    <w:basedOn w:val="DefaultParagraphFont"/>
    <w:uiPriority w:val="99"/>
    <w:semiHidden/>
    <w:unhideWhenUsed/>
    <w:rsid w:val="00CF2150"/>
    <w:rPr>
      <w:color w:val="605E5C"/>
      <w:shd w:val="clear" w:color="auto" w:fill="E1DFDD"/>
    </w:rPr>
  </w:style>
  <w:style w:type="paragraph" w:styleId="NormalWeb">
    <w:name w:val="Normal (Web)"/>
    <w:basedOn w:val="Normal"/>
    <w:uiPriority w:val="99"/>
    <w:semiHidden/>
    <w:unhideWhenUsed/>
    <w:rsid w:val="006348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34862"/>
    <w:rPr>
      <w:i/>
      <w:iCs/>
    </w:rPr>
  </w:style>
  <w:style w:type="character" w:styleId="FollowedHyperlink">
    <w:name w:val="FollowedHyperlink"/>
    <w:basedOn w:val="DefaultParagraphFont"/>
    <w:uiPriority w:val="99"/>
    <w:semiHidden/>
    <w:unhideWhenUsed/>
    <w:rsid w:val="00840B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ortspromedia.com/news/2024-nfl-draft-round-one-viewership-attendance-detroit-espn-abc/" TargetMode="External"/><Relationship Id="rId18" Type="http://schemas.openxmlformats.org/officeDocument/2006/relationships/hyperlink" Target="http://www.pff.com/news/draft-2024-nfl-combine-results"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https://www.stadiumrant.com/post/nfl-combine-offensive-winners-and-impressive-ras-scores" TargetMode="External"/><Relationship Id="rId17" Type="http://schemas.openxmlformats.org/officeDocument/2006/relationships/hyperlink" Target="http://www.si.com/nfl/draft/news/2024-nfl-draft-rankings-running-back-trey-benson-jonathon-brooks-jaylen-wright.%20Accessed%206%20Oct.%202024"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bssports.com/nfl/draft/news/2025-nfl-mock-draft-panthers-move-on-from-bryce-young-shedeur-sanders-quinn-ewers-go-to-surprising-team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s.footbal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rontofficesports.com/nobody-wanted-to-show-the-nfl-draft-now-it-owns-tv/"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cfbfastr.sportsdataverse.org/reference/cfbd_stats.html.%20Accessed%2023%20Sept.%202024" TargetMode="External"/><Relationship Id="rId19" Type="http://schemas.openxmlformats.org/officeDocument/2006/relationships/hyperlink" Target="http://www.usatoday.com/story/sports/nfl/draft/2024/03/04/nfl-combine-winners-losers-draft-2024-xavier-worthy/72835664007/"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kaggle.com/datasets/thomassshaw/nfl-combine-performance-dataset" TargetMode="External"/><Relationship Id="rId14" Type="http://schemas.openxmlformats.org/officeDocument/2006/relationships/hyperlink" Target="https://www.nytimes.com/athletic/5445068/2024/04/25/six-draft-day-mistakes-nfl-gms-make-plus-ideal-fantasy-football-landing-spot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2887</Words>
  <Characters>16456</Characters>
  <Application>Microsoft Office Word</Application>
  <DocSecurity>0</DocSecurity>
  <Lines>137</Lines>
  <Paragraphs>38</Paragraphs>
  <ScaleCrop>false</ScaleCrop>
  <Company/>
  <LinksUpToDate>false</LinksUpToDate>
  <CharactersWithSpaces>19305</CharactersWithSpaces>
  <SharedDoc>false</SharedDoc>
  <HLinks>
    <vt:vector size="66" baseType="variant">
      <vt:variant>
        <vt:i4>2818150</vt:i4>
      </vt:variant>
      <vt:variant>
        <vt:i4>30</vt:i4>
      </vt:variant>
      <vt:variant>
        <vt:i4>0</vt:i4>
      </vt:variant>
      <vt:variant>
        <vt:i4>5</vt:i4>
      </vt:variant>
      <vt:variant>
        <vt:lpwstr>http://www.usatoday.com/story/sports/nfl/draft/2024/03/04/nfl-combine-winners-losers-draft-2024-xavier-worthy/72835664007/</vt:lpwstr>
      </vt:variant>
      <vt:variant>
        <vt:lpwstr/>
      </vt:variant>
      <vt:variant>
        <vt:i4>2490483</vt:i4>
      </vt:variant>
      <vt:variant>
        <vt:i4>27</vt:i4>
      </vt:variant>
      <vt:variant>
        <vt:i4>0</vt:i4>
      </vt:variant>
      <vt:variant>
        <vt:i4>5</vt:i4>
      </vt:variant>
      <vt:variant>
        <vt:lpwstr>http://www.pff.com/news/draft-2024-nfl-combine-results</vt:lpwstr>
      </vt:variant>
      <vt:variant>
        <vt:lpwstr/>
      </vt:variant>
      <vt:variant>
        <vt:i4>4194374</vt:i4>
      </vt:variant>
      <vt:variant>
        <vt:i4>24</vt:i4>
      </vt:variant>
      <vt:variant>
        <vt:i4>0</vt:i4>
      </vt:variant>
      <vt:variant>
        <vt:i4>5</vt:i4>
      </vt:variant>
      <vt:variant>
        <vt:lpwstr>http://www.si.com/nfl/draft/news/2024-nfl-draft-rankings-running-back-trey-benson-jonathon-brooks-jaylen-wright. Accessed 6 Oct. 2024</vt:lpwstr>
      </vt:variant>
      <vt:variant>
        <vt:lpwstr/>
      </vt:variant>
      <vt:variant>
        <vt:i4>8257594</vt:i4>
      </vt:variant>
      <vt:variant>
        <vt:i4>21</vt:i4>
      </vt:variant>
      <vt:variant>
        <vt:i4>0</vt:i4>
      </vt:variant>
      <vt:variant>
        <vt:i4>5</vt:i4>
      </vt:variant>
      <vt:variant>
        <vt:lpwstr>https://www.cbssports.com/nfl/draft/news/2025-nfl-mock-draft-panthers-move-on-from-bryce-young-shedeur-sanders-quinn-ewers-go-to-surprising-teams/</vt:lpwstr>
      </vt:variant>
      <vt:variant>
        <vt:lpwstr/>
      </vt:variant>
      <vt:variant>
        <vt:i4>4980757</vt:i4>
      </vt:variant>
      <vt:variant>
        <vt:i4>18</vt:i4>
      </vt:variant>
      <vt:variant>
        <vt:i4>0</vt:i4>
      </vt:variant>
      <vt:variant>
        <vt:i4>5</vt:i4>
      </vt:variant>
      <vt:variant>
        <vt:lpwstr>https://frontofficesports.com/nobody-wanted-to-show-the-nfl-draft-now-it-owns-tv/</vt:lpwstr>
      </vt:variant>
      <vt:variant>
        <vt:lpwstr/>
      </vt:variant>
      <vt:variant>
        <vt:i4>7471159</vt:i4>
      </vt:variant>
      <vt:variant>
        <vt:i4>15</vt:i4>
      </vt:variant>
      <vt:variant>
        <vt:i4>0</vt:i4>
      </vt:variant>
      <vt:variant>
        <vt:i4>5</vt:i4>
      </vt:variant>
      <vt:variant>
        <vt:lpwstr>https://www.nytimes.com/athletic/5445068/2024/04/25/six-draft-day-mistakes-nfl-gms-make-plus-ideal-fantasy-football-landing-spots/</vt:lpwstr>
      </vt:variant>
      <vt:variant>
        <vt:lpwstr/>
      </vt:variant>
      <vt:variant>
        <vt:i4>4456479</vt:i4>
      </vt:variant>
      <vt:variant>
        <vt:i4>12</vt:i4>
      </vt:variant>
      <vt:variant>
        <vt:i4>0</vt:i4>
      </vt:variant>
      <vt:variant>
        <vt:i4>5</vt:i4>
      </vt:variant>
      <vt:variant>
        <vt:lpwstr>https://www.sportspromedia.com/news/2024-nfl-draft-round-one-viewership-attendance-detroit-espn-abc/</vt:lpwstr>
      </vt:variant>
      <vt:variant>
        <vt:lpwstr/>
      </vt:variant>
      <vt:variant>
        <vt:i4>6225996</vt:i4>
      </vt:variant>
      <vt:variant>
        <vt:i4>9</vt:i4>
      </vt:variant>
      <vt:variant>
        <vt:i4>0</vt:i4>
      </vt:variant>
      <vt:variant>
        <vt:i4>5</vt:i4>
      </vt:variant>
      <vt:variant>
        <vt:lpwstr>https://www.stadiumrant.com/post/nfl-combine-offensive-winners-and-impressive-ras-scores</vt:lpwstr>
      </vt:variant>
      <vt:variant>
        <vt:lpwstr/>
      </vt:variant>
      <vt:variant>
        <vt:i4>4718662</vt:i4>
      </vt:variant>
      <vt:variant>
        <vt:i4>6</vt:i4>
      </vt:variant>
      <vt:variant>
        <vt:i4>0</vt:i4>
      </vt:variant>
      <vt:variant>
        <vt:i4>5</vt:i4>
      </vt:variant>
      <vt:variant>
        <vt:lpwstr>https://ras.football/</vt:lpwstr>
      </vt:variant>
      <vt:variant>
        <vt:lpwstr/>
      </vt:variant>
      <vt:variant>
        <vt:i4>1179685</vt:i4>
      </vt:variant>
      <vt:variant>
        <vt:i4>3</vt:i4>
      </vt:variant>
      <vt:variant>
        <vt:i4>0</vt:i4>
      </vt:variant>
      <vt:variant>
        <vt:i4>5</vt:i4>
      </vt:variant>
      <vt:variant>
        <vt:lpwstr>https://cfbfastr.sportsdataverse.org/reference/cfbd_stats.html. Accessed 23 Sept. 2024</vt:lpwstr>
      </vt:variant>
      <vt:variant>
        <vt:lpwstr/>
      </vt:variant>
      <vt:variant>
        <vt:i4>6815782</vt:i4>
      </vt:variant>
      <vt:variant>
        <vt:i4>0</vt:i4>
      </vt:variant>
      <vt:variant>
        <vt:i4>0</vt:i4>
      </vt:variant>
      <vt:variant>
        <vt:i4>5</vt:i4>
      </vt:variant>
      <vt:variant>
        <vt:lpwstr>https://www.kaggle.com/datasets/thomassshaw/nfl-combine-performance-dataset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garzaniti</dc:creator>
  <cp:keywords/>
  <dc:description/>
  <cp:lastModifiedBy>josh garzaniti</cp:lastModifiedBy>
  <cp:revision>3</cp:revision>
  <dcterms:created xsi:type="dcterms:W3CDTF">2024-10-11T14:27:00Z</dcterms:created>
  <dcterms:modified xsi:type="dcterms:W3CDTF">2024-10-11T14:29:00Z</dcterms:modified>
</cp:coreProperties>
</file>