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A3" w:rsidRPr="00A90DA3" w:rsidRDefault="00A90DA3" w:rsidP="00A90DA3">
      <w:pPr>
        <w:pStyle w:val="Title"/>
        <w:rPr>
          <w:lang w:val="en-US"/>
        </w:rPr>
      </w:pPr>
      <w:r w:rsidRPr="00A90DA3">
        <w:rPr>
          <w:lang w:val="en-US"/>
        </w:rPr>
        <w:t>Part B</w:t>
      </w:r>
    </w:p>
    <w:p w:rsidR="000A7490" w:rsidRDefault="000A7490" w:rsidP="000A7490">
      <w:pPr>
        <w:pStyle w:val="Heading1"/>
        <w:rPr>
          <w:lang w:val="en-US"/>
        </w:rPr>
      </w:pPr>
      <w:r>
        <w:rPr>
          <w:lang w:val="en-US"/>
        </w:rPr>
        <w:t>Data preparation</w:t>
      </w:r>
    </w:p>
    <w:p w:rsidR="00A90DA3" w:rsidRDefault="00A90DA3" w:rsidP="00B96F5D">
      <w:pPr>
        <w:rPr>
          <w:lang w:val="en-US"/>
        </w:rPr>
      </w:pPr>
      <w:r w:rsidRPr="00A90DA3">
        <w:rPr>
          <w:lang w:val="en-US"/>
        </w:rPr>
        <w:t xml:space="preserve">In part </w:t>
      </w:r>
      <w:r w:rsidR="007371BF">
        <w:rPr>
          <w:lang w:val="en-US"/>
        </w:rPr>
        <w:t xml:space="preserve">B </w:t>
      </w:r>
      <w:r>
        <w:rPr>
          <w:lang w:val="en-US"/>
        </w:rPr>
        <w:t>the Naive Bayesian Classifier</w:t>
      </w:r>
      <w:r w:rsidR="007371BF">
        <w:rPr>
          <w:lang w:val="en-US"/>
        </w:rPr>
        <w:t xml:space="preserve"> was implemented</w:t>
      </w:r>
      <w:r>
        <w:rPr>
          <w:lang w:val="en-US"/>
        </w:rPr>
        <w:t xml:space="preserve">. </w:t>
      </w:r>
      <w:r w:rsidR="007371BF">
        <w:rPr>
          <w:lang w:val="en-US"/>
        </w:rPr>
        <w:t>The</w:t>
      </w:r>
      <w:r>
        <w:rPr>
          <w:lang w:val="en-US"/>
        </w:rPr>
        <w:t xml:space="preserve"> blogs</w:t>
      </w:r>
      <w:r w:rsidR="007371BF">
        <w:rPr>
          <w:lang w:val="en-US"/>
        </w:rPr>
        <w:t xml:space="preserve"> were split</w:t>
      </w:r>
      <w:r>
        <w:rPr>
          <w:lang w:val="en-US"/>
        </w:rPr>
        <w:t xml:space="preserve"> that were provided in test- and training datasets. The test dataset consists of blogs that were assigned as test blogs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r w:rsidRPr="00A90DA3">
        <w:rPr>
          <w:lang w:val="en-US"/>
        </w:rPr>
        <w:t>M-test3.txt</w:t>
      </w:r>
      <w:r>
        <w:rPr>
          <w:lang w:val="en-US"/>
        </w:rPr>
        <w:t xml:space="preserve">). </w:t>
      </w:r>
      <w:r w:rsidR="00B96F5D">
        <w:rPr>
          <w:lang w:val="en-US"/>
        </w:rPr>
        <w:t>We put the test blogs in a folder called “test” and the training blogs in a folder called “train”.</w:t>
      </w:r>
      <w:r w:rsidR="007371BF">
        <w:rPr>
          <w:lang w:val="en-US"/>
        </w:rPr>
        <w:t xml:space="preserve"> These newly-created folders are converted to datasets that can be used by our NBC implementation.</w:t>
      </w:r>
      <w:r w:rsidR="00B96F5D">
        <w:rPr>
          <w:lang w:val="en-US"/>
        </w:rPr>
        <w:t xml:space="preserve"> Both datasets consist of normalized tokens following the manual. Thus a sentence “</w:t>
      </w:r>
      <w:r w:rsidR="00B96F5D" w:rsidRPr="00B96F5D">
        <w:rPr>
          <w:lang w:val="en-US"/>
        </w:rPr>
        <w:t>Hello, everyone. Do you like the new layout?</w:t>
      </w:r>
      <w:r w:rsidR="00B96F5D">
        <w:rPr>
          <w:lang w:val="en-US"/>
        </w:rPr>
        <w:t xml:space="preserve">” will be </w:t>
      </w:r>
      <w:r w:rsidR="00B96F5D" w:rsidRPr="00B96F5D">
        <w:rPr>
          <w:lang w:val="en-US"/>
        </w:rPr>
        <w:t>: [hello, everyone, do, you, like, the, new, layout]</w:t>
      </w:r>
      <w:r w:rsidR="00B96F5D">
        <w:rPr>
          <w:lang w:val="en-US"/>
        </w:rPr>
        <w:t xml:space="preserve">. </w:t>
      </w:r>
      <w:r w:rsidR="00684101">
        <w:rPr>
          <w:lang w:val="en-US"/>
        </w:rPr>
        <w:t>To r</w:t>
      </w:r>
      <w:r w:rsidR="00812A63">
        <w:rPr>
          <w:lang w:val="en-US"/>
        </w:rPr>
        <w:t xml:space="preserve">educe the size of the dictionary, a filter is used that only tokens are used that have a length between 4 and </w:t>
      </w:r>
      <w:r w:rsidR="00E3396C">
        <w:rPr>
          <w:lang w:val="en-US"/>
        </w:rPr>
        <w:t>10</w:t>
      </w:r>
      <w:r w:rsidR="00812A63">
        <w:rPr>
          <w:lang w:val="en-US"/>
        </w:rPr>
        <w:t xml:space="preserve">. </w:t>
      </w:r>
      <w:r w:rsidR="00E3396C">
        <w:rPr>
          <w:lang w:val="en-US"/>
        </w:rPr>
        <w:t>A sample of 40% of this new dictionary is used to calculate the conditional probabilities for the NBC.</w:t>
      </w:r>
    </w:p>
    <w:p w:rsidR="007371BF" w:rsidRDefault="007371BF" w:rsidP="007371BF">
      <w:pPr>
        <w:pStyle w:val="Heading1"/>
        <w:rPr>
          <w:lang w:val="en-US"/>
        </w:rPr>
      </w:pPr>
      <w:r>
        <w:rPr>
          <w:lang w:val="en-US"/>
        </w:rPr>
        <w:t>Training</w:t>
      </w:r>
    </w:p>
    <w:p w:rsidR="007371BF" w:rsidRDefault="007371BF" w:rsidP="00B96F5D">
      <w:pPr>
        <w:rPr>
          <w:lang w:val="en-US"/>
        </w:rPr>
      </w:pPr>
      <w:r>
        <w:rPr>
          <w:lang w:val="en-US"/>
        </w:rPr>
        <w:t xml:space="preserve">The NBC algorithm is implemented as stated in </w:t>
      </w:r>
      <w:r w:rsidRPr="007371BF">
        <w:rPr>
          <w:lang w:val="en-US"/>
        </w:rPr>
        <w:t>Probabilistic Inference and Bayesian Classification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blz</w:t>
      </w:r>
      <w:proofErr w:type="spellEnd"/>
      <w:r>
        <w:rPr>
          <w:lang w:val="en-US"/>
        </w:rPr>
        <w:t xml:space="preserve">. 19. Our algorithm is slightly differently implemented than described in the document. The difference is that we put the second loop outside the first loop in the context of performance issues. </w:t>
      </w:r>
    </w:p>
    <w:p w:rsidR="007371BF" w:rsidRDefault="007371BF" w:rsidP="007371BF">
      <w:pPr>
        <w:pStyle w:val="Heading1"/>
        <w:rPr>
          <w:lang w:val="en-US"/>
        </w:rPr>
      </w:pPr>
      <w:r>
        <w:rPr>
          <w:lang w:val="en-US"/>
        </w:rPr>
        <w:t>Testing</w:t>
      </w:r>
    </w:p>
    <w:p w:rsidR="007371BF" w:rsidRDefault="007371BF" w:rsidP="007371BF">
      <w:pPr>
        <w:rPr>
          <w:lang w:val="en-US"/>
        </w:rPr>
      </w:pPr>
      <w:r>
        <w:rPr>
          <w:lang w:val="en-US"/>
        </w:rPr>
        <w:t>After c</w:t>
      </w:r>
      <w:r w:rsidR="00812A63">
        <w:rPr>
          <w:lang w:val="en-US"/>
        </w:rPr>
        <w:t>ompleting the training phase, the NBC is tested on the created test dataset.</w:t>
      </w:r>
      <w:r w:rsidR="007B571D">
        <w:rPr>
          <w:lang w:val="en-US"/>
        </w:rPr>
        <w:t xml:space="preserve"> The implementation of the application of the NBC is done following the algorithm </w:t>
      </w:r>
      <w:r w:rsidR="00712ABB">
        <w:rPr>
          <w:lang w:val="en-US"/>
        </w:rPr>
        <w:t>as stated in</w:t>
      </w:r>
      <w:r w:rsidR="007B571D">
        <w:rPr>
          <w:lang w:val="en-US"/>
        </w:rPr>
        <w:t xml:space="preserve"> </w:t>
      </w:r>
      <w:r w:rsidR="007B571D" w:rsidRPr="007371BF">
        <w:rPr>
          <w:lang w:val="en-US"/>
        </w:rPr>
        <w:t>Probabilistic Inference and Bayesian Classification</w:t>
      </w:r>
      <w:r w:rsidR="00712ABB">
        <w:rPr>
          <w:lang w:val="en-US"/>
        </w:rPr>
        <w:t xml:space="preserve">, </w:t>
      </w:r>
      <w:proofErr w:type="spellStart"/>
      <w:r w:rsidR="00712ABB">
        <w:rPr>
          <w:lang w:val="en-US"/>
        </w:rPr>
        <w:t>blz</w:t>
      </w:r>
      <w:proofErr w:type="spellEnd"/>
      <w:r w:rsidR="00712ABB">
        <w:rPr>
          <w:lang w:val="en-US"/>
        </w:rPr>
        <w:t>. 20.</w:t>
      </w:r>
      <w:r w:rsidR="00243723">
        <w:rPr>
          <w:lang w:val="en-US"/>
        </w:rPr>
        <w:t xml:space="preserve"> The output of the test phase is the accuracy of the NBC applied on the test dataset.</w:t>
      </w:r>
      <w:r w:rsidR="00E3396C">
        <w:rPr>
          <w:lang w:val="en-US"/>
        </w:rPr>
        <w:t xml:space="preserve"> The result of the accuracy of the performed test varied between 70 - 76%.</w:t>
      </w:r>
    </w:p>
    <w:p w:rsidR="00243723" w:rsidRDefault="00E3396C" w:rsidP="00243723">
      <w:pPr>
        <w:pStyle w:val="Heading1"/>
        <w:rPr>
          <w:lang w:val="en-US"/>
        </w:rPr>
      </w:pPr>
      <w:r>
        <w:rPr>
          <w:lang w:val="en-US"/>
        </w:rPr>
        <w:t>U</w:t>
      </w:r>
      <w:r w:rsidR="00243723">
        <w:rPr>
          <w:lang w:val="en-US"/>
        </w:rPr>
        <w:t>sage</w:t>
      </w:r>
    </w:p>
    <w:p w:rsidR="00243723" w:rsidRPr="00243723" w:rsidRDefault="00E3396C" w:rsidP="00243723">
      <w:pPr>
        <w:rPr>
          <w:lang w:val="en-US"/>
        </w:rPr>
      </w:pPr>
      <w:r>
        <w:rPr>
          <w:lang w:val="en-US"/>
        </w:rPr>
        <w:t xml:space="preserve">To see the whole NBC in action, main.py needs to be run. The only required dependency is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.</w:t>
      </w:r>
    </w:p>
    <w:p w:rsidR="00CA0E3A" w:rsidRDefault="00CA0E3A" w:rsidP="00CA0E3A">
      <w:pPr>
        <w:pStyle w:val="Heading1"/>
      </w:pPr>
      <w:proofErr w:type="spellStart"/>
      <w:r>
        <w:t>Authors</w:t>
      </w:r>
      <w:proofErr w:type="spellEnd"/>
    </w:p>
    <w:p w:rsidR="00CA0E3A" w:rsidRPr="00687DF0" w:rsidRDefault="00CA0E3A" w:rsidP="00CA0E3A">
      <w:r w:rsidRPr="00687DF0">
        <w:t xml:space="preserve">Tjeerd Jan </w:t>
      </w:r>
      <w:proofErr w:type="spellStart"/>
      <w:r w:rsidRPr="00687DF0">
        <w:t>Heeringa</w:t>
      </w:r>
      <w:proofErr w:type="spellEnd"/>
      <w:r w:rsidRPr="00687DF0">
        <w:t>, s1497324</w:t>
      </w:r>
      <w:bookmarkStart w:id="0" w:name="_GoBack"/>
      <w:bookmarkEnd w:id="0"/>
    </w:p>
    <w:p w:rsidR="000A7490" w:rsidRPr="00CA0E3A" w:rsidRDefault="00CA0E3A" w:rsidP="00B96F5D">
      <w:r w:rsidRPr="00687DF0">
        <w:t>Joshua van Kleef, s</w:t>
      </w:r>
      <w:r>
        <w:t>1385801</w:t>
      </w:r>
    </w:p>
    <w:sectPr w:rsidR="000A7490" w:rsidRPr="00CA0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A3"/>
    <w:rsid w:val="000A7490"/>
    <w:rsid w:val="00243723"/>
    <w:rsid w:val="004445EB"/>
    <w:rsid w:val="00684101"/>
    <w:rsid w:val="00712ABB"/>
    <w:rsid w:val="007371BF"/>
    <w:rsid w:val="007B571D"/>
    <w:rsid w:val="00812A63"/>
    <w:rsid w:val="00997320"/>
    <w:rsid w:val="00A90DA3"/>
    <w:rsid w:val="00B96F5D"/>
    <w:rsid w:val="00CA0E3A"/>
    <w:rsid w:val="00E3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0BCF"/>
  <w15:chartTrackingRefBased/>
  <w15:docId w15:val="{6D97F8A5-2C8B-46D4-BD44-BB3F00AC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0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7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Kleef</dc:creator>
  <cp:keywords/>
  <dc:description/>
  <cp:lastModifiedBy>Joshua van Kleef</cp:lastModifiedBy>
  <cp:revision>8</cp:revision>
  <dcterms:created xsi:type="dcterms:W3CDTF">2015-12-08T20:47:00Z</dcterms:created>
  <dcterms:modified xsi:type="dcterms:W3CDTF">2015-12-09T16:05:00Z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