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rPr>
          <w:rFonts w:ascii="Times New Roman" w:eastAsia="Times New Roman" w:hAnsi="Times New Roman" w:cs="Times New Roman"/>
          <w:sz w:val="44"/>
          <w:szCs w:val="44"/>
        </w:rPr>
      </w:pPr>
    </w:p>
    <w:p w:rsidR="004F70DA" w:rsidRDefault="00AE1687">
      <w:pPr>
        <w:pBdr>
          <w:top w:val="nil"/>
          <w:left w:val="nil"/>
          <w:bottom w:val="nil"/>
          <w:right w:val="nil"/>
          <w:between w:val="nil"/>
        </w:pBd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Updated Progress Report</w:t>
      </w:r>
    </w:p>
    <w:p w:rsidR="004F70DA" w:rsidRDefault="00AE168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November 22, 2019</w:t>
      </w:r>
    </w:p>
    <w:p w:rsidR="004F70DA" w:rsidRDefault="00AE168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Cameron Buchman</w:t>
      </w:r>
    </w:p>
    <w:p w:rsidR="004F70DA" w:rsidRDefault="00AE168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Jiang Bowen</w:t>
      </w:r>
    </w:p>
    <w:p w:rsidR="004F70DA" w:rsidRDefault="00AE1687">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Joshua Guzman</w:t>
      </w:r>
    </w:p>
    <w:p w:rsidR="004F70DA" w:rsidRDefault="00AE1687">
      <w:pPr>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Albey</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Kappil</w:t>
      </w:r>
      <w:proofErr w:type="spellEnd"/>
    </w:p>
    <w:p w:rsidR="004F70DA" w:rsidRDefault="00AE1687">
      <w:pPr>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Swamynathan</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Singaravelu</w:t>
      </w:r>
      <w:proofErr w:type="spellEnd"/>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4F70DA">
      <w:pPr>
        <w:jc w:val="center"/>
        <w:rPr>
          <w:rFonts w:ascii="Times New Roman" w:eastAsia="Times New Roman" w:hAnsi="Times New Roman" w:cs="Times New Roman"/>
          <w:sz w:val="44"/>
          <w:szCs w:val="44"/>
        </w:rPr>
      </w:pPr>
    </w:p>
    <w:p w:rsidR="004F70DA" w:rsidRDefault="00AE168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Updated Description</w:t>
      </w:r>
    </w:p>
    <w:p w:rsidR="004F70DA" w:rsidRDefault="00AE1687">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 arithmetic logic unit (ALU) is often referred to as the “figuring” unit of a computer providing for the computational capability of hardware. Data buses connect an ALU to storage elements such as registers in order to perform computations that are effic</w:t>
      </w:r>
      <w:r>
        <w:rPr>
          <w:rFonts w:ascii="Times New Roman" w:eastAsia="Times New Roman" w:hAnsi="Times New Roman" w:cs="Times New Roman"/>
          <w:sz w:val="28"/>
          <w:szCs w:val="28"/>
        </w:rPr>
        <w:t>ient and complex. In the past, performance and cost were driving factors behind the design of ALUs. However, with the advent of mobile devices, power usage has slowly overtaken other attributes to become the most significant one in the design of ALUs. Nume</w:t>
      </w:r>
      <w:r>
        <w:rPr>
          <w:rFonts w:ascii="Times New Roman" w:eastAsia="Times New Roman" w:hAnsi="Times New Roman" w:cs="Times New Roman"/>
          <w:sz w:val="28"/>
          <w:szCs w:val="28"/>
        </w:rPr>
        <w:t xml:space="preserve">rous studies and experiments have illustrated that the most commonly used arithmetic operation is usually the bottleneck in terms of speed of the ALU. The ALU that will be developed in the project by the </w:t>
      </w:r>
      <w:proofErr w:type="spellStart"/>
      <w:r>
        <w:rPr>
          <w:rFonts w:ascii="Times New Roman" w:eastAsia="Times New Roman" w:hAnsi="Times New Roman" w:cs="Times New Roman"/>
          <w:sz w:val="28"/>
          <w:szCs w:val="28"/>
        </w:rPr>
        <w:t>Beckstreet</w:t>
      </w:r>
      <w:proofErr w:type="spellEnd"/>
      <w:r>
        <w:rPr>
          <w:rFonts w:ascii="Times New Roman" w:eastAsia="Times New Roman" w:hAnsi="Times New Roman" w:cs="Times New Roman"/>
          <w:sz w:val="28"/>
          <w:szCs w:val="28"/>
        </w:rPr>
        <w:t xml:space="preserve"> Boys will perform the following functions</w:t>
      </w:r>
      <w:r>
        <w:rPr>
          <w:rFonts w:ascii="Times New Roman" w:eastAsia="Times New Roman" w:hAnsi="Times New Roman" w:cs="Times New Roman"/>
          <w:sz w:val="28"/>
          <w:szCs w:val="28"/>
        </w:rPr>
        <w:t xml:space="preserve">: Math, Logic, and Error-checking. The Math functions will include ADD, SUBTRACT, SHIFT, MULTIPLY, and DIVIDE. The Logic functions will include AND, OR, NAND, NOR, NOT, XOR, and XNOR. The Error-checking functions will include Overflow, Carry, Divide by 0, </w:t>
      </w:r>
      <w:r>
        <w:rPr>
          <w:rFonts w:ascii="Times New Roman" w:eastAsia="Times New Roman" w:hAnsi="Times New Roman" w:cs="Times New Roman"/>
          <w:sz w:val="28"/>
          <w:szCs w:val="28"/>
        </w:rPr>
        <w:t xml:space="preserve">and out of memory. Since all these functions will be included as part of the ALU, the </w:t>
      </w:r>
      <w:proofErr w:type="spellStart"/>
      <w:r>
        <w:rPr>
          <w:rFonts w:ascii="Times New Roman" w:eastAsia="Times New Roman" w:hAnsi="Times New Roman" w:cs="Times New Roman"/>
          <w:sz w:val="28"/>
          <w:szCs w:val="28"/>
        </w:rPr>
        <w:t>Beckstreet</w:t>
      </w:r>
      <w:proofErr w:type="spellEnd"/>
      <w:r>
        <w:rPr>
          <w:rFonts w:ascii="Times New Roman" w:eastAsia="Times New Roman" w:hAnsi="Times New Roman" w:cs="Times New Roman"/>
          <w:sz w:val="28"/>
          <w:szCs w:val="28"/>
        </w:rPr>
        <w:t xml:space="preserve"> Boys have decided, after much debate, that the ALU will be best perform in image and video processing environments. Images and videos will be composed of pictu</w:t>
      </w:r>
      <w:r>
        <w:rPr>
          <w:rFonts w:ascii="Times New Roman" w:eastAsia="Times New Roman" w:hAnsi="Times New Roman" w:cs="Times New Roman"/>
          <w:sz w:val="28"/>
          <w:szCs w:val="28"/>
        </w:rPr>
        <w:t xml:space="preserve">re frames that, when decomposed, will have pixels. Generally, image and video processors perform at the pixel level such as adjusting the brightness of a pixel or transparency of a pixel. Therefore, the ALU and the </w:t>
      </w:r>
      <w:r>
        <w:rPr>
          <w:rFonts w:ascii="Times New Roman" w:eastAsia="Times New Roman" w:hAnsi="Times New Roman" w:cs="Times New Roman"/>
          <w:sz w:val="28"/>
          <w:szCs w:val="28"/>
        </w:rPr>
        <w:lastRenderedPageBreak/>
        <w:t xml:space="preserve">related circuit developed by the </w:t>
      </w:r>
      <w:proofErr w:type="spellStart"/>
      <w:r>
        <w:rPr>
          <w:rFonts w:ascii="Times New Roman" w:eastAsia="Times New Roman" w:hAnsi="Times New Roman" w:cs="Times New Roman"/>
          <w:sz w:val="28"/>
          <w:szCs w:val="28"/>
        </w:rPr>
        <w:t>Beckstre</w:t>
      </w:r>
      <w:r>
        <w:rPr>
          <w:rFonts w:ascii="Times New Roman" w:eastAsia="Times New Roman" w:hAnsi="Times New Roman" w:cs="Times New Roman"/>
          <w:sz w:val="28"/>
          <w:szCs w:val="28"/>
        </w:rPr>
        <w:t>et</w:t>
      </w:r>
      <w:proofErr w:type="spellEnd"/>
      <w:r>
        <w:rPr>
          <w:rFonts w:ascii="Times New Roman" w:eastAsia="Times New Roman" w:hAnsi="Times New Roman" w:cs="Times New Roman"/>
          <w:sz w:val="28"/>
          <w:szCs w:val="28"/>
        </w:rPr>
        <w:t xml:space="preserve"> Boys will be useful for performing efficient calculations in image and video processing. </w:t>
      </w:r>
    </w:p>
    <w:p w:rsidR="004F70DA" w:rsidRDefault="00AE168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Updated Member Tasks Lists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590"/>
      </w:tblGrid>
      <w:tr w:rsidR="004F70DA">
        <w:tc>
          <w:tcPr>
            <w:tcW w:w="1770" w:type="dxa"/>
            <w:shd w:val="clear" w:color="auto" w:fill="auto"/>
            <w:tcMar>
              <w:top w:w="100" w:type="dxa"/>
              <w:left w:w="100" w:type="dxa"/>
              <w:bottom w:w="100" w:type="dxa"/>
              <w:right w:w="100" w:type="dxa"/>
            </w:tcMar>
          </w:tcPr>
          <w:p w:rsidR="004F70DA" w:rsidRDefault="00AE1687">
            <w:pPr>
              <w:widowControl w:val="0"/>
              <w:pBdr>
                <w:top w:val="nil"/>
                <w:left w:val="nil"/>
                <w:bottom w:val="nil"/>
                <w:right w:val="nil"/>
                <w:between w:val="nil"/>
              </w:pBd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Josh Guzman</w:t>
            </w:r>
          </w:p>
        </w:tc>
        <w:tc>
          <w:tcPr>
            <w:tcW w:w="7590" w:type="dxa"/>
            <w:shd w:val="clear" w:color="auto" w:fill="auto"/>
            <w:tcMar>
              <w:top w:w="100" w:type="dxa"/>
              <w:left w:w="100" w:type="dxa"/>
              <w:bottom w:w="100" w:type="dxa"/>
              <w:right w:w="100" w:type="dxa"/>
            </w:tcMar>
          </w:tcPr>
          <w:p w:rsidR="004F70DA" w:rsidRDefault="00AE1687">
            <w:pPr>
              <w:widowControl w:val="0"/>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Sketch circuitry of Add/Sub modules. Give sketches to Bowen</w:t>
            </w:r>
          </w:p>
          <w:p w:rsidR="004F70DA" w:rsidRDefault="00AE1687">
            <w:pPr>
              <w:widowControl w:val="0"/>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 xml:space="preserve">Write Verilog code for Add/Sub module </w:t>
            </w:r>
          </w:p>
          <w:p w:rsidR="004F70DA" w:rsidRDefault="00AE1687">
            <w:pPr>
              <w:widowControl w:val="0"/>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Create state machine visuals</w:t>
            </w:r>
          </w:p>
          <w:p w:rsidR="004F70DA" w:rsidRDefault="00AE1687">
            <w:pPr>
              <w:widowControl w:val="0"/>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 xml:space="preserve">Write Verilog code to handle the following errors: </w:t>
            </w:r>
            <w:proofErr w:type="spellStart"/>
            <w:r>
              <w:rPr>
                <w:rFonts w:ascii="Times New Roman" w:eastAsia="Times New Roman" w:hAnsi="Times New Roman" w:cs="Times New Roman"/>
                <w:strike/>
                <w:sz w:val="28"/>
                <w:szCs w:val="28"/>
              </w:rPr>
              <w:t>DivideByZero</w:t>
            </w:r>
            <w:proofErr w:type="spellEnd"/>
            <w:r>
              <w:rPr>
                <w:rFonts w:ascii="Times New Roman" w:eastAsia="Times New Roman" w:hAnsi="Times New Roman" w:cs="Times New Roman"/>
                <w:strike/>
                <w:sz w:val="28"/>
                <w:szCs w:val="28"/>
              </w:rPr>
              <w:t>, and Out of Memory</w:t>
            </w:r>
          </w:p>
          <w:p w:rsidR="004F70DA" w:rsidRDefault="00AE1687">
            <w:pPr>
              <w:widowControl w:val="0"/>
              <w:numPr>
                <w:ilvl w:val="0"/>
                <w:numId w:val="1"/>
              </w:numP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t>Sketch circuitry of Shift Left and Shift Right modules. Give sketches to Bowen</w:t>
            </w:r>
          </w:p>
          <w:p w:rsidR="004F70DA" w:rsidRDefault="00AE1687">
            <w:pPr>
              <w:widowControl w:val="0"/>
              <w:numPr>
                <w:ilvl w:val="0"/>
                <w:numId w:val="1"/>
              </w:numP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t>Write Verilog code for Shi</w:t>
            </w:r>
            <w:r>
              <w:rPr>
                <w:rFonts w:ascii="Times New Roman" w:eastAsia="Times New Roman" w:hAnsi="Times New Roman" w:cs="Times New Roman"/>
                <w:color w:val="00B0F0"/>
                <w:sz w:val="28"/>
                <w:szCs w:val="28"/>
              </w:rPr>
              <w:t>ft Left and Shift Right modules</w:t>
            </w:r>
          </w:p>
          <w:p w:rsidR="004F70DA" w:rsidRDefault="00AE1687">
            <w:pPr>
              <w:widowControl w:val="0"/>
              <w:numPr>
                <w:ilvl w:val="0"/>
                <w:numId w:val="1"/>
              </w:numPr>
              <w:spacing w:after="0" w:line="480" w:lineRule="auto"/>
              <w:jc w:val="both"/>
              <w:rPr>
                <w:rFonts w:ascii="Times New Roman" w:eastAsia="Times New Roman" w:hAnsi="Times New Roman" w:cs="Times New Roman"/>
                <w:color w:val="00B0F0"/>
                <w:sz w:val="28"/>
                <w:szCs w:val="28"/>
              </w:rPr>
            </w:pPr>
            <w:proofErr w:type="spellStart"/>
            <w:r>
              <w:rPr>
                <w:rFonts w:ascii="Times New Roman" w:eastAsia="Times New Roman" w:hAnsi="Times New Roman" w:cs="Times New Roman"/>
                <w:color w:val="00B0F0"/>
                <w:sz w:val="28"/>
                <w:szCs w:val="28"/>
              </w:rPr>
              <w:t>Debuged</w:t>
            </w:r>
            <w:proofErr w:type="spellEnd"/>
            <w:r>
              <w:rPr>
                <w:rFonts w:ascii="Times New Roman" w:eastAsia="Times New Roman" w:hAnsi="Times New Roman" w:cs="Times New Roman"/>
                <w:color w:val="00B0F0"/>
                <w:sz w:val="28"/>
                <w:szCs w:val="28"/>
              </w:rPr>
              <w:t xml:space="preserve"> the Verilog code</w:t>
            </w:r>
          </w:p>
          <w:p w:rsidR="004F70DA" w:rsidRDefault="004F70DA">
            <w:pPr>
              <w:widowControl w:val="0"/>
              <w:pBdr>
                <w:top w:val="nil"/>
                <w:left w:val="nil"/>
                <w:bottom w:val="nil"/>
                <w:right w:val="nil"/>
                <w:between w:val="nil"/>
              </w:pBdr>
              <w:spacing w:after="0" w:line="480" w:lineRule="auto"/>
              <w:ind w:left="720"/>
              <w:jc w:val="both"/>
              <w:rPr>
                <w:rFonts w:ascii="Times New Roman" w:eastAsia="Times New Roman" w:hAnsi="Times New Roman" w:cs="Times New Roman"/>
                <w:strike/>
                <w:sz w:val="28"/>
                <w:szCs w:val="28"/>
              </w:rPr>
            </w:pPr>
          </w:p>
        </w:tc>
      </w:tr>
      <w:tr w:rsidR="004F70DA">
        <w:tc>
          <w:tcPr>
            <w:tcW w:w="1770" w:type="dxa"/>
            <w:shd w:val="clear" w:color="auto" w:fill="auto"/>
            <w:tcMar>
              <w:top w:w="100" w:type="dxa"/>
              <w:left w:w="100" w:type="dxa"/>
              <w:bottom w:w="100" w:type="dxa"/>
              <w:right w:w="100" w:type="dxa"/>
            </w:tcMar>
          </w:tcPr>
          <w:p w:rsidR="004F70DA" w:rsidRDefault="00AE1687">
            <w:pPr>
              <w:widowControl w:val="0"/>
              <w:pBdr>
                <w:top w:val="nil"/>
                <w:left w:val="nil"/>
                <w:bottom w:val="nil"/>
                <w:right w:val="nil"/>
                <w:between w:val="nil"/>
              </w:pBdr>
              <w:spacing w:line="48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Albey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Kappil</w:t>
            </w:r>
            <w:proofErr w:type="spellEnd"/>
          </w:p>
        </w:tc>
        <w:tc>
          <w:tcPr>
            <w:tcW w:w="7590" w:type="dxa"/>
            <w:shd w:val="clear" w:color="auto" w:fill="auto"/>
            <w:tcMar>
              <w:top w:w="100" w:type="dxa"/>
              <w:left w:w="100" w:type="dxa"/>
              <w:bottom w:w="100" w:type="dxa"/>
              <w:right w:w="100" w:type="dxa"/>
            </w:tcMar>
          </w:tcPr>
          <w:p w:rsidR="004F70DA" w:rsidRDefault="00AE1687">
            <w:pPr>
              <w:widowControl w:val="0"/>
              <w:numPr>
                <w:ilvl w:val="0"/>
                <w:numId w:val="2"/>
              </w:numP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t xml:space="preserve">Write the Verilog code for </w:t>
            </w:r>
            <w:proofErr w:type="spellStart"/>
            <w:r>
              <w:rPr>
                <w:rFonts w:ascii="Times New Roman" w:eastAsia="Times New Roman" w:hAnsi="Times New Roman" w:cs="Times New Roman"/>
                <w:color w:val="00B0F0"/>
                <w:sz w:val="28"/>
                <w:szCs w:val="28"/>
              </w:rPr>
              <w:t>ControlLogic</w:t>
            </w:r>
            <w:proofErr w:type="spellEnd"/>
            <w:r>
              <w:rPr>
                <w:rFonts w:ascii="Times New Roman" w:eastAsia="Times New Roman" w:hAnsi="Times New Roman" w:cs="Times New Roman"/>
                <w:color w:val="00B0F0"/>
                <w:sz w:val="28"/>
                <w:szCs w:val="28"/>
              </w:rPr>
              <w:t xml:space="preserve"> and Main multiplexer</w:t>
            </w:r>
          </w:p>
          <w:p w:rsidR="004F70DA" w:rsidRDefault="00AE1687">
            <w:pPr>
              <w:widowControl w:val="0"/>
              <w:numPr>
                <w:ilvl w:val="0"/>
                <w:numId w:val="2"/>
              </w:numP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t>Wrote the descriptions of modules and parts of the ALU</w:t>
            </w:r>
          </w:p>
          <w:p w:rsidR="004F70DA" w:rsidRDefault="00AE1687">
            <w:pPr>
              <w:widowControl w:val="0"/>
              <w:numPr>
                <w:ilvl w:val="0"/>
                <w:numId w:val="2"/>
              </w:numP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Sketch circuitry of Shift Left and Shift Right modules. Give sketches to Bowen</w:t>
            </w:r>
          </w:p>
          <w:p w:rsidR="004F70DA" w:rsidRDefault="00AE1687">
            <w:pPr>
              <w:widowControl w:val="0"/>
              <w:numPr>
                <w:ilvl w:val="0"/>
                <w:numId w:val="2"/>
              </w:numP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lastRenderedPageBreak/>
              <w:t>Write Verilog code for Shift Left and Shift Right modules</w:t>
            </w:r>
          </w:p>
          <w:p w:rsidR="004F70DA" w:rsidRDefault="00AE1687">
            <w:pPr>
              <w:widowControl w:val="0"/>
              <w:numPr>
                <w:ilvl w:val="0"/>
                <w:numId w:val="2"/>
              </w:numP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Write Verilog code to handle the following errors: Overflow, and Carry-Over</w:t>
            </w:r>
          </w:p>
        </w:tc>
      </w:tr>
      <w:tr w:rsidR="004F70DA">
        <w:tc>
          <w:tcPr>
            <w:tcW w:w="1770" w:type="dxa"/>
            <w:shd w:val="clear" w:color="auto" w:fill="auto"/>
            <w:tcMar>
              <w:top w:w="100" w:type="dxa"/>
              <w:left w:w="100" w:type="dxa"/>
              <w:bottom w:w="100" w:type="dxa"/>
              <w:right w:w="100" w:type="dxa"/>
            </w:tcMar>
          </w:tcPr>
          <w:p w:rsidR="004F70DA" w:rsidRDefault="00AE1687">
            <w:pPr>
              <w:widowControl w:val="0"/>
              <w:pBdr>
                <w:top w:val="nil"/>
                <w:left w:val="nil"/>
                <w:bottom w:val="nil"/>
                <w:right w:val="nil"/>
                <w:between w:val="nil"/>
              </w:pBd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Bowen Jiang</w:t>
            </w:r>
          </w:p>
        </w:tc>
        <w:tc>
          <w:tcPr>
            <w:tcW w:w="7590" w:type="dxa"/>
            <w:shd w:val="clear" w:color="auto" w:fill="auto"/>
            <w:tcMar>
              <w:top w:w="100" w:type="dxa"/>
              <w:left w:w="100" w:type="dxa"/>
              <w:bottom w:w="100" w:type="dxa"/>
              <w:right w:w="100" w:type="dxa"/>
            </w:tcMar>
          </w:tcPr>
          <w:p w:rsidR="004F70DA" w:rsidRDefault="00AE1687">
            <w:pPr>
              <w:widowControl w:val="0"/>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t xml:space="preserve">Wrote the Verilog code for accumulator </w:t>
            </w:r>
          </w:p>
          <w:p w:rsidR="004F70DA" w:rsidRDefault="00AE1687">
            <w:pPr>
              <w:widowControl w:val="0"/>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Creates circuit diagrams of all modules sketched by other members using the program </w:t>
            </w:r>
            <w:r>
              <w:rPr>
                <w:rFonts w:ascii="Times New Roman" w:eastAsia="Times New Roman" w:hAnsi="Times New Roman" w:cs="Times New Roman"/>
                <w:strike/>
                <w:sz w:val="28"/>
                <w:szCs w:val="28"/>
              </w:rPr>
              <w:t>Circuit Diagram</w:t>
            </w:r>
          </w:p>
          <w:p w:rsidR="004F70DA" w:rsidRDefault="00AE1687">
            <w:pPr>
              <w:widowControl w:val="0"/>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Accountable for ensuring that documentation is put together </w:t>
            </w:r>
          </w:p>
          <w:p w:rsidR="004F70DA" w:rsidRDefault="00AE1687">
            <w:pPr>
              <w:widowControl w:val="0"/>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Verilog code and circuit diagram for modules that</w:t>
            </w:r>
            <w:r>
              <w:rPr>
                <w:rFonts w:ascii="Times New Roman" w:eastAsia="Times New Roman" w:hAnsi="Times New Roman" w:cs="Times New Roman"/>
                <w:sz w:val="28"/>
                <w:szCs w:val="28"/>
              </w:rPr>
              <w:t xml:space="preserve"> take in the 8-bit input(s) and send them to operation modules </w:t>
            </w:r>
          </w:p>
        </w:tc>
      </w:tr>
      <w:tr w:rsidR="004F70DA">
        <w:tc>
          <w:tcPr>
            <w:tcW w:w="1770" w:type="dxa"/>
            <w:shd w:val="clear" w:color="auto" w:fill="auto"/>
            <w:tcMar>
              <w:top w:w="100" w:type="dxa"/>
              <w:left w:w="100" w:type="dxa"/>
              <w:bottom w:w="100" w:type="dxa"/>
              <w:right w:w="100" w:type="dxa"/>
            </w:tcMar>
          </w:tcPr>
          <w:p w:rsidR="004F70DA" w:rsidRDefault="00AE1687">
            <w:pPr>
              <w:widowControl w:val="0"/>
              <w:pBdr>
                <w:top w:val="nil"/>
                <w:left w:val="nil"/>
                <w:bottom w:val="nil"/>
                <w:right w:val="nil"/>
                <w:between w:val="nil"/>
              </w:pBd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Cameron Buchman</w:t>
            </w:r>
          </w:p>
        </w:tc>
        <w:tc>
          <w:tcPr>
            <w:tcW w:w="7590" w:type="dxa"/>
            <w:shd w:val="clear" w:color="auto" w:fill="auto"/>
            <w:tcMar>
              <w:top w:w="100" w:type="dxa"/>
              <w:left w:w="100" w:type="dxa"/>
              <w:bottom w:w="100" w:type="dxa"/>
              <w:right w:w="100" w:type="dxa"/>
            </w:tcMar>
          </w:tcPr>
          <w:p w:rsidR="004F70DA" w:rsidRDefault="00AE1687">
            <w:pPr>
              <w:widowControl w:val="0"/>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Sketch circuitry of Multiply module. Give sketch to Bowen</w:t>
            </w:r>
          </w:p>
          <w:p w:rsidR="004F70DA" w:rsidRDefault="00AE1687">
            <w:pPr>
              <w:widowControl w:val="0"/>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Write Verilog code for Multiply module</w:t>
            </w:r>
          </w:p>
          <w:p w:rsidR="004F70DA" w:rsidRDefault="00AE1687">
            <w:pPr>
              <w:widowControl w:val="0"/>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color w:val="00B0F0"/>
                <w:sz w:val="28"/>
                <w:szCs w:val="28"/>
              </w:rPr>
              <w:t>Write Verilog code for the OR, NOR, XOR, and XNOR gates.</w:t>
            </w:r>
          </w:p>
          <w:p w:rsidR="004F70DA" w:rsidRDefault="00AE1687">
            <w:pPr>
              <w:widowControl w:val="0"/>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Sketch circuitry for clock for overhead state machine</w:t>
            </w:r>
          </w:p>
          <w:p w:rsidR="004F70DA" w:rsidRDefault="00AE1687">
            <w:pPr>
              <w:widowControl w:val="0"/>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Write Verilog code of the clock for the state machine</w:t>
            </w:r>
          </w:p>
          <w:p w:rsidR="004F70DA" w:rsidRDefault="00AE1687">
            <w:pPr>
              <w:widowControl w:val="0"/>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Help combine the individual modules into full working application</w:t>
            </w:r>
          </w:p>
        </w:tc>
      </w:tr>
      <w:tr w:rsidR="004F70DA">
        <w:tc>
          <w:tcPr>
            <w:tcW w:w="1770" w:type="dxa"/>
            <w:shd w:val="clear" w:color="auto" w:fill="auto"/>
            <w:tcMar>
              <w:top w:w="100" w:type="dxa"/>
              <w:left w:w="100" w:type="dxa"/>
              <w:bottom w:w="100" w:type="dxa"/>
              <w:right w:w="100" w:type="dxa"/>
            </w:tcMar>
          </w:tcPr>
          <w:p w:rsidR="004F70DA" w:rsidRDefault="00AE1687">
            <w:pPr>
              <w:widowControl w:val="0"/>
              <w:pBdr>
                <w:top w:val="nil"/>
                <w:left w:val="nil"/>
                <w:bottom w:val="nil"/>
                <w:right w:val="nil"/>
                <w:between w:val="nil"/>
              </w:pBd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Swamy </w:t>
            </w:r>
            <w:proofErr w:type="spellStart"/>
            <w:r>
              <w:rPr>
                <w:rFonts w:ascii="Times New Roman" w:eastAsia="Times New Roman" w:hAnsi="Times New Roman" w:cs="Times New Roman"/>
                <w:sz w:val="28"/>
                <w:szCs w:val="28"/>
              </w:rPr>
              <w:lastRenderedPageBreak/>
              <w:t>Singaravelu</w:t>
            </w:r>
            <w:proofErr w:type="spellEnd"/>
          </w:p>
        </w:tc>
        <w:tc>
          <w:tcPr>
            <w:tcW w:w="7590" w:type="dxa"/>
            <w:shd w:val="clear" w:color="auto" w:fill="auto"/>
            <w:tcMar>
              <w:top w:w="100" w:type="dxa"/>
              <w:left w:w="100" w:type="dxa"/>
              <w:bottom w:w="100" w:type="dxa"/>
              <w:right w:w="100" w:type="dxa"/>
            </w:tcMar>
          </w:tcPr>
          <w:p w:rsidR="004F70DA" w:rsidRDefault="00AE1687">
            <w:pPr>
              <w:widowControl w:val="0"/>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lastRenderedPageBreak/>
              <w:t xml:space="preserve">Write Verilog code for Add/Sub module </w:t>
            </w:r>
          </w:p>
          <w:p w:rsidR="004F70DA" w:rsidRDefault="00AE1687">
            <w:pPr>
              <w:widowControl w:val="0"/>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lastRenderedPageBreak/>
              <w:t>Write Verilog code to handle the following errors: Overflow, and Carry-Over</w:t>
            </w:r>
          </w:p>
          <w:p w:rsidR="004F70DA" w:rsidRDefault="00AE1687">
            <w:pPr>
              <w:widowControl w:val="0"/>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t>Create state machine visuals</w:t>
            </w:r>
          </w:p>
          <w:p w:rsidR="004F70DA" w:rsidRDefault="00AE1687">
            <w:pPr>
              <w:widowControl w:val="0"/>
              <w:numPr>
                <w:ilvl w:val="0"/>
                <w:numId w:val="3"/>
              </w:num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Sketch circuitry of AND, </w:t>
            </w:r>
            <w:r>
              <w:rPr>
                <w:rFonts w:ascii="Times New Roman" w:eastAsia="Times New Roman" w:hAnsi="Times New Roman" w:cs="Times New Roman"/>
                <w:strike/>
                <w:sz w:val="28"/>
                <w:szCs w:val="28"/>
              </w:rPr>
              <w:t>OR</w:t>
            </w:r>
            <w:r>
              <w:rPr>
                <w:rFonts w:ascii="Times New Roman" w:eastAsia="Times New Roman" w:hAnsi="Times New Roman" w:cs="Times New Roman"/>
                <w:sz w:val="28"/>
                <w:szCs w:val="28"/>
              </w:rPr>
              <w:t>, and NOT modules. Give sketches to Bowen</w:t>
            </w:r>
          </w:p>
          <w:p w:rsidR="004F70DA" w:rsidRDefault="00AE1687">
            <w:pPr>
              <w:widowControl w:val="0"/>
              <w:numPr>
                <w:ilvl w:val="0"/>
                <w:numId w:val="3"/>
              </w:numP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Write Verilog code for AN</w:t>
            </w:r>
            <w:r>
              <w:rPr>
                <w:rFonts w:ascii="Times New Roman" w:eastAsia="Times New Roman" w:hAnsi="Times New Roman" w:cs="Times New Roman"/>
                <w:strike/>
                <w:sz w:val="28"/>
                <w:szCs w:val="28"/>
              </w:rPr>
              <w:t>D, OR, and NOT modules</w:t>
            </w:r>
          </w:p>
          <w:p w:rsidR="004F70DA" w:rsidRDefault="00AE1687">
            <w:pPr>
              <w:widowControl w:val="0"/>
              <w:numPr>
                <w:ilvl w:val="0"/>
                <w:numId w:val="3"/>
              </w:numP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Sketch circuitry of the module that handles the output</w:t>
            </w:r>
          </w:p>
          <w:p w:rsidR="004F70DA" w:rsidRDefault="00AE1687">
            <w:pPr>
              <w:widowControl w:val="0"/>
              <w:numPr>
                <w:ilvl w:val="0"/>
                <w:numId w:val="3"/>
              </w:numPr>
              <w:spacing w:after="0" w:line="480" w:lineRule="auto"/>
              <w:jc w:val="both"/>
              <w:rPr>
                <w:rFonts w:ascii="Times New Roman" w:eastAsia="Times New Roman" w:hAnsi="Times New Roman" w:cs="Times New Roman"/>
                <w:strike/>
                <w:sz w:val="28"/>
                <w:szCs w:val="28"/>
              </w:rPr>
            </w:pPr>
            <w:r>
              <w:rPr>
                <w:rFonts w:ascii="Times New Roman" w:eastAsia="Times New Roman" w:hAnsi="Times New Roman" w:cs="Times New Roman"/>
                <w:strike/>
                <w:sz w:val="28"/>
                <w:szCs w:val="28"/>
              </w:rPr>
              <w:t>Write the Verilog code for the module that handles the output</w:t>
            </w:r>
          </w:p>
        </w:tc>
      </w:tr>
    </w:tbl>
    <w:p w:rsidR="004F70DA" w:rsidRDefault="004F70DA">
      <w:pPr>
        <w:rPr>
          <w:rFonts w:ascii="Times New Roman" w:eastAsia="Times New Roman" w:hAnsi="Times New Roman" w:cs="Times New Roman"/>
          <w:b/>
          <w:sz w:val="28"/>
          <w:szCs w:val="28"/>
          <w:u w:val="single"/>
        </w:rPr>
      </w:pPr>
    </w:p>
    <w:p w:rsidR="004F70DA" w:rsidRDefault="00AE168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Updated Software Discovery</w:t>
      </w:r>
    </w:p>
    <w:p w:rsidR="004F70DA" w:rsidRDefault="00AE1687">
      <w:pPr>
        <w:spacing w:before="240" w:after="240" w:line="480" w:lineRule="auto"/>
        <w:jc w:val="both"/>
        <w:rPr>
          <w:rFonts w:ascii="Times New Roman" w:eastAsia="Times New Roman" w:hAnsi="Times New Roman" w:cs="Times New Roman"/>
          <w:color w:val="0000FF"/>
          <w:sz w:val="28"/>
          <w:szCs w:val="28"/>
        </w:rPr>
      </w:pPr>
      <w:bookmarkStart w:id="0" w:name="_heading=h.gjdgxs" w:colFirst="0" w:colLast="0"/>
      <w:bookmarkEnd w:id="0"/>
      <w:r>
        <w:rPr>
          <w:rFonts w:ascii="Times New Roman" w:eastAsia="Times New Roman" w:hAnsi="Times New Roman" w:cs="Times New Roman"/>
          <w:sz w:val="28"/>
          <w:szCs w:val="28"/>
        </w:rPr>
        <w:t xml:space="preserve">In order to show the circuit representation for our project, we have to select a piece of software that is easy to use and represents a circuit in a way that is easy to comprehend. </w:t>
      </w:r>
      <w:r>
        <w:rPr>
          <w:rFonts w:ascii="Times New Roman" w:eastAsia="Times New Roman" w:hAnsi="Times New Roman" w:cs="Times New Roman"/>
          <w:strike/>
          <w:sz w:val="28"/>
          <w:szCs w:val="28"/>
        </w:rPr>
        <w:t xml:space="preserve">For this </w:t>
      </w:r>
      <w:proofErr w:type="gramStart"/>
      <w:r>
        <w:rPr>
          <w:rFonts w:ascii="Times New Roman" w:eastAsia="Times New Roman" w:hAnsi="Times New Roman" w:cs="Times New Roman"/>
          <w:strike/>
          <w:sz w:val="28"/>
          <w:szCs w:val="28"/>
        </w:rPr>
        <w:t>purpose</w:t>
      </w:r>
      <w:proofErr w:type="gramEnd"/>
      <w:r>
        <w:rPr>
          <w:rFonts w:ascii="Times New Roman" w:eastAsia="Times New Roman" w:hAnsi="Times New Roman" w:cs="Times New Roman"/>
          <w:strike/>
          <w:sz w:val="28"/>
          <w:szCs w:val="28"/>
        </w:rPr>
        <w:t xml:space="preserve"> we have chosen Circuit Diagram (</w:t>
      </w:r>
      <w:hyperlink r:id="rId6">
        <w:r>
          <w:rPr>
            <w:rFonts w:ascii="Times New Roman" w:eastAsia="Times New Roman" w:hAnsi="Times New Roman" w:cs="Times New Roman"/>
            <w:strike/>
            <w:color w:val="1155CC"/>
            <w:sz w:val="28"/>
            <w:szCs w:val="28"/>
            <w:u w:val="single"/>
          </w:rPr>
          <w:t>https://www.circuit-diagram.org/</w:t>
        </w:r>
      </w:hyperlink>
      <w:r>
        <w:rPr>
          <w:rFonts w:ascii="Times New Roman" w:eastAsia="Times New Roman" w:hAnsi="Times New Roman" w:cs="Times New Roman"/>
          <w:strike/>
          <w:sz w:val="28"/>
          <w:szCs w:val="28"/>
        </w:rPr>
        <w:t>). There was a multitude of reasons we chose this piece of software over all others, with the two main ones being that it is free to use and very simple to operate. Circuit Diagram can be used both in browser or downloaded and used offline allowing all the</w:t>
      </w:r>
      <w:r>
        <w:rPr>
          <w:rFonts w:ascii="Times New Roman" w:eastAsia="Times New Roman" w:hAnsi="Times New Roman" w:cs="Times New Roman"/>
          <w:strike/>
          <w:sz w:val="28"/>
          <w:szCs w:val="28"/>
        </w:rPr>
        <w:t xml:space="preserve"> team members to work with it in whichever way is most convenient regardless of what operating system they are using. No matter how complicated our application gets it can accommodate us because Circuit Diagram </w:t>
      </w:r>
      <w:r>
        <w:rPr>
          <w:rFonts w:ascii="Times New Roman" w:eastAsia="Times New Roman" w:hAnsi="Times New Roman" w:cs="Times New Roman"/>
          <w:strike/>
          <w:sz w:val="28"/>
          <w:szCs w:val="28"/>
        </w:rPr>
        <w:lastRenderedPageBreak/>
        <w:t>also offers free extensions that allow for di</w:t>
      </w:r>
      <w:r>
        <w:rPr>
          <w:rFonts w:ascii="Times New Roman" w:eastAsia="Times New Roman" w:hAnsi="Times New Roman" w:cs="Times New Roman"/>
          <w:strike/>
          <w:sz w:val="28"/>
          <w:szCs w:val="28"/>
        </w:rPr>
        <w:t>fferent logic units to be represented.</w:t>
      </w:r>
      <w:r>
        <w:rPr>
          <w:rFonts w:ascii="Times New Roman" w:eastAsia="Times New Roman" w:hAnsi="Times New Roman" w:cs="Times New Roman"/>
          <w:strike/>
          <w:color w:val="00B0F0"/>
          <w:sz w:val="28"/>
          <w:szCs w:val="28"/>
        </w:rPr>
        <w:t xml:space="preserve"> </w:t>
      </w:r>
      <w:r>
        <w:rPr>
          <w:rFonts w:ascii="Times New Roman" w:eastAsia="Times New Roman" w:hAnsi="Times New Roman" w:cs="Times New Roman"/>
          <w:color w:val="0000FF"/>
          <w:sz w:val="28"/>
          <w:szCs w:val="28"/>
        </w:rPr>
        <w:t xml:space="preserve">We decided to use draw.io instead because it was just as easy to use and all of our team members have used it before and it allowed for us to more easily make the state diagrams. </w:t>
      </w:r>
    </w:p>
    <w:p w:rsidR="004F70DA" w:rsidRDefault="00AE1687">
      <w:pPr>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4F70DA" w:rsidRDefault="00AE1687">
      <w:pPr>
        <w:spacing w:before="240" w:after="240"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piece of software </w:t>
      </w:r>
      <w:r>
        <w:rPr>
          <w:rFonts w:ascii="Times New Roman" w:eastAsia="Times New Roman" w:hAnsi="Times New Roman" w:cs="Times New Roman"/>
          <w:sz w:val="28"/>
          <w:szCs w:val="28"/>
        </w:rPr>
        <w:t xml:space="preserve">that is required for us to complete the project is choosing an HDL language to use to produce our ALU. The software we chose for this purpose is </w:t>
      </w:r>
      <w:r>
        <w:rPr>
          <w:rFonts w:ascii="Times New Roman" w:eastAsia="Times New Roman" w:hAnsi="Times New Roman" w:cs="Times New Roman"/>
          <w:b/>
          <w:color w:val="222222"/>
          <w:sz w:val="28"/>
          <w:szCs w:val="28"/>
          <w:highlight w:val="white"/>
        </w:rPr>
        <w:t>Icarus Verilog (</w:t>
      </w:r>
      <w:hyperlink r:id="rId7">
        <w:r>
          <w:rPr>
            <w:rFonts w:ascii="Times New Roman" w:eastAsia="Times New Roman" w:hAnsi="Times New Roman" w:cs="Times New Roman"/>
            <w:color w:val="1155CC"/>
            <w:sz w:val="28"/>
            <w:szCs w:val="28"/>
            <w:u w:val="single"/>
          </w:rPr>
          <w:t>http://iverilog.icarus.com/</w:t>
        </w:r>
      </w:hyperlink>
      <w:hyperlink r:id="rId8">
        <w:r>
          <w:rPr>
            <w:rFonts w:ascii="Times New Roman" w:eastAsia="Times New Roman" w:hAnsi="Times New Roman" w:cs="Times New Roman"/>
            <w:b/>
            <w:color w:val="1155CC"/>
            <w:sz w:val="28"/>
            <w:szCs w:val="28"/>
            <w:highlight w:val="white"/>
            <w:u w:val="single"/>
          </w:rPr>
          <w:t>)</w:t>
        </w:r>
      </w:hyperlink>
      <w:r>
        <w:rPr>
          <w:rFonts w:ascii="Times New Roman" w:eastAsia="Times New Roman" w:hAnsi="Times New Roman" w:cs="Times New Roman"/>
          <w:b/>
          <w:color w:val="222222"/>
          <w:sz w:val="28"/>
          <w:szCs w:val="28"/>
          <w:highlight w:val="white"/>
        </w:rPr>
        <w:t xml:space="preserve"> </w:t>
      </w:r>
      <w:r>
        <w:rPr>
          <w:rFonts w:ascii="Times New Roman" w:eastAsia="Times New Roman" w:hAnsi="Times New Roman" w:cs="Times New Roman"/>
          <w:color w:val="222222"/>
          <w:sz w:val="28"/>
          <w:szCs w:val="28"/>
          <w:highlight w:val="white"/>
        </w:rPr>
        <w:t>which is the most recommended piece of software to work with Verilog. I</w:t>
      </w:r>
      <w:r>
        <w:rPr>
          <w:rFonts w:ascii="Times New Roman" w:eastAsia="Times New Roman" w:hAnsi="Times New Roman" w:cs="Times New Roman"/>
          <w:sz w:val="28"/>
          <w:szCs w:val="28"/>
          <w:highlight w:val="white"/>
        </w:rPr>
        <w:t>t operates as a compiler, compiling source code written in Verilog (IEEE-1364) into some target format</w:t>
      </w:r>
      <w:r>
        <w:rPr>
          <w:rFonts w:ascii="Times New Roman" w:eastAsia="Times New Roman" w:hAnsi="Times New Roman" w:cs="Times New Roman"/>
          <w:noProof/>
          <w:sz w:val="28"/>
          <w:szCs w:val="28"/>
          <w:highlight w:val="white"/>
        </w:rPr>
        <w:drawing>
          <wp:inline distT="114300" distB="114300" distL="114300" distR="114300">
            <wp:extent cx="4510088" cy="10079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10088" cy="1007936"/>
                    </a:xfrm>
                    <a:prstGeom prst="rect">
                      <a:avLst/>
                    </a:prstGeom>
                    <a:ln/>
                  </pic:spPr>
                </pic:pic>
              </a:graphicData>
            </a:graphic>
          </wp:inline>
        </w:drawing>
      </w:r>
    </w:p>
    <w:p w:rsidR="004F70DA" w:rsidRPr="0083645A" w:rsidRDefault="00AE1687" w:rsidP="0083645A">
      <w:pPr>
        <w:rPr>
          <w:rFonts w:ascii="Times New Roman" w:eastAsia="Times New Roman" w:hAnsi="Times New Roman" w:cs="Times New Roman"/>
          <w:i/>
          <w:sz w:val="28"/>
          <w:szCs w:val="28"/>
        </w:rPr>
      </w:pPr>
      <w:r>
        <w:rPr>
          <w:rFonts w:ascii="Times New Roman" w:eastAsia="Times New Roman" w:hAnsi="Times New Roman" w:cs="Times New Roman"/>
          <w:b/>
          <w:sz w:val="28"/>
          <w:szCs w:val="28"/>
          <w:u w:val="single"/>
        </w:rPr>
        <w:lastRenderedPageBreak/>
        <w:t>Updated Participation Census</w:t>
      </w:r>
      <w:r w:rsidR="0083645A">
        <w:rPr>
          <w:rFonts w:ascii="Times New Roman" w:eastAsia="Times New Roman" w:hAnsi="Times New Roman" w:cs="Times New Roman"/>
          <w:i/>
          <w:noProof/>
          <w:sz w:val="28"/>
          <w:szCs w:val="28"/>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1" w:name="_GoBack"/>
      <w:bookmarkEnd w:id="1"/>
    </w:p>
    <w:sectPr w:rsidR="004F70DA" w:rsidRPr="008364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3574"/>
    <w:multiLevelType w:val="multilevel"/>
    <w:tmpl w:val="B428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A2C3B"/>
    <w:multiLevelType w:val="multilevel"/>
    <w:tmpl w:val="11C87DC8"/>
    <w:lvl w:ilvl="0">
      <w:start w:val="1"/>
      <w:numFmt w:val="bullet"/>
      <w:lvlText w:val="●"/>
      <w:lvlJc w:val="left"/>
      <w:pPr>
        <w:ind w:left="720" w:hanging="360"/>
      </w:pPr>
      <w:rPr>
        <w:color w:val="00B0F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855EF3"/>
    <w:multiLevelType w:val="multilevel"/>
    <w:tmpl w:val="B7B2A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4969C2"/>
    <w:multiLevelType w:val="multilevel"/>
    <w:tmpl w:val="0DC23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B2071"/>
    <w:multiLevelType w:val="multilevel"/>
    <w:tmpl w:val="7ACC7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DA"/>
    <w:rsid w:val="004F70DA"/>
    <w:rsid w:val="0083645A"/>
    <w:rsid w:val="00AE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18EF"/>
  <w15:docId w15:val="{8D2AB732-97C7-4C2F-A3DD-18A084DB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7EA1"/>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EA1"/>
    <w:pPr>
      <w:spacing w:after="0" w:line="276" w:lineRule="auto"/>
      <w:ind w:left="720"/>
      <w:contextualSpacing/>
    </w:pPr>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verilog.icarus.com/)" TargetMode="External"/><Relationship Id="rId3" Type="http://schemas.openxmlformats.org/officeDocument/2006/relationships/styles" Target="styles.xml"/><Relationship Id="rId7" Type="http://schemas.openxmlformats.org/officeDocument/2006/relationships/hyperlink" Target="http://iverilog.icaru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rcuit-diagram.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Participation Percentage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571-4718-87A3-A171E25E8D1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571-4718-87A3-A171E25E8D1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571-4718-87A3-A171E25E8D14}"/>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571-4718-87A3-A171E25E8D14}"/>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F571-4718-87A3-A171E25E8D1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Albey Kappil</c:v>
                </c:pt>
                <c:pt idx="1">
                  <c:v>Cameron Buchman</c:v>
                </c:pt>
                <c:pt idx="2">
                  <c:v>Swamy Singarevelu</c:v>
                </c:pt>
                <c:pt idx="3">
                  <c:v>Josh Guzman</c:v>
                </c:pt>
                <c:pt idx="4">
                  <c:v>Bowen Jiang</c:v>
                </c:pt>
              </c:strCache>
            </c:strRef>
          </c:cat>
          <c:val>
            <c:numRef>
              <c:f>Sheet1!$B$2:$B$6</c:f>
              <c:numCache>
                <c:formatCode>0%</c:formatCode>
                <c:ptCount val="5"/>
                <c:pt idx="0">
                  <c:v>0.183</c:v>
                </c:pt>
                <c:pt idx="1">
                  <c:v>0.183</c:v>
                </c:pt>
                <c:pt idx="2">
                  <c:v>0.2</c:v>
                </c:pt>
                <c:pt idx="3">
                  <c:v>0.25</c:v>
                </c:pt>
                <c:pt idx="4">
                  <c:v>0.183</c:v>
                </c:pt>
              </c:numCache>
            </c:numRef>
          </c:val>
          <c:extLst>
            <c:ext xmlns:c16="http://schemas.microsoft.com/office/drawing/2014/chart" uri="{C3380CC4-5D6E-409C-BE32-E72D297353CC}">
              <c16:uniqueId val="{00000000-387A-4AC8-B9BF-A4F09F6BD4A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Soixxg14LpA7GlOZ4O0pScI9Mg==">AMUW2mWNeuPIA1uh5ocgFqj72xzOnO5KwYbYM+Oq017Yizdnzg1yek2rggwCuOEo4ilwqgscTHoqACXmy2AJc85LvCM8d/2JwidqgseeaaP18eRluyEHRoGmW7CcBtFpx85etzNU1Zzz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Buchman</dc:creator>
  <cp:lastModifiedBy>Buchman, Cameron</cp:lastModifiedBy>
  <cp:revision>2</cp:revision>
  <dcterms:created xsi:type="dcterms:W3CDTF">2019-11-23T00:43:00Z</dcterms:created>
  <dcterms:modified xsi:type="dcterms:W3CDTF">2019-11-23T00:43:00Z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-1181358498</vt:i4>
  </property>
  <property fmtid="{D5CDD505-2E9C-101B-9397-08002B2CF9AE}" pid="3" name="_NewReviewCycle">
    <vt:lpwstr/>
  </property>
  <property fmtid="{D5CDD505-2E9C-101B-9397-08002B2CF9AE}" pid="4" name="_EmailSubject">
    <vt:lpwstr>Progress Report</vt:lpwstr>
  </property>
  <property fmtid="{D5CDD505-2E9C-101B-9397-08002B2CF9AE}" pid="5" name="_AuthorEmail">
    <vt:lpwstr>cameron.buchman.xai0@statefarm.com</vt:lpwstr>
  </property>
  <property fmtid="{D5CDD505-2E9C-101B-9397-08002B2CF9AE}" pid="6" name="_AuthorEmailDisplayName">
    <vt:lpwstr>Cameron Buchman</vt:lpwstr>
  </property>
  <property fmtid="{D5CDD505-2E9C-101B-9397-08002B2CF9AE}" pid="7" name="_ReviewingToolsShownOnce">
    <vt:lpwstr/>
  </property>
</Properties>
</file>