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2AED6678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>: Portfolio</w:t>
      </w:r>
      <w:r w:rsidR="00BC73BB">
        <w:rPr>
          <w:b w:val="0"/>
          <w:bCs w:val="0"/>
          <w:sz w:val="22"/>
        </w:rPr>
        <w:t xml:space="preserve"> (40%)</w:t>
      </w:r>
      <w:r>
        <w:rPr>
          <w:b w:val="0"/>
          <w:bCs w:val="0"/>
          <w:sz w:val="22"/>
        </w:rPr>
        <w:t xml:space="preserve">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3402"/>
        <w:gridCol w:w="6521"/>
      </w:tblGrid>
      <w:tr w:rsidR="00982916" w14:paraId="3AD1437E" w14:textId="77777777" w:rsidTr="00666470">
        <w:trPr>
          <w:trHeight w:val="384"/>
        </w:trPr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56D50" w14:paraId="566A8904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4A71C86A" w14:textId="32299F84" w:rsidR="00A56D50" w:rsidRPr="00A840EB" w:rsidRDefault="00803339" w:rsidP="00321AAD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A840EB" w:rsidRPr="00A840EB">
              <w:rPr>
                <w:rFonts w:ascii="Arial" w:hAnsi="Arial" w:cs="Arial"/>
                <w:bCs/>
                <w:sz w:val="22"/>
              </w:rPr>
              <w:t>Ideation</w:t>
            </w:r>
            <w:r w:rsidR="00A840EB">
              <w:rPr>
                <w:rFonts w:ascii="Arial" w:hAnsi="Arial" w:cs="Arial"/>
                <w:bCs/>
                <w:sz w:val="22"/>
              </w:rPr>
              <w:t xml:space="preserve"> report</w:t>
            </w:r>
          </w:p>
        </w:tc>
        <w:tc>
          <w:tcPr>
            <w:tcW w:w="6521" w:type="dxa"/>
          </w:tcPr>
          <w:p w14:paraId="404962F4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47BD328F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04F318F7" w14:textId="6AB5B523" w:rsidR="00A56D50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 xml:space="preserve">esearch </w:t>
            </w:r>
            <w:r w:rsidR="00A840EB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</w:tcPr>
          <w:p w14:paraId="15C1202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5A65FD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30BAFD0D" w14:textId="0082EA9A" w:rsidR="00C448C6" w:rsidRPr="00A840EB" w:rsidRDefault="00803339" w:rsidP="00660CC7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A840EB" w:rsidRPr="00A840EB">
              <w:rPr>
                <w:rFonts w:ascii="Arial" w:hAnsi="Arial" w:cs="Arial"/>
                <w:bCs/>
                <w:sz w:val="22"/>
              </w:rPr>
              <w:t xml:space="preserve">The </w:t>
            </w:r>
            <w:r w:rsidR="00C448C6" w:rsidRPr="00A840EB">
              <w:rPr>
                <w:rFonts w:ascii="Arial" w:hAnsi="Arial" w:cs="Arial"/>
                <w:bCs/>
                <w:sz w:val="22"/>
              </w:rPr>
              <w:t xml:space="preserve">Proposal </w:t>
            </w:r>
          </w:p>
        </w:tc>
        <w:tc>
          <w:tcPr>
            <w:tcW w:w="6521" w:type="dxa"/>
          </w:tcPr>
          <w:p w14:paraId="16EBE78E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2CFA3C66" w:rsidR="00BC73BB" w:rsidRDefault="00BC73BB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2B24B558" w14:textId="1E61D93A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448C6">
              <w:rPr>
                <w:rFonts w:ascii="Arial" w:hAnsi="Arial" w:cs="Arial"/>
                <w:sz w:val="22"/>
              </w:rPr>
              <w:t xml:space="preserve">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C448C6"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C448C6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</w:tcPr>
          <w:p w14:paraId="0358A66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31EE58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4126D3B2" w14:textId="77777777" w:rsidTr="00E51F25">
        <w:trPr>
          <w:gridBefore w:val="1"/>
          <w:wBefore w:w="35" w:type="dxa"/>
        </w:trPr>
        <w:tc>
          <w:tcPr>
            <w:tcW w:w="3402" w:type="dxa"/>
          </w:tcPr>
          <w:p w14:paraId="08CA4FCA" w14:textId="76D1C2C6" w:rsidR="001A5E67" w:rsidRDefault="00803339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A5E67">
              <w:rPr>
                <w:rFonts w:ascii="Arial" w:hAnsi="Arial" w:cs="Arial"/>
                <w:sz w:val="22"/>
              </w:rPr>
              <w:t>Personas</w:t>
            </w:r>
          </w:p>
        </w:tc>
        <w:tc>
          <w:tcPr>
            <w:tcW w:w="6521" w:type="dxa"/>
          </w:tcPr>
          <w:p w14:paraId="5463A184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D383A72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16A50863" w14:textId="77777777" w:rsidTr="00E51F25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09943AEB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5B2399AF" w14:textId="77777777" w:rsidTr="00E51F25">
        <w:trPr>
          <w:gridBefore w:val="1"/>
          <w:wBefore w:w="35" w:type="dxa"/>
        </w:trPr>
        <w:tc>
          <w:tcPr>
            <w:tcW w:w="3402" w:type="dxa"/>
          </w:tcPr>
          <w:p w14:paraId="543F8E96" w14:textId="4914031B" w:rsidR="001A5E67" w:rsidRDefault="00803339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A5E67">
              <w:rPr>
                <w:rFonts w:ascii="Arial" w:hAnsi="Arial" w:cs="Arial"/>
                <w:sz w:val="22"/>
              </w:rPr>
              <w:t>User storyboards</w:t>
            </w:r>
          </w:p>
        </w:tc>
        <w:tc>
          <w:tcPr>
            <w:tcW w:w="6521" w:type="dxa"/>
          </w:tcPr>
          <w:p w14:paraId="254DFB6B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B2F311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4298A139" w14:textId="77777777" w:rsidTr="00E51F25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FCBA57D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50306B58" w14:textId="5234A7BE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A56D50"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</w:tcPr>
          <w:p w14:paraId="56986D1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4F2B98F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44D034FA" w14:textId="7608FF3C" w:rsidR="00A56D50" w:rsidRDefault="00803339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666470" w:rsidRPr="00666470">
              <w:rPr>
                <w:rFonts w:ascii="Arial" w:hAnsi="Arial" w:cs="Arial"/>
                <w:bCs/>
                <w:sz w:val="22"/>
              </w:rPr>
              <w:t>Site plan</w:t>
            </w:r>
          </w:p>
        </w:tc>
        <w:tc>
          <w:tcPr>
            <w:tcW w:w="6521" w:type="dxa"/>
          </w:tcPr>
          <w:p w14:paraId="2E5B66C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309DBC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250DB120" w14:textId="05D92264" w:rsidR="00A56D50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66470">
              <w:rPr>
                <w:rFonts w:ascii="Arial" w:hAnsi="Arial" w:cs="Arial"/>
                <w:sz w:val="22"/>
              </w:rPr>
              <w:t xml:space="preserve">Content Delivery Schedule </w:t>
            </w:r>
          </w:p>
        </w:tc>
        <w:tc>
          <w:tcPr>
            <w:tcW w:w="6521" w:type="dxa"/>
          </w:tcPr>
          <w:p w14:paraId="6C4247E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0383A44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5C5D27C0" w14:textId="77777777" w:rsidTr="00564702">
        <w:trPr>
          <w:gridBefore w:val="1"/>
          <w:wBefore w:w="35" w:type="dxa"/>
        </w:trPr>
        <w:tc>
          <w:tcPr>
            <w:tcW w:w="3402" w:type="dxa"/>
          </w:tcPr>
          <w:p w14:paraId="6D8902D9" w14:textId="06E55EF5" w:rsidR="00666470" w:rsidRDefault="00803339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803339">
              <w:rPr>
                <w:rFonts w:ascii="Arial" w:hAnsi="Arial" w:cs="Arial"/>
                <w:bCs/>
                <w:sz w:val="22"/>
              </w:rPr>
              <w:t>Database</w:t>
            </w:r>
            <w:r w:rsidR="00666470" w:rsidRPr="00666470">
              <w:rPr>
                <w:rFonts w:ascii="Arial" w:hAnsi="Arial" w:cs="Arial"/>
                <w:bCs/>
                <w:sz w:val="22"/>
              </w:rPr>
              <w:t xml:space="preserve"> Schema</w:t>
            </w:r>
          </w:p>
        </w:tc>
        <w:tc>
          <w:tcPr>
            <w:tcW w:w="6521" w:type="dxa"/>
          </w:tcPr>
          <w:p w14:paraId="4DBA780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C3F1D8B" w14:textId="45CC67E4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0AD37425" w14:textId="77777777" w:rsidTr="00564702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CCACACF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7516FCA7" w14:textId="700BBA42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2374CC">
              <w:rPr>
                <w:rFonts w:ascii="Arial" w:hAnsi="Arial" w:cs="Arial"/>
                <w:sz w:val="22"/>
              </w:rPr>
              <w:t>Mood Boards</w:t>
            </w:r>
          </w:p>
        </w:tc>
        <w:tc>
          <w:tcPr>
            <w:tcW w:w="6521" w:type="dxa"/>
          </w:tcPr>
          <w:p w14:paraId="5EADFCB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3AEE2FD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152DA289" w14:textId="4197D780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666470">
              <w:rPr>
                <w:rFonts w:ascii="Arial" w:hAnsi="Arial" w:cs="Arial"/>
                <w:sz w:val="22"/>
              </w:rPr>
              <w:t>Style guide</w:t>
            </w:r>
          </w:p>
        </w:tc>
        <w:tc>
          <w:tcPr>
            <w:tcW w:w="6521" w:type="dxa"/>
          </w:tcPr>
          <w:p w14:paraId="36B0199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53C48F08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38A39FA7" w14:textId="79332BE1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666470">
              <w:rPr>
                <w:rFonts w:ascii="Arial" w:hAnsi="Arial" w:cs="Arial"/>
                <w:sz w:val="22"/>
              </w:rPr>
              <w:t>Parallel designs</w:t>
            </w:r>
          </w:p>
        </w:tc>
        <w:tc>
          <w:tcPr>
            <w:tcW w:w="6521" w:type="dxa"/>
          </w:tcPr>
          <w:p w14:paraId="5D3A111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1CD2C772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</w:tbl>
    <w:p w14:paraId="1FE273B3" w14:textId="77777777" w:rsidR="00803339" w:rsidRDefault="00803339">
      <w:r>
        <w:br w:type="page"/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568"/>
        <w:gridCol w:w="766"/>
        <w:gridCol w:w="259"/>
        <w:gridCol w:w="1946"/>
        <w:gridCol w:w="1341"/>
        <w:gridCol w:w="2975"/>
      </w:tblGrid>
      <w:tr w:rsidR="002374CC" w14:paraId="33D50675" w14:textId="77777777" w:rsidTr="00803339">
        <w:tc>
          <w:tcPr>
            <w:tcW w:w="3402" w:type="dxa"/>
            <w:gridSpan w:val="3"/>
          </w:tcPr>
          <w:p w14:paraId="5F333857" w14:textId="6EA3E058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lastRenderedPageBreak/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>4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Usability testing report</w:t>
            </w:r>
          </w:p>
        </w:tc>
        <w:tc>
          <w:tcPr>
            <w:tcW w:w="6521" w:type="dxa"/>
            <w:gridSpan w:val="4"/>
          </w:tcPr>
          <w:p w14:paraId="321C73D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44EC238B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803339">
        <w:tc>
          <w:tcPr>
            <w:tcW w:w="3402" w:type="dxa"/>
            <w:gridSpan w:val="3"/>
          </w:tcPr>
          <w:p w14:paraId="4EE4C423" w14:textId="15033C0F" w:rsidR="00C448C6" w:rsidRDefault="00803339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>4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Page design update</w:t>
            </w:r>
          </w:p>
        </w:tc>
        <w:tc>
          <w:tcPr>
            <w:tcW w:w="6521" w:type="dxa"/>
            <w:gridSpan w:val="4"/>
          </w:tcPr>
          <w:p w14:paraId="7F76DA2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08960CD4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6297601" w14:textId="77777777" w:rsidTr="00803339">
        <w:tc>
          <w:tcPr>
            <w:tcW w:w="3402" w:type="dxa"/>
            <w:gridSpan w:val="3"/>
          </w:tcPr>
          <w:p w14:paraId="6201682E" w14:textId="385A569B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6521" w:type="dxa"/>
            <w:gridSpan w:val="4"/>
          </w:tcPr>
          <w:p w14:paraId="72E33F6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3009613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803339">
        <w:tc>
          <w:tcPr>
            <w:tcW w:w="3402" w:type="dxa"/>
            <w:gridSpan w:val="3"/>
          </w:tcPr>
          <w:p w14:paraId="3116C8DB" w14:textId="1EE30F16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Cross browser testing</w:t>
            </w:r>
          </w:p>
        </w:tc>
        <w:tc>
          <w:tcPr>
            <w:tcW w:w="6521" w:type="dxa"/>
            <w:gridSpan w:val="4"/>
          </w:tcPr>
          <w:p w14:paraId="0FF4E30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1303B2F3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803339">
        <w:tc>
          <w:tcPr>
            <w:tcW w:w="3402" w:type="dxa"/>
            <w:gridSpan w:val="3"/>
          </w:tcPr>
          <w:p w14:paraId="77644A4D" w14:textId="07C67F6F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Google translation testing report</w:t>
            </w:r>
          </w:p>
        </w:tc>
        <w:tc>
          <w:tcPr>
            <w:tcW w:w="6521" w:type="dxa"/>
            <w:gridSpan w:val="4"/>
          </w:tcPr>
          <w:p w14:paraId="2E9C709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40B659B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803339">
        <w:tc>
          <w:tcPr>
            <w:tcW w:w="3402" w:type="dxa"/>
            <w:gridSpan w:val="3"/>
          </w:tcPr>
          <w:p w14:paraId="5F331D95" w14:textId="651380E4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Quality audit</w:t>
            </w:r>
          </w:p>
        </w:tc>
        <w:tc>
          <w:tcPr>
            <w:tcW w:w="6521" w:type="dxa"/>
            <w:gridSpan w:val="4"/>
          </w:tcPr>
          <w:p w14:paraId="00DC449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4298F42D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803339">
        <w:tc>
          <w:tcPr>
            <w:tcW w:w="3402" w:type="dxa"/>
            <w:gridSpan w:val="3"/>
          </w:tcPr>
          <w:p w14:paraId="22A40476" w14:textId="3844942E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Future developments</w:t>
            </w:r>
          </w:p>
        </w:tc>
        <w:tc>
          <w:tcPr>
            <w:tcW w:w="6521" w:type="dxa"/>
            <w:gridSpan w:val="4"/>
          </w:tcPr>
          <w:p w14:paraId="31CD925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1D3FC0A1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803339">
        <w:tc>
          <w:tcPr>
            <w:tcW w:w="3402" w:type="dxa"/>
            <w:gridSpan w:val="3"/>
          </w:tcPr>
          <w:p w14:paraId="1D6990DC" w14:textId="7ECF44E9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1D280F">
              <w:rPr>
                <w:rFonts w:ascii="Arial" w:hAnsi="Arial" w:cs="Arial"/>
                <w:sz w:val="22"/>
              </w:rPr>
              <w:t xml:space="preserve">Individual statements </w:t>
            </w:r>
            <w:r>
              <w:rPr>
                <w:rFonts w:ascii="Arial" w:hAnsi="Arial" w:cs="Arial"/>
                <w:sz w:val="22"/>
              </w:rPr>
              <w:t>from</w:t>
            </w:r>
            <w:r w:rsidR="001D280F">
              <w:rPr>
                <w:rFonts w:ascii="Arial" w:hAnsi="Arial" w:cs="Arial"/>
                <w:sz w:val="22"/>
              </w:rPr>
              <w:t xml:space="preserve"> each group member</w:t>
            </w:r>
          </w:p>
        </w:tc>
        <w:tc>
          <w:tcPr>
            <w:tcW w:w="6521" w:type="dxa"/>
            <w:gridSpan w:val="4"/>
          </w:tcPr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803339">
        <w:trPr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4A83814B" w14:textId="31CEF39A" w:rsidR="00580793" w:rsidRDefault="00803339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Overall p</w:t>
            </w:r>
            <w:r w:rsidR="00914CFB">
              <w:rPr>
                <w:rFonts w:ascii="Arial" w:hAnsi="Arial" w:cs="Arial"/>
                <w:b/>
                <w:bCs/>
                <w:sz w:val="22"/>
              </w:rPr>
              <w:t>resentation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of the portfolio</w:t>
            </w:r>
          </w:p>
          <w:p w14:paraId="68DA8445" w14:textId="4A08B138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803339">
        <w:trPr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BA0EE35" w14:textId="6B641DB4" w:rsidR="00CA2F98" w:rsidRDefault="00CA2F98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</w:t>
            </w:r>
          </w:p>
          <w:p w14:paraId="5D29CC5C" w14:textId="77777777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EE2B5D4" w14:textId="47DF50C1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803339">
        <w:trPr>
          <w:cantSplit/>
        </w:trPr>
        <w:tc>
          <w:tcPr>
            <w:tcW w:w="1068" w:type="dxa"/>
          </w:tcPr>
          <w:p w14:paraId="05F954E8" w14:textId="709390AF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568" w:type="dxa"/>
          </w:tcPr>
          <w:p w14:paraId="493AEC2C" w14:textId="7AD47C85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025" w:type="dxa"/>
            <w:gridSpan w:val="2"/>
          </w:tcPr>
          <w:p w14:paraId="74832E0C" w14:textId="68227518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0CF30CBD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6E9E" w14:textId="77777777" w:rsidR="008D5DF7" w:rsidRDefault="008D5DF7" w:rsidP="00580793">
      <w:r>
        <w:separator/>
      </w:r>
    </w:p>
  </w:endnote>
  <w:endnote w:type="continuationSeparator" w:id="0">
    <w:p w14:paraId="1DB0A15A" w14:textId="77777777" w:rsidR="008D5DF7" w:rsidRDefault="008D5DF7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3F4D" w14:textId="77777777" w:rsidR="008D5DF7" w:rsidRDefault="008D5DF7" w:rsidP="00580793">
      <w:r>
        <w:separator/>
      </w:r>
    </w:p>
  </w:footnote>
  <w:footnote w:type="continuationSeparator" w:id="0">
    <w:p w14:paraId="4B3D893D" w14:textId="77777777" w:rsidR="008D5DF7" w:rsidRDefault="008D5DF7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A5E67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66470"/>
    <w:rsid w:val="006833BB"/>
    <w:rsid w:val="006C5878"/>
    <w:rsid w:val="007578FC"/>
    <w:rsid w:val="00781CDE"/>
    <w:rsid w:val="00803339"/>
    <w:rsid w:val="008D5DF7"/>
    <w:rsid w:val="00914CFB"/>
    <w:rsid w:val="00973359"/>
    <w:rsid w:val="00982916"/>
    <w:rsid w:val="00A048A0"/>
    <w:rsid w:val="00A05820"/>
    <w:rsid w:val="00A157AF"/>
    <w:rsid w:val="00A23D38"/>
    <w:rsid w:val="00A2674A"/>
    <w:rsid w:val="00A56D50"/>
    <w:rsid w:val="00A840EB"/>
    <w:rsid w:val="00AE4AF1"/>
    <w:rsid w:val="00B131B8"/>
    <w:rsid w:val="00BC73BB"/>
    <w:rsid w:val="00BF50A8"/>
    <w:rsid w:val="00C15AE4"/>
    <w:rsid w:val="00C40A6E"/>
    <w:rsid w:val="00C448C6"/>
    <w:rsid w:val="00CA2F98"/>
    <w:rsid w:val="00CC6AA5"/>
    <w:rsid w:val="00D07026"/>
    <w:rsid w:val="00D32B4A"/>
    <w:rsid w:val="00DA7E28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Derren Wilson</cp:lastModifiedBy>
  <cp:revision>7</cp:revision>
  <cp:lastPrinted>2005-03-30T14:08:00Z</cp:lastPrinted>
  <dcterms:created xsi:type="dcterms:W3CDTF">2019-03-29T11:15:00Z</dcterms:created>
  <dcterms:modified xsi:type="dcterms:W3CDTF">2021-01-26T14:51:00Z</dcterms:modified>
</cp:coreProperties>
</file>