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1DFA" w14:textId="0CEEDF53" w:rsidR="00403A99" w:rsidRDefault="00D27012" w:rsidP="002F660C">
      <w:pPr>
        <w:pStyle w:val="Heading1"/>
        <w:rPr>
          <w:b w:val="0"/>
          <w:bCs w:val="0"/>
          <w:color w:val="131313"/>
          <w:sz w:val="36"/>
          <w:szCs w:val="36"/>
        </w:rPr>
      </w:pPr>
      <w:r>
        <w:rPr>
          <w:b w:val="0"/>
          <w:bCs w:val="0"/>
          <w:sz w:val="36"/>
          <w:szCs w:val="36"/>
        </w:rPr>
        <w:t>NLP</w:t>
      </w:r>
      <w:r w:rsidR="002F660C" w:rsidRPr="002F660C">
        <w:rPr>
          <w:b w:val="0"/>
          <w:bCs w:val="0"/>
          <w:sz w:val="36"/>
          <w:szCs w:val="36"/>
        </w:rPr>
        <w:t xml:space="preserve"> </w:t>
      </w:r>
      <w:r w:rsidR="00403A99" w:rsidRPr="002F660C">
        <w:rPr>
          <w:b w:val="0"/>
          <w:bCs w:val="0"/>
          <w:color w:val="131313"/>
          <w:sz w:val="36"/>
          <w:szCs w:val="36"/>
        </w:rPr>
        <w:t>Project Proposal</w:t>
      </w:r>
    </w:p>
    <w:p w14:paraId="547FC67E" w14:textId="5CFBBA45" w:rsidR="002F660C" w:rsidRDefault="002F660C" w:rsidP="002F660C">
      <w:pPr>
        <w:pStyle w:val="Subtitle"/>
        <w:jc w:val="right"/>
      </w:pPr>
      <w:r>
        <w:t>Josh Jingtian Wang</w:t>
      </w:r>
    </w:p>
    <w:p w14:paraId="4025CE98" w14:textId="33AB40A7" w:rsidR="002F660C" w:rsidRPr="002F660C" w:rsidRDefault="00D27012" w:rsidP="002F660C">
      <w:pPr>
        <w:jc w:val="right"/>
      </w:pPr>
      <w:r>
        <w:t>4</w:t>
      </w:r>
      <w:r w:rsidR="002F660C">
        <w:t>/</w:t>
      </w:r>
      <w:r>
        <w:t>2</w:t>
      </w:r>
      <w:r w:rsidR="002F660C">
        <w:t>9/2022</w:t>
      </w:r>
    </w:p>
    <w:p w14:paraId="1AB1405B" w14:textId="76054A50" w:rsidR="00403A99" w:rsidRPr="002F660C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Question/Need:</w:t>
      </w:r>
    </w:p>
    <w:p w14:paraId="29C406C3" w14:textId="27626699" w:rsidR="00646127" w:rsidRDefault="00C8762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 the current polarized political climate in the United States, </w:t>
      </w:r>
      <w:r w:rsidR="00C509CD">
        <w:rPr>
          <w:rFonts w:ascii="Helvetica" w:eastAsia="Times New Roman" w:hAnsi="Helvetica" w:cs="Helvetica"/>
          <w:color w:val="2D3B45"/>
          <w:sz w:val="24"/>
          <w:szCs w:val="24"/>
        </w:rPr>
        <w:t>the political alignments of big corporations have become an important business decision.</w:t>
      </w:r>
      <w:r w:rsidR="0064612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8669B">
        <w:rPr>
          <w:rFonts w:ascii="Helvetica" w:eastAsia="Times New Roman" w:hAnsi="Helvetica" w:cs="Helvetica"/>
          <w:color w:val="2D3B45"/>
          <w:sz w:val="24"/>
          <w:szCs w:val="24"/>
        </w:rPr>
        <w:t>Often, siding with one faction of the society could result in backlash and loss of business from the other.</w:t>
      </w:r>
    </w:p>
    <w:p w14:paraId="4400D287" w14:textId="383E2307" w:rsidR="00403A99" w:rsidRDefault="00F04A60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Besides being the CEO of Tesla and SpaceX, </w:t>
      </w:r>
      <w:r w:rsidR="00303453">
        <w:rPr>
          <w:rFonts w:ascii="Helvetica" w:eastAsia="Times New Roman" w:hAnsi="Helvetica" w:cs="Helvetica"/>
          <w:color w:val="2D3B45"/>
          <w:sz w:val="24"/>
          <w:szCs w:val="24"/>
        </w:rPr>
        <w:t xml:space="preserve">Elon Musk is perhaps the most </w:t>
      </w:r>
      <w:r w:rsidR="00790A74">
        <w:rPr>
          <w:rFonts w:ascii="Helvetica" w:eastAsia="Times New Roman" w:hAnsi="Helvetica" w:cs="Helvetica"/>
          <w:color w:val="2D3B45"/>
          <w:sz w:val="24"/>
          <w:szCs w:val="24"/>
        </w:rPr>
        <w:t xml:space="preserve">famous </w:t>
      </w:r>
      <w:r w:rsidR="000C25D5">
        <w:rPr>
          <w:rFonts w:ascii="Helvetica" w:eastAsia="Times New Roman" w:hAnsi="Helvetica" w:cs="Helvetica"/>
          <w:color w:val="2D3B45"/>
          <w:sz w:val="24"/>
          <w:szCs w:val="24"/>
        </w:rPr>
        <w:t xml:space="preserve">for his </w:t>
      </w:r>
      <w:r w:rsidR="00303453">
        <w:rPr>
          <w:rFonts w:ascii="Helvetica" w:eastAsia="Times New Roman" w:hAnsi="Helvetica" w:cs="Helvetica"/>
          <w:color w:val="2D3B45"/>
          <w:sz w:val="24"/>
          <w:szCs w:val="24"/>
        </w:rPr>
        <w:t>flamboyan</w:t>
      </w:r>
      <w:r w:rsidR="00790A74">
        <w:rPr>
          <w:rFonts w:ascii="Helvetica" w:eastAsia="Times New Roman" w:hAnsi="Helvetica" w:cs="Helvetica"/>
          <w:color w:val="2D3B45"/>
          <w:sz w:val="24"/>
          <w:szCs w:val="24"/>
        </w:rPr>
        <w:t>cy and political incorrectness on social media.</w:t>
      </w:r>
      <w:r w:rsidR="00F8669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9E1611">
        <w:rPr>
          <w:rFonts w:ascii="Helvetica" w:eastAsia="Times New Roman" w:hAnsi="Helvetica" w:cs="Helvetica"/>
          <w:color w:val="2D3B45"/>
          <w:sz w:val="24"/>
          <w:szCs w:val="24"/>
        </w:rPr>
        <w:t xml:space="preserve">With </w:t>
      </w:r>
      <w:r w:rsidR="00F8669B">
        <w:rPr>
          <w:rFonts w:ascii="Helvetica" w:eastAsia="Times New Roman" w:hAnsi="Helvetica" w:cs="Helvetica"/>
          <w:color w:val="2D3B45"/>
          <w:sz w:val="24"/>
          <w:szCs w:val="24"/>
        </w:rPr>
        <w:t>his</w:t>
      </w:r>
      <w:r w:rsidR="009E1611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8669B">
        <w:rPr>
          <w:rFonts w:ascii="Helvetica" w:eastAsia="Times New Roman" w:hAnsi="Helvetica" w:cs="Helvetica"/>
          <w:color w:val="2D3B45"/>
          <w:sz w:val="24"/>
          <w:szCs w:val="24"/>
        </w:rPr>
        <w:t>recent takeover</w:t>
      </w:r>
      <w:r w:rsidR="009E1611">
        <w:rPr>
          <w:rFonts w:ascii="Helvetica" w:eastAsia="Times New Roman" w:hAnsi="Helvetica" w:cs="Helvetica"/>
          <w:color w:val="2D3B45"/>
          <w:sz w:val="24"/>
          <w:szCs w:val="24"/>
        </w:rPr>
        <w:t xml:space="preserve"> of Twitter, </w:t>
      </w:r>
      <w:r w:rsidR="00F8669B">
        <w:rPr>
          <w:rFonts w:ascii="Helvetica" w:eastAsia="Times New Roman" w:hAnsi="Helvetica" w:cs="Helvetica"/>
          <w:color w:val="2D3B45"/>
          <w:sz w:val="24"/>
          <w:szCs w:val="24"/>
        </w:rPr>
        <w:t xml:space="preserve">the long-deemed left-leaning </w:t>
      </w:r>
      <w:r w:rsidR="009E1611">
        <w:rPr>
          <w:rFonts w:ascii="Helvetica" w:eastAsia="Times New Roman" w:hAnsi="Helvetica" w:cs="Helvetica"/>
          <w:color w:val="2D3B45"/>
          <w:sz w:val="24"/>
          <w:szCs w:val="24"/>
        </w:rPr>
        <w:t xml:space="preserve">social media company stand at a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business crossroads</w:t>
      </w:r>
      <w:r w:rsidR="00F8669B">
        <w:rPr>
          <w:rFonts w:ascii="Helvetica" w:eastAsia="Times New Roman" w:hAnsi="Helvetica" w:cs="Helvetica"/>
          <w:color w:val="2D3B45"/>
          <w:sz w:val="24"/>
          <w:szCs w:val="24"/>
        </w:rPr>
        <w:t xml:space="preserve">. It is crucial to understand </w:t>
      </w:r>
      <w:r w:rsidR="005447D2">
        <w:rPr>
          <w:rFonts w:ascii="Helvetica" w:eastAsia="Times New Roman" w:hAnsi="Helvetica" w:cs="Helvetica"/>
          <w:color w:val="2D3B45"/>
          <w:sz w:val="24"/>
          <w:szCs w:val="24"/>
        </w:rPr>
        <w:t xml:space="preserve">the public feedback on Elon Musk’s acquisition of Twitter </w:t>
      </w:r>
      <w:r w:rsidR="0017271B">
        <w:rPr>
          <w:rFonts w:ascii="Helvetica" w:eastAsia="Times New Roman" w:hAnsi="Helvetica" w:cs="Helvetica"/>
          <w:color w:val="2D3B45"/>
          <w:sz w:val="24"/>
          <w:szCs w:val="24"/>
        </w:rPr>
        <w:t>to minimize loss and maximize opportunities</w:t>
      </w:r>
      <w:r w:rsidR="005447D2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311FA9C" w14:textId="15B56EB1" w:rsidR="00790A74" w:rsidRPr="00403A99" w:rsidRDefault="00790A74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90A74"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6C64329F" wp14:editId="6D98592F">
            <wp:extent cx="5943600" cy="11588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6112" w14:textId="77777777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 Description:</w:t>
      </w:r>
    </w:p>
    <w:p w14:paraId="3CFF2430" w14:textId="7D4411B7" w:rsidR="00FE788A" w:rsidRDefault="00FE788A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Twitter User political leanings will be determined based on their Twitter follows.</w:t>
      </w:r>
    </w:p>
    <w:p w14:paraId="34CB1094" w14:textId="3CC6F3EE" w:rsidR="00304EE4" w:rsidRDefault="00FE788A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Tweets will be scraped from Twitter using the Twitter API.</w:t>
      </w:r>
    </w:p>
    <w:p w14:paraId="3788B8CB" w14:textId="682A436F" w:rsidR="00FE788A" w:rsidRPr="00403A99" w:rsidRDefault="00FE788A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scraped will include: the body of the tweet, the user’s follows and followers, likes and retweets.</w:t>
      </w:r>
    </w:p>
    <w:p w14:paraId="371A4003" w14:textId="56C71969" w:rsidR="00403A99" w:rsidRPr="002F660C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Tools:</w:t>
      </w:r>
    </w:p>
    <w:p w14:paraId="2F26AD28" w14:textId="0C7A7D2D" w:rsidR="00CA290D" w:rsidRPr="00403A99" w:rsidRDefault="00CA290D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</w:t>
      </w:r>
      <w:r w:rsidR="006E722C">
        <w:rPr>
          <w:rFonts w:ascii="Helvetica" w:eastAsia="Times New Roman" w:hAnsi="Helvetica" w:cs="Helvetica"/>
          <w:color w:val="2D3B45"/>
          <w:sz w:val="24"/>
          <w:szCs w:val="24"/>
        </w:rPr>
        <w:t>scraping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will be done via </w:t>
      </w:r>
      <w:r w:rsidR="006E722C">
        <w:rPr>
          <w:rFonts w:ascii="Helvetica" w:eastAsia="Times New Roman" w:hAnsi="Helvetica" w:cs="Helvetica"/>
          <w:color w:val="2D3B45"/>
          <w:sz w:val="24"/>
          <w:szCs w:val="24"/>
        </w:rPr>
        <w:t>Tweepy, cleaned with pandas</w:t>
      </w:r>
      <w:r w:rsidR="007B5D6B">
        <w:rPr>
          <w:rFonts w:ascii="Helvetica" w:eastAsia="Times New Roman" w:hAnsi="Helvetica" w:cs="Helvetica"/>
          <w:color w:val="2D3B45"/>
          <w:sz w:val="24"/>
          <w:szCs w:val="24"/>
        </w:rPr>
        <w:t xml:space="preserve"> and preprocessed with sklearn.</w:t>
      </w:r>
    </w:p>
    <w:p w14:paraId="2E9B91D3" w14:textId="77777777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MVP Goal:</w:t>
      </w:r>
    </w:p>
    <w:p w14:paraId="1356C429" w14:textId="454FCF85" w:rsidR="00BB7F03" w:rsidRPr="002F660C" w:rsidRDefault="008C5D29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Retrieve tweets</w:t>
      </w:r>
      <w:r w:rsidR="00752DE9">
        <w:rPr>
          <w:rFonts w:ascii="Helvetica" w:eastAsia="Times New Roman" w:hAnsi="Helvetica" w:cs="Helvetica"/>
          <w:color w:val="2D3B45"/>
          <w:sz w:val="24"/>
          <w:szCs w:val="24"/>
        </w:rPr>
        <w:t xml:space="preserve"> using the Twitter API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 Network Plot of Twitter users. Sentiment of Twitter users on Elon’s Twitter acquisition.</w:t>
      </w:r>
    </w:p>
    <w:sectPr w:rsidR="00BB7F03" w:rsidRPr="002F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7028"/>
    <w:multiLevelType w:val="multilevel"/>
    <w:tmpl w:val="229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0162D"/>
    <w:multiLevelType w:val="multilevel"/>
    <w:tmpl w:val="D0E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D13"/>
    <w:multiLevelType w:val="multilevel"/>
    <w:tmpl w:val="9B0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268AA"/>
    <w:multiLevelType w:val="multilevel"/>
    <w:tmpl w:val="276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543938">
    <w:abstractNumId w:val="3"/>
  </w:num>
  <w:num w:numId="2" w16cid:durableId="1546217517">
    <w:abstractNumId w:val="0"/>
  </w:num>
  <w:num w:numId="3" w16cid:durableId="249434189">
    <w:abstractNumId w:val="1"/>
  </w:num>
  <w:num w:numId="4" w16cid:durableId="165636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99"/>
    <w:rsid w:val="000C25D5"/>
    <w:rsid w:val="0017271B"/>
    <w:rsid w:val="002F660C"/>
    <w:rsid w:val="00303453"/>
    <w:rsid w:val="00304EE4"/>
    <w:rsid w:val="00403A99"/>
    <w:rsid w:val="005447D2"/>
    <w:rsid w:val="00646127"/>
    <w:rsid w:val="006E722C"/>
    <w:rsid w:val="00752DE9"/>
    <w:rsid w:val="00790A74"/>
    <w:rsid w:val="007B5D6B"/>
    <w:rsid w:val="008C5D29"/>
    <w:rsid w:val="009E1611"/>
    <w:rsid w:val="00AC557F"/>
    <w:rsid w:val="00BB55A9"/>
    <w:rsid w:val="00BB7F03"/>
    <w:rsid w:val="00C509CD"/>
    <w:rsid w:val="00C87629"/>
    <w:rsid w:val="00CA290D"/>
    <w:rsid w:val="00D27012"/>
    <w:rsid w:val="00DB10F9"/>
    <w:rsid w:val="00EF6BED"/>
    <w:rsid w:val="00F04A60"/>
    <w:rsid w:val="00F8669B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1848"/>
  <w15:chartTrackingRefBased/>
  <w15:docId w15:val="{11DFF9BE-50C8-4258-9145-061C543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E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60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66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60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Josh</dc:creator>
  <cp:keywords/>
  <dc:description/>
  <cp:lastModifiedBy>Josh Wang</cp:lastModifiedBy>
  <cp:revision>14</cp:revision>
  <dcterms:created xsi:type="dcterms:W3CDTF">2022-01-10T03:26:00Z</dcterms:created>
  <dcterms:modified xsi:type="dcterms:W3CDTF">2022-05-02T04:27:00Z</dcterms:modified>
</cp:coreProperties>
</file>