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EAC6" w14:textId="77777777" w:rsidR="00222474" w:rsidRPr="00FC46AA" w:rsidRDefault="00191B90" w:rsidP="00191B90">
      <w:pPr>
        <w:jc w:val="center"/>
        <w:rPr>
          <w:rFonts w:ascii="Akzidenz-Grotesk BQ Light" w:hAnsi="Akzidenz-Grotesk BQ Light"/>
          <w:b/>
          <w:sz w:val="36"/>
          <w:szCs w:val="36"/>
        </w:rPr>
      </w:pPr>
      <w:r w:rsidRPr="00FC46AA">
        <w:rPr>
          <w:rFonts w:ascii="Akzidenz-Grotesk BQ Light" w:hAnsi="Akzidenz-Grotesk BQ Light"/>
          <w:b/>
          <w:sz w:val="36"/>
          <w:szCs w:val="36"/>
        </w:rPr>
        <w:t>Visualizing the Evolution of Individual Scientific Impact</w:t>
      </w:r>
    </w:p>
    <w:p w14:paraId="3A027AA8" w14:textId="77777777" w:rsidR="00191B90" w:rsidRDefault="00191B90" w:rsidP="00191B90">
      <w:pPr>
        <w:shd w:val="clear" w:color="auto" w:fill="FFFFFF"/>
        <w:spacing w:before="90" w:after="90"/>
        <w:jc w:val="center"/>
        <w:outlineLvl w:val="0"/>
        <w:rPr>
          <w:rFonts w:ascii="Akzidenz-Grotesk BQ Light" w:eastAsia="Times New Roman" w:hAnsi="Akzidenz-Grotesk BQ Light" w:cs="Times New Roman"/>
          <w:color w:val="2D3B45"/>
          <w:kern w:val="36"/>
        </w:rPr>
      </w:pPr>
      <w:r w:rsidRPr="00191B90">
        <w:rPr>
          <w:rFonts w:ascii="Akzidenz-Grotesk BQ Light" w:eastAsia="Times New Roman" w:hAnsi="Akzidenz-Grotesk BQ Light" w:cs="Times New Roman"/>
          <w:color w:val="2D3B45"/>
          <w:kern w:val="36"/>
        </w:rPr>
        <w:t>Critique of a Data Visualization Work</w:t>
      </w:r>
    </w:p>
    <w:p w14:paraId="245F9A2F" w14:textId="3F3308DF" w:rsidR="009E43B4" w:rsidRDefault="00191B90" w:rsidP="00E27625">
      <w:pPr>
        <w:shd w:val="clear" w:color="auto" w:fill="FFFFFF"/>
        <w:spacing w:before="90" w:after="90"/>
        <w:jc w:val="center"/>
        <w:outlineLvl w:val="0"/>
        <w:rPr>
          <w:rFonts w:ascii="Akzidenz-Grotesk BQ Light" w:eastAsia="Times New Roman" w:hAnsi="Akzidenz-Grotesk BQ Light" w:cs="Times New Roman"/>
          <w:color w:val="2D3B45"/>
          <w:kern w:val="36"/>
        </w:rPr>
      </w:pPr>
      <w:r>
        <w:rPr>
          <w:rFonts w:ascii="Akzidenz-Grotesk BQ Light" w:eastAsia="Times New Roman" w:hAnsi="Akzidenz-Grotesk BQ Light" w:cs="Times New Roman"/>
          <w:color w:val="2D3B45"/>
          <w:kern w:val="36"/>
        </w:rPr>
        <w:t>Ge Zhao</w:t>
      </w:r>
    </w:p>
    <w:p w14:paraId="5D79E00D" w14:textId="77777777" w:rsidR="00712E34" w:rsidRDefault="00712E34" w:rsidP="00E27625">
      <w:pPr>
        <w:shd w:val="clear" w:color="auto" w:fill="FFFFFF"/>
        <w:spacing w:before="90" w:after="90"/>
        <w:jc w:val="center"/>
        <w:outlineLvl w:val="0"/>
        <w:rPr>
          <w:rFonts w:ascii="Akzidenz-Grotesk BQ Light" w:eastAsia="Times New Roman" w:hAnsi="Akzidenz-Grotesk BQ Light" w:cs="Times New Roman"/>
          <w:color w:val="2D3B45"/>
          <w:kern w:val="36"/>
        </w:rPr>
      </w:pPr>
    </w:p>
    <w:p w14:paraId="1403D350" w14:textId="77777777" w:rsidR="001E6BE0" w:rsidRPr="00CC43C4" w:rsidRDefault="001E6BE0" w:rsidP="00E27625">
      <w:pPr>
        <w:shd w:val="clear" w:color="auto" w:fill="FFFFFF"/>
        <w:spacing w:before="90" w:after="90"/>
        <w:jc w:val="center"/>
        <w:outlineLvl w:val="0"/>
        <w:rPr>
          <w:rFonts w:ascii="Akzidenz-Grotesk BQ Light" w:eastAsia="Times New Roman" w:hAnsi="Akzidenz-Grotesk BQ Light" w:cs="Times New Roman"/>
          <w:color w:val="2D3B45"/>
          <w:kern w:val="36"/>
        </w:rPr>
      </w:pPr>
    </w:p>
    <w:p w14:paraId="3ACBB376" w14:textId="0786E7DE" w:rsidR="00E27625" w:rsidRDefault="00E27625" w:rsidP="00E27625">
      <w:pPr>
        <w:spacing w:line="360" w:lineRule="auto"/>
        <w:jc w:val="both"/>
        <w:rPr>
          <w:rFonts w:ascii="Akzidenz-Grotesk BQ Light" w:hAnsi="Akzidenz-Grotesk BQ Light"/>
          <w:i/>
          <w:sz w:val="20"/>
          <w:szCs w:val="20"/>
        </w:rPr>
      </w:pPr>
      <w:r w:rsidRPr="00712E34">
        <w:rPr>
          <w:rFonts w:ascii="Akzidenz-Grotesk BQ Light" w:hAnsi="Akzidenz-Grotesk BQ Light"/>
          <w:b/>
          <w:sz w:val="20"/>
          <w:szCs w:val="20"/>
        </w:rPr>
        <w:t>Project Link</w:t>
      </w:r>
      <w:r w:rsidR="00712E34" w:rsidRPr="00712E34">
        <w:rPr>
          <w:rFonts w:ascii="Akzidenz-Grotesk BQ Light" w:hAnsi="Akzidenz-Grotesk BQ Light"/>
          <w:b/>
          <w:sz w:val="20"/>
          <w:szCs w:val="20"/>
        </w:rPr>
        <w:t xml:space="preserve">: </w:t>
      </w:r>
      <w:hyperlink r:id="rId5" w:history="1">
        <w:r w:rsidRPr="00712E34">
          <w:rPr>
            <w:rStyle w:val="Hyperlink"/>
            <w:rFonts w:ascii="Akzidenz-Grotesk BQ Light" w:hAnsi="Akzidenz-Grotesk BQ Light"/>
            <w:i/>
            <w:sz w:val="20"/>
            <w:szCs w:val="20"/>
          </w:rPr>
          <w:t>http://scienceofsuccess.barabasilab.com/</w:t>
        </w:r>
      </w:hyperlink>
    </w:p>
    <w:p w14:paraId="22CF8B7C" w14:textId="77777777" w:rsidR="00712E34" w:rsidRPr="00712E34" w:rsidRDefault="00712E34" w:rsidP="00E27625">
      <w:pPr>
        <w:spacing w:line="360" w:lineRule="auto"/>
        <w:jc w:val="both"/>
        <w:rPr>
          <w:rFonts w:ascii="Akzidenz-Grotesk BQ Light" w:hAnsi="Akzidenz-Grotesk BQ Light"/>
          <w:b/>
          <w:sz w:val="20"/>
          <w:szCs w:val="20"/>
        </w:rPr>
      </w:pPr>
    </w:p>
    <w:p w14:paraId="2795399A" w14:textId="1E91700A" w:rsidR="00712E34" w:rsidRPr="009E43B4" w:rsidRDefault="00DB5884" w:rsidP="00E27625">
      <w:pPr>
        <w:spacing w:line="360" w:lineRule="auto"/>
        <w:jc w:val="both"/>
        <w:rPr>
          <w:rFonts w:ascii="Akzidenz-Grotesk BQ Light" w:hAnsi="Akzidenz-Grotesk BQ Light"/>
          <w:b/>
          <w:sz w:val="28"/>
          <w:szCs w:val="28"/>
        </w:rPr>
      </w:pPr>
      <w:r w:rsidRPr="009E43B4">
        <w:rPr>
          <w:rFonts w:ascii="Akzidenz-Grotesk BQ Light" w:hAnsi="Akzidenz-Grotesk BQ Light"/>
          <w:b/>
          <w:sz w:val="28"/>
          <w:szCs w:val="28"/>
        </w:rPr>
        <w:t>General</w:t>
      </w:r>
    </w:p>
    <w:p w14:paraId="17C85842" w14:textId="045154E8" w:rsidR="00116742" w:rsidRDefault="008842F9" w:rsidP="009E43B4">
      <w:pPr>
        <w:spacing w:line="360" w:lineRule="auto"/>
        <w:jc w:val="both"/>
        <w:rPr>
          <w:rFonts w:ascii="Akzidenz-Grotesk BQ Light" w:hAnsi="Akzidenz-Grotesk BQ Light"/>
        </w:rPr>
      </w:pPr>
      <w:r>
        <w:rPr>
          <w:rFonts w:ascii="Akzidenz-Grotesk BQ Light" w:hAnsi="Akzidenz-Grotesk BQ Light"/>
        </w:rPr>
        <w:t xml:space="preserve">Once you </w:t>
      </w:r>
      <w:r w:rsidR="00691C85">
        <w:rPr>
          <w:rFonts w:ascii="Akzidenz-Grotesk BQ Light" w:hAnsi="Akzidenz-Grotesk BQ Light"/>
        </w:rPr>
        <w:t xml:space="preserve">open the website, </w:t>
      </w:r>
      <w:r w:rsidR="009A0C9F">
        <w:rPr>
          <w:rFonts w:ascii="Akzidenz-Grotesk BQ Light" w:hAnsi="Akzidenz-Grotesk BQ Light"/>
        </w:rPr>
        <w:t xml:space="preserve">an interactive </w:t>
      </w:r>
      <w:r w:rsidR="008F09DC">
        <w:rPr>
          <w:rFonts w:ascii="Akzidenz-Grotesk BQ Light" w:hAnsi="Akzidenz-Grotesk BQ Light"/>
        </w:rPr>
        <w:t>animation shows</w:t>
      </w:r>
      <w:r w:rsidR="00964BEA">
        <w:rPr>
          <w:rFonts w:ascii="Akzidenz-Grotesk BQ Light" w:hAnsi="Akzidenz-Grotesk BQ Light"/>
        </w:rPr>
        <w:t xml:space="preserve"> the principle </w:t>
      </w:r>
      <w:r w:rsidR="00272F64">
        <w:rPr>
          <w:rFonts w:ascii="Akzidenz-Grotesk BQ Light" w:hAnsi="Akzidenz-Grotesk BQ Light"/>
        </w:rPr>
        <w:t xml:space="preserve">of </w:t>
      </w:r>
      <w:r w:rsidR="008E75BA">
        <w:rPr>
          <w:rFonts w:ascii="Akzidenz-Grotesk BQ Light" w:hAnsi="Akzidenz-Grotesk BQ Light"/>
        </w:rPr>
        <w:t>visualizing the data</w:t>
      </w:r>
      <w:r w:rsidR="00355063">
        <w:rPr>
          <w:rFonts w:ascii="Akzidenz-Grotesk BQ Light" w:hAnsi="Akzidenz-Grotesk BQ Light"/>
        </w:rPr>
        <w:t xml:space="preserve">. </w:t>
      </w:r>
      <w:r w:rsidR="007036D0">
        <w:rPr>
          <w:rFonts w:ascii="Akzidenz-Grotesk BQ Light" w:hAnsi="Akzidenz-Grotesk BQ Light"/>
        </w:rPr>
        <w:t xml:space="preserve">The designer use treat each scientific paper into one point and classify them into different topics and fields. By inserting a two-dimensional coordination, the x-axis represents time line and y-axis represents the number of citations. </w:t>
      </w:r>
      <w:r w:rsidR="00A952B4">
        <w:rPr>
          <w:rFonts w:ascii="Akzidenz-Grotesk BQ Light" w:hAnsi="Akzidenz-Grotesk BQ Light"/>
        </w:rPr>
        <w:t>Then, the complete dataset is visualized by the curves and audience can have interaction by clicking each curve to check detail information of each scientific field’</w:t>
      </w:r>
      <w:r w:rsidR="00BD7F93">
        <w:rPr>
          <w:rFonts w:ascii="Akzidenz-Grotesk BQ Light" w:hAnsi="Akzidenz-Grotesk BQ Light"/>
        </w:rPr>
        <w:t>s evolutional</w:t>
      </w:r>
      <w:r w:rsidR="00A952B4">
        <w:rPr>
          <w:rFonts w:ascii="Akzidenz-Grotesk BQ Light" w:hAnsi="Akzidenz-Grotesk BQ Light"/>
        </w:rPr>
        <w:t xml:space="preserve"> history. </w:t>
      </w:r>
      <w:r w:rsidR="008979DE">
        <w:rPr>
          <w:rFonts w:ascii="Akzidenz-Grotesk BQ Light" w:hAnsi="Akzidenz-Grotesk BQ Light"/>
        </w:rPr>
        <w:t xml:space="preserve"> Audiences </w:t>
      </w:r>
      <w:r w:rsidR="00232CD7">
        <w:rPr>
          <w:rFonts w:ascii="Akzidenz-Grotesk BQ Light" w:hAnsi="Akzidenz-Grotesk BQ Light"/>
        </w:rPr>
        <w:t>can</w:t>
      </w:r>
      <w:r w:rsidR="008979DE">
        <w:rPr>
          <w:rFonts w:ascii="Akzidenz-Grotesk BQ Light" w:hAnsi="Akzidenz-Grotesk BQ Light"/>
        </w:rPr>
        <w:t xml:space="preserve"> switch the classes of dataset</w:t>
      </w:r>
      <w:r w:rsidR="00232CD7">
        <w:rPr>
          <w:rFonts w:ascii="Akzidenz-Grotesk BQ Light" w:hAnsi="Akzidenz-Grotesk BQ Light"/>
        </w:rPr>
        <w:t xml:space="preserve"> and </w:t>
      </w:r>
      <w:r w:rsidR="00B46E41">
        <w:rPr>
          <w:rFonts w:ascii="Akzidenz-Grotesk BQ Light" w:hAnsi="Akzidenz-Grotesk BQ Light"/>
        </w:rPr>
        <w:t>choose</w:t>
      </w:r>
      <w:r w:rsidR="00232CD7">
        <w:rPr>
          <w:rFonts w:ascii="Akzidenz-Grotesk BQ Light" w:hAnsi="Akzidenz-Grotesk BQ Light"/>
        </w:rPr>
        <w:t xml:space="preserve"> different scientific fields to compare their tension horizontally. </w:t>
      </w:r>
    </w:p>
    <w:p w14:paraId="34D2BF5B" w14:textId="77777777" w:rsidR="001E6BE0" w:rsidRDefault="001E6BE0" w:rsidP="009E43B4">
      <w:pPr>
        <w:spacing w:line="360" w:lineRule="auto"/>
        <w:jc w:val="both"/>
        <w:rPr>
          <w:rFonts w:ascii="Akzidenz-Grotesk BQ Light" w:hAnsi="Akzidenz-Grotesk BQ Light"/>
        </w:rPr>
      </w:pPr>
    </w:p>
    <w:p w14:paraId="00FA124F" w14:textId="7F58CA15" w:rsidR="00CC43C4" w:rsidRDefault="00116742" w:rsidP="009E43B4">
      <w:pPr>
        <w:spacing w:line="360" w:lineRule="auto"/>
        <w:jc w:val="both"/>
        <w:rPr>
          <w:rFonts w:ascii="Akzidenz-Grotesk BQ Light" w:hAnsi="Akzidenz-Grotesk BQ Light"/>
        </w:rPr>
      </w:pPr>
      <w:r>
        <w:rPr>
          <w:rFonts w:ascii="Akzidenz-Grotesk BQ Light" w:hAnsi="Akzidenz-Grotesk BQ Light"/>
        </w:rPr>
        <w:t xml:space="preserve">The method of visualizing gives audience a general </w:t>
      </w:r>
      <w:r w:rsidR="00B6240B">
        <w:rPr>
          <w:rFonts w:ascii="Akzidenz-Grotesk BQ Light" w:hAnsi="Akzidenz-Grotesk BQ Light"/>
        </w:rPr>
        <w:t>feeling of each scientific field’s evolution</w:t>
      </w:r>
      <w:r w:rsidR="00BD7F93">
        <w:rPr>
          <w:rFonts w:ascii="Akzidenz-Grotesk BQ Light" w:hAnsi="Akzidenz-Grotesk BQ Light"/>
        </w:rPr>
        <w:t>al</w:t>
      </w:r>
      <w:r w:rsidR="00B6240B">
        <w:rPr>
          <w:rFonts w:ascii="Akzidenz-Grotesk BQ Light" w:hAnsi="Akzidenz-Grotesk BQ Light"/>
        </w:rPr>
        <w:t xml:space="preserve"> </w:t>
      </w:r>
      <w:r w:rsidR="004C7E69">
        <w:rPr>
          <w:rFonts w:ascii="Akzidenz-Grotesk BQ Light" w:hAnsi="Akzidenz-Grotesk BQ Light"/>
        </w:rPr>
        <w:t xml:space="preserve">tendency. Combing with the color code, audience can also get the relation between each influential </w:t>
      </w:r>
      <w:r w:rsidR="007036D0">
        <w:rPr>
          <w:rFonts w:ascii="Akzidenz-Grotesk BQ Light" w:hAnsi="Akzidenz-Grotesk BQ Light"/>
        </w:rPr>
        <w:t>finding</w:t>
      </w:r>
      <w:r w:rsidR="004C7E69">
        <w:rPr>
          <w:rFonts w:ascii="Akzidenz-Grotesk BQ Light" w:hAnsi="Akzidenz-Grotesk BQ Light"/>
        </w:rPr>
        <w:t xml:space="preserve"> and their birth time through the who</w:t>
      </w:r>
      <w:r w:rsidR="00BD7F93">
        <w:rPr>
          <w:rFonts w:ascii="Akzidenz-Grotesk BQ Light" w:hAnsi="Akzidenz-Grotesk BQ Light"/>
        </w:rPr>
        <w:t>le science developing timeline.</w:t>
      </w:r>
    </w:p>
    <w:p w14:paraId="07D23319" w14:textId="77777777" w:rsidR="00DB5884" w:rsidRPr="00613D31" w:rsidRDefault="00DB5884" w:rsidP="009E43B4">
      <w:pPr>
        <w:spacing w:line="360" w:lineRule="auto"/>
        <w:jc w:val="both"/>
        <w:rPr>
          <w:rFonts w:ascii="Akzidenz-Grotesk BQ" w:hAnsi="Akzidenz-Grotesk BQ"/>
          <w:sz w:val="28"/>
          <w:szCs w:val="28"/>
        </w:rPr>
      </w:pPr>
    </w:p>
    <w:p w14:paraId="4492D3C6" w14:textId="44D7C2F9" w:rsidR="00DB5884" w:rsidRPr="009E43B4" w:rsidRDefault="00DB5884" w:rsidP="009E43B4">
      <w:pPr>
        <w:spacing w:line="360" w:lineRule="auto"/>
        <w:jc w:val="both"/>
        <w:rPr>
          <w:rFonts w:ascii="Akzidenz-Grotesk BQ Light" w:hAnsi="Akzidenz-Grotesk BQ Light"/>
          <w:b/>
          <w:sz w:val="28"/>
          <w:szCs w:val="28"/>
        </w:rPr>
      </w:pPr>
      <w:r w:rsidRPr="009E43B4">
        <w:rPr>
          <w:rFonts w:ascii="Akzidenz-Grotesk BQ Light" w:hAnsi="Akzidenz-Grotesk BQ Light"/>
          <w:b/>
          <w:sz w:val="28"/>
          <w:szCs w:val="28"/>
        </w:rPr>
        <w:t xml:space="preserve">Information </w:t>
      </w:r>
      <w:r w:rsidR="009E43B4" w:rsidRPr="009E43B4">
        <w:rPr>
          <w:rFonts w:ascii="Akzidenz-Grotesk BQ Light" w:hAnsi="Akzidenz-Grotesk BQ Light"/>
          <w:b/>
          <w:sz w:val="28"/>
          <w:szCs w:val="28"/>
        </w:rPr>
        <w:t>Layers</w:t>
      </w:r>
    </w:p>
    <w:p w14:paraId="244252F0" w14:textId="41A5CCB7" w:rsidR="00613D31" w:rsidRDefault="00613D31" w:rsidP="009E43B4">
      <w:pPr>
        <w:pStyle w:val="ListParagraph"/>
        <w:numPr>
          <w:ilvl w:val="0"/>
          <w:numId w:val="5"/>
        </w:numPr>
        <w:spacing w:line="360" w:lineRule="auto"/>
        <w:jc w:val="both"/>
        <w:rPr>
          <w:rFonts w:ascii="Akzidenz-Grotesk BQ Light" w:hAnsi="Akzidenz-Grotesk BQ Light"/>
        </w:rPr>
      </w:pPr>
      <w:r w:rsidRPr="00723E5F">
        <w:rPr>
          <w:rFonts w:ascii="Akzidenz-Grotesk BQ Medium" w:hAnsi="Akzidenz-Grotesk BQ Medium"/>
        </w:rPr>
        <w:t>S</w:t>
      </w:r>
      <w:r>
        <w:rPr>
          <w:rFonts w:ascii="Akzidenz-Grotesk BQ Light" w:hAnsi="Akzidenz-Grotesk BQ Light"/>
        </w:rPr>
        <w:t xml:space="preserve">: </w:t>
      </w:r>
      <w:r w:rsidR="00153060">
        <w:rPr>
          <w:rFonts w:ascii="Akzidenz-Grotesk BQ Light" w:hAnsi="Akzidenz-Grotesk BQ Light"/>
        </w:rPr>
        <w:t xml:space="preserve">The </w:t>
      </w:r>
      <w:r w:rsidR="00F76EC0">
        <w:rPr>
          <w:rFonts w:ascii="Akzidenz-Grotesk BQ Light" w:hAnsi="Akzidenz-Grotesk BQ Light"/>
        </w:rPr>
        <w:t>information of each paper, including publishing time, author, subtitle and its scientific field.</w:t>
      </w:r>
    </w:p>
    <w:p w14:paraId="41CD4EC7" w14:textId="1AA23D6A" w:rsidR="00613D31" w:rsidRDefault="00613D31" w:rsidP="009E43B4">
      <w:pPr>
        <w:pStyle w:val="ListParagraph"/>
        <w:numPr>
          <w:ilvl w:val="0"/>
          <w:numId w:val="5"/>
        </w:numPr>
        <w:spacing w:line="360" w:lineRule="auto"/>
        <w:jc w:val="both"/>
        <w:rPr>
          <w:rFonts w:ascii="Akzidenz-Grotesk BQ Light" w:hAnsi="Akzidenz-Grotesk BQ Light"/>
        </w:rPr>
      </w:pPr>
      <w:r w:rsidRPr="00723E5F">
        <w:rPr>
          <w:rFonts w:ascii="Akzidenz-Grotesk BQ Medium" w:hAnsi="Akzidenz-Grotesk BQ Medium"/>
        </w:rPr>
        <w:t>M</w:t>
      </w:r>
      <w:r w:rsidRPr="00613D31">
        <w:rPr>
          <w:rFonts w:ascii="Akzidenz-Grotesk BQ Light" w:hAnsi="Akzidenz-Grotesk BQ Light"/>
        </w:rPr>
        <w:t xml:space="preserve">: </w:t>
      </w:r>
      <w:r w:rsidR="00F76EC0">
        <w:rPr>
          <w:rFonts w:ascii="Akzidenz-Grotesk BQ Light" w:hAnsi="Akzidenz-Grotesk BQ Light"/>
        </w:rPr>
        <w:t>For one curve, audience can feel each topic’s evolutionary history and the impact of each paper.</w:t>
      </w:r>
    </w:p>
    <w:p w14:paraId="794AD44C" w14:textId="0394D33B" w:rsidR="00613D31" w:rsidRDefault="00613D31" w:rsidP="009E43B4">
      <w:pPr>
        <w:pStyle w:val="ListParagraph"/>
        <w:numPr>
          <w:ilvl w:val="0"/>
          <w:numId w:val="5"/>
        </w:numPr>
        <w:spacing w:line="360" w:lineRule="auto"/>
        <w:jc w:val="both"/>
        <w:rPr>
          <w:rFonts w:ascii="Akzidenz-Grotesk BQ Light" w:hAnsi="Akzidenz-Grotesk BQ Light"/>
        </w:rPr>
      </w:pPr>
      <w:r w:rsidRPr="00723E5F">
        <w:rPr>
          <w:rFonts w:ascii="Akzidenz-Grotesk BQ Medium" w:hAnsi="Akzidenz-Grotesk BQ Medium"/>
        </w:rPr>
        <w:t>L</w:t>
      </w:r>
      <w:r>
        <w:rPr>
          <w:rFonts w:ascii="Akzidenz-Grotesk BQ Light" w:hAnsi="Akzidenz-Grotesk BQ Light"/>
        </w:rPr>
        <w:t xml:space="preserve">: </w:t>
      </w:r>
      <w:r w:rsidR="00F76EC0">
        <w:rPr>
          <w:rFonts w:ascii="Akzidenz-Grotesk BQ Light" w:hAnsi="Akzidenz-Grotesk BQ Light"/>
        </w:rPr>
        <w:t>For all the curves in one scientific field, the vertical comparison gives a sense of the activeness of evolutionary findings in this field.</w:t>
      </w:r>
    </w:p>
    <w:p w14:paraId="23E81C85" w14:textId="4F14FA24" w:rsidR="00E27625" w:rsidRPr="00712E34" w:rsidRDefault="00613D31" w:rsidP="00712E34">
      <w:pPr>
        <w:pStyle w:val="ListParagraph"/>
        <w:numPr>
          <w:ilvl w:val="0"/>
          <w:numId w:val="5"/>
        </w:numPr>
        <w:spacing w:line="360" w:lineRule="auto"/>
        <w:jc w:val="both"/>
        <w:rPr>
          <w:rFonts w:ascii="Akzidenz-Grotesk BQ Light" w:hAnsi="Akzidenz-Grotesk BQ Light"/>
        </w:rPr>
      </w:pPr>
      <w:r w:rsidRPr="00723E5F">
        <w:rPr>
          <w:rFonts w:ascii="Akzidenz-Grotesk BQ Medium" w:hAnsi="Akzidenz-Grotesk BQ Medium"/>
        </w:rPr>
        <w:t>XL</w:t>
      </w:r>
      <w:r>
        <w:rPr>
          <w:rFonts w:ascii="Akzidenz-Grotesk BQ Light" w:hAnsi="Akzidenz-Grotesk BQ Light"/>
        </w:rPr>
        <w:t xml:space="preserve">: </w:t>
      </w:r>
      <w:r w:rsidR="00FE50A6">
        <w:rPr>
          <w:rFonts w:ascii="Akzidenz-Grotesk BQ Light" w:hAnsi="Akzidenz-Grotesk BQ Light"/>
        </w:rPr>
        <w:t xml:space="preserve">By switching among different scientific fields, the variety of color and fluctuations of </w:t>
      </w:r>
      <w:r w:rsidR="009F4F59">
        <w:rPr>
          <w:rFonts w:ascii="Akzidenz-Grotesk BQ Light" w:hAnsi="Akzidenz-Grotesk BQ Light"/>
        </w:rPr>
        <w:t>weaves explains the identify of researching in different subjects.</w:t>
      </w:r>
    </w:p>
    <w:p w14:paraId="4D4687AC" w14:textId="77777777" w:rsidR="00712E34" w:rsidRDefault="00712E34" w:rsidP="009E43B4">
      <w:pPr>
        <w:spacing w:line="360" w:lineRule="auto"/>
        <w:jc w:val="both"/>
        <w:rPr>
          <w:rFonts w:ascii="Akzidenz-Grotesk BQ Light" w:hAnsi="Akzidenz-Grotesk BQ Light"/>
          <w:b/>
          <w:sz w:val="28"/>
          <w:szCs w:val="28"/>
        </w:rPr>
      </w:pPr>
      <w:bookmarkStart w:id="0" w:name="_GoBack"/>
      <w:bookmarkEnd w:id="0"/>
    </w:p>
    <w:p w14:paraId="75E5CF9F" w14:textId="189A80C3" w:rsidR="00613D31" w:rsidRPr="009E43B4" w:rsidRDefault="00613D31" w:rsidP="009E43B4">
      <w:pPr>
        <w:spacing w:line="360" w:lineRule="auto"/>
        <w:jc w:val="both"/>
        <w:rPr>
          <w:rFonts w:ascii="Akzidenz-Grotesk BQ Light" w:hAnsi="Akzidenz-Grotesk BQ Light"/>
          <w:b/>
          <w:sz w:val="28"/>
          <w:szCs w:val="28"/>
        </w:rPr>
      </w:pPr>
      <w:r w:rsidRPr="009E43B4">
        <w:rPr>
          <w:rFonts w:ascii="Akzidenz-Grotesk BQ Light" w:hAnsi="Akzidenz-Grotesk BQ Light"/>
          <w:b/>
          <w:sz w:val="28"/>
          <w:szCs w:val="28"/>
        </w:rPr>
        <w:lastRenderedPageBreak/>
        <w:t>Design</w:t>
      </w:r>
    </w:p>
    <w:p w14:paraId="751F7451" w14:textId="57BD830C" w:rsidR="00A1050E" w:rsidRPr="00A1050E" w:rsidRDefault="00A1050E" w:rsidP="009E43B4">
      <w:pPr>
        <w:pStyle w:val="ListParagraph"/>
        <w:numPr>
          <w:ilvl w:val="0"/>
          <w:numId w:val="8"/>
        </w:numPr>
        <w:spacing w:line="360" w:lineRule="auto"/>
        <w:jc w:val="both"/>
        <w:rPr>
          <w:rFonts w:ascii="Akzidenz-Grotesk BQ" w:hAnsi="Akzidenz-Grotesk BQ"/>
        </w:rPr>
      </w:pPr>
      <w:r>
        <w:rPr>
          <w:rFonts w:ascii="Akzidenz-Grotesk BQ Light" w:hAnsi="Akzidenz-Grotesk BQ Light"/>
        </w:rPr>
        <w:t xml:space="preserve">Geometry Choose: Each curve is one time line with two-dimensional coordinator, using vertical difference to show the impact. </w:t>
      </w:r>
    </w:p>
    <w:p w14:paraId="262593F9" w14:textId="6589F038" w:rsidR="00D36158" w:rsidRPr="00A41FBE" w:rsidRDefault="00D36158" w:rsidP="009E43B4">
      <w:pPr>
        <w:pStyle w:val="ListParagraph"/>
        <w:numPr>
          <w:ilvl w:val="0"/>
          <w:numId w:val="8"/>
        </w:numPr>
        <w:spacing w:line="360" w:lineRule="auto"/>
        <w:jc w:val="both"/>
        <w:rPr>
          <w:rFonts w:ascii="Akzidenz-Grotesk BQ" w:hAnsi="Akzidenz-Grotesk BQ"/>
        </w:rPr>
      </w:pPr>
      <w:r>
        <w:rPr>
          <w:rFonts w:ascii="Akzidenz-Grotesk BQ Light" w:hAnsi="Akzidenz-Grotesk BQ Light"/>
        </w:rPr>
        <w:t xml:space="preserve">The fluctuation of </w:t>
      </w:r>
      <w:r w:rsidR="00C3758C">
        <w:rPr>
          <w:rFonts w:ascii="Akzidenz-Grotesk BQ Light" w:hAnsi="Akzidenz-Grotesk BQ Light"/>
        </w:rPr>
        <w:t>each curve can show each topic</w:t>
      </w:r>
      <w:r w:rsidR="00F01BFB">
        <w:rPr>
          <w:rFonts w:ascii="Akzidenz-Grotesk BQ Light" w:hAnsi="Akzidenz-Grotesk BQ Light"/>
        </w:rPr>
        <w:t>’s</w:t>
      </w:r>
      <w:r>
        <w:rPr>
          <w:rFonts w:ascii="Akzidenz-Grotesk BQ Light" w:hAnsi="Akzidenz-Grotesk BQ Light"/>
        </w:rPr>
        <w:t xml:space="preserve"> evolutional situation. If a curve looks more stable, it means this topic rarely have new findings. If a curve is more active, it means this topic always have new findings.</w:t>
      </w:r>
    </w:p>
    <w:p w14:paraId="0D4DD6E2" w14:textId="70E67C24" w:rsidR="005A55A7" w:rsidRPr="005A55A7" w:rsidRDefault="005A55A7" w:rsidP="009E43B4">
      <w:pPr>
        <w:pStyle w:val="ListParagraph"/>
        <w:numPr>
          <w:ilvl w:val="0"/>
          <w:numId w:val="8"/>
        </w:numPr>
        <w:spacing w:line="360" w:lineRule="auto"/>
        <w:jc w:val="both"/>
        <w:rPr>
          <w:rFonts w:ascii="Akzidenz-Grotesk BQ" w:hAnsi="Akzidenz-Grotesk BQ"/>
        </w:rPr>
      </w:pPr>
      <w:r>
        <w:rPr>
          <w:rFonts w:ascii="Akzidenz-Grotesk BQ Light" w:hAnsi="Akzidenz-Grotesk BQ Light"/>
        </w:rPr>
        <w:t xml:space="preserve">Due to each topic’s general impact of its subject, the topic has more impact </w:t>
      </w:r>
      <w:r w:rsidR="000526FD">
        <w:rPr>
          <w:rFonts w:ascii="Akzidenz-Grotesk BQ Light" w:hAnsi="Akzidenz-Grotesk BQ Light"/>
        </w:rPr>
        <w:t>is arranged higher. All the topics have limited impact at their subject will be laid at the bottom of audience’s view.</w:t>
      </w:r>
    </w:p>
    <w:p w14:paraId="00222301" w14:textId="389D06D2" w:rsidR="00A1050E" w:rsidRPr="00712E34" w:rsidRDefault="004D1004" w:rsidP="00712E34">
      <w:pPr>
        <w:pStyle w:val="ListParagraph"/>
        <w:numPr>
          <w:ilvl w:val="0"/>
          <w:numId w:val="8"/>
        </w:numPr>
        <w:spacing w:line="360" w:lineRule="auto"/>
        <w:jc w:val="both"/>
        <w:rPr>
          <w:rFonts w:ascii="Akzidenz-Grotesk BQ" w:hAnsi="Akzidenz-Grotesk BQ"/>
        </w:rPr>
      </w:pPr>
      <w:r>
        <w:rPr>
          <w:rFonts w:ascii="Akzidenz-Grotesk BQ Light" w:hAnsi="Akzidenz-Grotesk BQ Light"/>
        </w:rPr>
        <w:t xml:space="preserve">Color choose: purple always give viewers a feeling of mysterious and magical. Each curve use a gradient of color. Purple represents normal findings. Light blue shows the critical impact in each topic. At the transition from purple to blue, the curves turn slightly into white to symbolize the appearing of inspiration. </w:t>
      </w:r>
      <w:r w:rsidRPr="00712E34">
        <w:rPr>
          <w:rFonts w:ascii="Akzidenz-Grotesk BQ Light" w:hAnsi="Akzidenz-Grotesk BQ Light"/>
        </w:rPr>
        <w:t xml:space="preserve">Also, the percentage of light blue and purple explains the general status of each topics. For example, if there is one topic hardly having any huge impact findings, the curve looks more </w:t>
      </w:r>
      <w:r w:rsidR="00371FFA" w:rsidRPr="00712E34">
        <w:rPr>
          <w:rFonts w:ascii="Akzidenz-Grotesk BQ Light" w:hAnsi="Akzidenz-Grotesk BQ Light"/>
        </w:rPr>
        <w:t xml:space="preserve">like </w:t>
      </w:r>
      <w:r w:rsidRPr="00712E34">
        <w:rPr>
          <w:rFonts w:ascii="Akzidenz-Grotesk BQ Light" w:hAnsi="Akzidenz-Grotesk BQ Light"/>
        </w:rPr>
        <w:t xml:space="preserve">blue. </w:t>
      </w:r>
    </w:p>
    <w:p w14:paraId="7CBF7C85" w14:textId="42A9702D" w:rsidR="004D1004" w:rsidRPr="009E43B4" w:rsidRDefault="00A1050E" w:rsidP="009E43B4">
      <w:pPr>
        <w:pStyle w:val="ListParagraph"/>
        <w:numPr>
          <w:ilvl w:val="0"/>
          <w:numId w:val="8"/>
        </w:numPr>
        <w:spacing w:line="360" w:lineRule="auto"/>
        <w:jc w:val="both"/>
        <w:rPr>
          <w:rFonts w:ascii="Akzidenz-Grotesk BQ" w:hAnsi="Akzidenz-Grotesk BQ"/>
        </w:rPr>
      </w:pPr>
      <w:r>
        <w:rPr>
          <w:rFonts w:ascii="Akzidenz-Grotesk BQ Light" w:hAnsi="Akzidenz-Grotesk BQ Light"/>
        </w:rPr>
        <w:t>When comparing among different subjects, audience can find most of the topics in ECONOMICS rarely have huge impact. On the other end, CHEMISTRY is the subjects that scientists always have new findings and each of them usually has an amount of impact on this field.</w:t>
      </w:r>
    </w:p>
    <w:p w14:paraId="164F3866" w14:textId="77777777" w:rsidR="00613D31" w:rsidRPr="00613D31" w:rsidRDefault="00613D31" w:rsidP="009E43B4">
      <w:pPr>
        <w:spacing w:line="360" w:lineRule="auto"/>
        <w:jc w:val="both"/>
        <w:rPr>
          <w:rFonts w:ascii="Akzidenz-Grotesk BQ" w:hAnsi="Akzidenz-Grotesk BQ"/>
          <w:sz w:val="28"/>
          <w:szCs w:val="28"/>
        </w:rPr>
      </w:pPr>
    </w:p>
    <w:p w14:paraId="383CC939" w14:textId="0F005911" w:rsidR="00E27625" w:rsidRDefault="00ED386C" w:rsidP="009E43B4">
      <w:pPr>
        <w:spacing w:line="360" w:lineRule="auto"/>
        <w:jc w:val="both"/>
        <w:rPr>
          <w:rFonts w:ascii="Akzidenz-Grotesk BQ Light" w:hAnsi="Akzidenz-Grotesk BQ Light"/>
          <w:b/>
          <w:sz w:val="28"/>
          <w:szCs w:val="28"/>
        </w:rPr>
      </w:pPr>
      <w:r>
        <w:rPr>
          <w:rFonts w:ascii="Akzidenz-Grotesk BQ Light" w:hAnsi="Akzidenz-Grotesk BQ Light"/>
          <w:b/>
          <w:sz w:val="28"/>
          <w:szCs w:val="28"/>
        </w:rPr>
        <w:t>Comments</w:t>
      </w:r>
    </w:p>
    <w:p w14:paraId="2204C7DA" w14:textId="19825C9A" w:rsidR="00E27625" w:rsidRPr="00E27625" w:rsidRDefault="00742AB9" w:rsidP="009E43B4">
      <w:pPr>
        <w:spacing w:line="360" w:lineRule="auto"/>
        <w:jc w:val="both"/>
        <w:rPr>
          <w:rFonts w:ascii="Akzidenz-Grotesk BQ Light" w:hAnsi="Akzidenz-Grotesk BQ Light"/>
        </w:rPr>
      </w:pPr>
      <w:r>
        <w:rPr>
          <w:rFonts w:ascii="Akzidenz-Grotesk BQ Light" w:hAnsi="Akzidenz-Grotesk BQ Light"/>
        </w:rPr>
        <w:t xml:space="preserve">The project is successful at using an accurate geometry to show the evolutional process of scientific fields. Based on simple raw data, the designer </w:t>
      </w:r>
      <w:r w:rsidR="00555CF6">
        <w:rPr>
          <w:rFonts w:ascii="Akzidenz-Grotesk BQ Light" w:hAnsi="Akzidenz-Grotesk BQ Light"/>
        </w:rPr>
        <w:t>classified</w:t>
      </w:r>
      <w:r>
        <w:rPr>
          <w:rFonts w:ascii="Akzidenz-Grotesk BQ Light" w:hAnsi="Akzidenz-Grotesk BQ Light"/>
        </w:rPr>
        <w:t xml:space="preserve"> it int</w:t>
      </w:r>
      <w:r w:rsidR="002C7E5F">
        <w:rPr>
          <w:rFonts w:ascii="Akzidenz-Grotesk BQ Light" w:hAnsi="Akzidenz-Grotesk BQ Light"/>
        </w:rPr>
        <w:t>o two-</w:t>
      </w:r>
      <w:r>
        <w:rPr>
          <w:rFonts w:ascii="Akzidenz-Grotesk BQ Light" w:hAnsi="Akzidenz-Grotesk BQ Light"/>
        </w:rPr>
        <w:t xml:space="preserve">dimensional line chart. Combining a list of curves with gradient color code, the project delivers a hybridized information clearly and accurately. </w:t>
      </w:r>
      <w:r w:rsidR="00DE1F62">
        <w:rPr>
          <w:rFonts w:ascii="Akzidenz-Grotesk BQ Light" w:hAnsi="Akzidenz-Grotesk BQ Light"/>
        </w:rPr>
        <w:t xml:space="preserve">Instead of telling audience </w:t>
      </w:r>
      <w:r w:rsidR="00694570">
        <w:rPr>
          <w:rFonts w:ascii="Akzidenz-Grotesk BQ Light" w:hAnsi="Akzidenz-Grotesk BQ Light"/>
        </w:rPr>
        <w:t>the information, it uses graphic tension illustrated the information silently. Also, by interaction with each curve, a</w:t>
      </w:r>
      <w:r w:rsidR="004C2A2D">
        <w:rPr>
          <w:rFonts w:ascii="Akzidenz-Grotesk BQ Light" w:hAnsi="Akzidenz-Grotesk BQ Light"/>
        </w:rPr>
        <w:t>udiences can have a multi-layer</w:t>
      </w:r>
      <w:r w:rsidR="00694570">
        <w:rPr>
          <w:rFonts w:ascii="Akzidenz-Grotesk BQ Light" w:hAnsi="Akzidenz-Grotesk BQ Light"/>
        </w:rPr>
        <w:t xml:space="preserve"> information from their visual </w:t>
      </w:r>
      <w:r w:rsidR="004C2A2D">
        <w:rPr>
          <w:rFonts w:ascii="Akzidenz-Grotesk BQ Light" w:hAnsi="Akzidenz-Grotesk BQ Light"/>
        </w:rPr>
        <w:t>comparison</w:t>
      </w:r>
      <w:r w:rsidR="00694570">
        <w:rPr>
          <w:rFonts w:ascii="Akzidenz-Grotesk BQ Light" w:hAnsi="Akzidenz-Grotesk BQ Light"/>
        </w:rPr>
        <w:t xml:space="preserve">. </w:t>
      </w:r>
    </w:p>
    <w:sectPr w:rsidR="00E27625" w:rsidRPr="00E27625" w:rsidSect="00B2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kzidenz-Grotesk BQ Light">
    <w:panose1 w:val="00000000000000000000"/>
    <w:charset w:val="00"/>
    <w:family w:val="auto"/>
    <w:pitch w:val="variable"/>
    <w:sig w:usb0="8000002F" w:usb1="0000000A" w:usb2="00000000" w:usb3="00000000" w:csb0="00000111" w:csb1="00000000"/>
  </w:font>
  <w:font w:name="Akzidenz-Grotesk BQ">
    <w:charset w:val="00"/>
    <w:family w:val="auto"/>
    <w:pitch w:val="variable"/>
    <w:sig w:usb0="8000002F" w:usb1="0000000A" w:usb2="00000000" w:usb3="00000000" w:csb0="00000111" w:csb1="00000000"/>
  </w:font>
  <w:font w:name="Akzidenz-Grotesk BQ Medium">
    <w:panose1 w:val="00000000000000000000"/>
    <w:charset w:val="00"/>
    <w:family w:val="auto"/>
    <w:pitch w:val="variable"/>
    <w:sig w:usb0="8000002F" w:usb1="0000000A"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3E2"/>
    <w:multiLevelType w:val="hybridMultilevel"/>
    <w:tmpl w:val="3A7C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2A3"/>
    <w:multiLevelType w:val="hybridMultilevel"/>
    <w:tmpl w:val="2110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B4A4E"/>
    <w:multiLevelType w:val="hybridMultilevel"/>
    <w:tmpl w:val="C17A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C291A"/>
    <w:multiLevelType w:val="hybridMultilevel"/>
    <w:tmpl w:val="18A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E46F8"/>
    <w:multiLevelType w:val="hybridMultilevel"/>
    <w:tmpl w:val="936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B622F"/>
    <w:multiLevelType w:val="hybridMultilevel"/>
    <w:tmpl w:val="FDAA032E"/>
    <w:lvl w:ilvl="0" w:tplc="EDC06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5D4541"/>
    <w:multiLevelType w:val="hybridMultilevel"/>
    <w:tmpl w:val="32E87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590AD2"/>
    <w:multiLevelType w:val="hybridMultilevel"/>
    <w:tmpl w:val="A638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90"/>
    <w:rsid w:val="000526FD"/>
    <w:rsid w:val="000867B1"/>
    <w:rsid w:val="00095FEC"/>
    <w:rsid w:val="00116742"/>
    <w:rsid w:val="00153060"/>
    <w:rsid w:val="00191B90"/>
    <w:rsid w:val="001E6BE0"/>
    <w:rsid w:val="00232CD7"/>
    <w:rsid w:val="00272F64"/>
    <w:rsid w:val="00294813"/>
    <w:rsid w:val="002C7E5F"/>
    <w:rsid w:val="00355063"/>
    <w:rsid w:val="00371FFA"/>
    <w:rsid w:val="003C3802"/>
    <w:rsid w:val="004C2A2D"/>
    <w:rsid w:val="004C7E69"/>
    <w:rsid w:val="004D1004"/>
    <w:rsid w:val="00555CF6"/>
    <w:rsid w:val="005A55A7"/>
    <w:rsid w:val="00613D31"/>
    <w:rsid w:val="00691C85"/>
    <w:rsid w:val="00694570"/>
    <w:rsid w:val="006A1784"/>
    <w:rsid w:val="006D7BC2"/>
    <w:rsid w:val="006E33E7"/>
    <w:rsid w:val="007036D0"/>
    <w:rsid w:val="00712E34"/>
    <w:rsid w:val="00723E5F"/>
    <w:rsid w:val="00742AB9"/>
    <w:rsid w:val="0075480A"/>
    <w:rsid w:val="00771380"/>
    <w:rsid w:val="008842F9"/>
    <w:rsid w:val="008979DE"/>
    <w:rsid w:val="008E75BA"/>
    <w:rsid w:val="008F09DC"/>
    <w:rsid w:val="00950038"/>
    <w:rsid w:val="00964BEA"/>
    <w:rsid w:val="009A0C9F"/>
    <w:rsid w:val="009C1A42"/>
    <w:rsid w:val="009E43B4"/>
    <w:rsid w:val="009F4F59"/>
    <w:rsid w:val="00A10423"/>
    <w:rsid w:val="00A1050E"/>
    <w:rsid w:val="00A41FBE"/>
    <w:rsid w:val="00A474C9"/>
    <w:rsid w:val="00A952B4"/>
    <w:rsid w:val="00AC67FA"/>
    <w:rsid w:val="00B260DB"/>
    <w:rsid w:val="00B46E41"/>
    <w:rsid w:val="00B6240B"/>
    <w:rsid w:val="00BD7F93"/>
    <w:rsid w:val="00C07050"/>
    <w:rsid w:val="00C3758C"/>
    <w:rsid w:val="00C43A30"/>
    <w:rsid w:val="00CC43C4"/>
    <w:rsid w:val="00CD07AF"/>
    <w:rsid w:val="00CD1DAF"/>
    <w:rsid w:val="00CF50B9"/>
    <w:rsid w:val="00D36158"/>
    <w:rsid w:val="00D451DE"/>
    <w:rsid w:val="00DB5884"/>
    <w:rsid w:val="00DE1F62"/>
    <w:rsid w:val="00E15F85"/>
    <w:rsid w:val="00E27625"/>
    <w:rsid w:val="00E519B6"/>
    <w:rsid w:val="00ED386C"/>
    <w:rsid w:val="00F01BFB"/>
    <w:rsid w:val="00F7360B"/>
    <w:rsid w:val="00F76EC0"/>
    <w:rsid w:val="00FC46AA"/>
    <w:rsid w:val="00FE50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2C8E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91B9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B90"/>
    <w:rPr>
      <w:rFonts w:ascii="Times New Roman" w:hAnsi="Times New Roman" w:cs="Times New Roman"/>
      <w:b/>
      <w:bCs/>
      <w:kern w:val="36"/>
      <w:sz w:val="48"/>
      <w:szCs w:val="48"/>
    </w:rPr>
  </w:style>
  <w:style w:type="paragraph" w:styleId="ListParagraph">
    <w:name w:val="List Paragraph"/>
    <w:basedOn w:val="Normal"/>
    <w:uiPriority w:val="34"/>
    <w:qFormat/>
    <w:rsid w:val="00191B90"/>
    <w:pPr>
      <w:ind w:left="720"/>
      <w:contextualSpacing/>
    </w:pPr>
  </w:style>
  <w:style w:type="character" w:styleId="Hyperlink">
    <w:name w:val="Hyperlink"/>
    <w:basedOn w:val="DefaultParagraphFont"/>
    <w:uiPriority w:val="99"/>
    <w:unhideWhenUsed/>
    <w:rsid w:val="00E27625"/>
    <w:rPr>
      <w:color w:val="0563C1" w:themeColor="hyperlink"/>
      <w:u w:val="single"/>
    </w:rPr>
  </w:style>
  <w:style w:type="character" w:styleId="FollowedHyperlink">
    <w:name w:val="FollowedHyperlink"/>
    <w:basedOn w:val="DefaultParagraphFont"/>
    <w:uiPriority w:val="99"/>
    <w:semiHidden/>
    <w:unhideWhenUsed/>
    <w:rsid w:val="00712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536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enceofsuccess.barabasila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3029</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Critique of a Data Visualization Work</vt:lpstr>
      <vt:lpstr>Ge Zhao</vt:lpstr>
      <vt:lpstr/>
    </vt:vector>
  </TitlesOfParts>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Zhao</dc:creator>
  <cp:keywords/>
  <dc:description/>
  <cp:lastModifiedBy>Ge Zhao</cp:lastModifiedBy>
  <cp:revision>4</cp:revision>
  <cp:lastPrinted>2017-04-17T16:43:00Z</cp:lastPrinted>
  <dcterms:created xsi:type="dcterms:W3CDTF">2017-04-17T16:43:00Z</dcterms:created>
  <dcterms:modified xsi:type="dcterms:W3CDTF">2017-04-17T16:46:00Z</dcterms:modified>
</cp:coreProperties>
</file>