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6F34E" w14:textId="6D3FE8B1" w:rsidR="00731E29" w:rsidRDefault="00731E29" w:rsidP="00731E29">
      <w:pPr>
        <w:spacing w:line="480" w:lineRule="auto"/>
        <w:rPr>
          <w:rFonts w:ascii="Times New Roman" w:hAnsi="Times New Roman" w:cs="Times New Roman"/>
        </w:rPr>
      </w:pPr>
      <w:r>
        <w:rPr>
          <w:rFonts w:ascii="Times New Roman" w:hAnsi="Times New Roman" w:cs="Times New Roman"/>
        </w:rPr>
        <w:t xml:space="preserve">Joshua Kays </w:t>
      </w:r>
    </w:p>
    <w:p w14:paraId="5FDB6A64" w14:textId="13D745AD" w:rsidR="00731E29" w:rsidRDefault="00731E29" w:rsidP="00731E29">
      <w:pPr>
        <w:spacing w:line="480" w:lineRule="auto"/>
        <w:rPr>
          <w:rFonts w:ascii="Times New Roman" w:hAnsi="Times New Roman" w:cs="Times New Roman"/>
        </w:rPr>
      </w:pPr>
      <w:r>
        <w:rPr>
          <w:rFonts w:ascii="Times New Roman" w:hAnsi="Times New Roman" w:cs="Times New Roman"/>
        </w:rPr>
        <w:t>SNHU CS250</w:t>
      </w:r>
    </w:p>
    <w:p w14:paraId="3189C6CF" w14:textId="22DF131E" w:rsidR="00731E29" w:rsidRPr="00731E29" w:rsidRDefault="00731E29" w:rsidP="00731E29">
      <w:pPr>
        <w:spacing w:line="480" w:lineRule="auto"/>
        <w:rPr>
          <w:rFonts w:ascii="Times New Roman" w:hAnsi="Times New Roman" w:cs="Times New Roman"/>
        </w:rPr>
      </w:pPr>
      <w:r>
        <w:rPr>
          <w:rFonts w:ascii="Times New Roman" w:hAnsi="Times New Roman" w:cs="Times New Roman"/>
        </w:rPr>
        <w:t>10/13/2023</w:t>
      </w:r>
    </w:p>
    <w:p w14:paraId="5E5162DE" w14:textId="77777777" w:rsidR="00A606C1" w:rsidRPr="00A606C1" w:rsidRDefault="00A606C1" w:rsidP="00A606C1">
      <w:pPr>
        <w:spacing w:line="480" w:lineRule="auto"/>
        <w:ind w:firstLine="720"/>
        <w:rPr>
          <w:rFonts w:ascii="Times New Roman" w:hAnsi="Times New Roman" w:cs="Times New Roman"/>
        </w:rPr>
      </w:pPr>
      <w:r w:rsidRPr="00A606C1">
        <w:rPr>
          <w:rFonts w:ascii="Times New Roman" w:hAnsi="Times New Roman" w:cs="Times New Roman"/>
        </w:rPr>
        <w:t xml:space="preserve">The SNHU Travel project marked a significant shift for ChadaTech, as the company transitioned from a traditional Waterfall approach to an Agile methodology, specifically the Scrum framework. Throughout the course, I had the opportunity to take on various roles within our Scrum-agile team, including that of the Scrum Master. This essay explores the lessons learned from each role, how the Scrum-agile approach contributed to our project's </w:t>
      </w:r>
      <w:proofErr w:type="gramStart"/>
      <w:r w:rsidRPr="00A606C1">
        <w:rPr>
          <w:rFonts w:ascii="Times New Roman" w:hAnsi="Times New Roman" w:cs="Times New Roman"/>
        </w:rPr>
        <w:t>success, and</w:t>
      </w:r>
      <w:proofErr w:type="gramEnd"/>
      <w:r w:rsidRPr="00A606C1">
        <w:rPr>
          <w:rFonts w:ascii="Times New Roman" w:hAnsi="Times New Roman" w:cs="Times New Roman"/>
        </w:rPr>
        <w:t xml:space="preserve"> evaluates its suitability for the SNHU Travel development project.</w:t>
      </w:r>
    </w:p>
    <w:p w14:paraId="734AD2B6" w14:textId="77777777" w:rsidR="00A606C1" w:rsidRPr="00A606C1" w:rsidRDefault="00A606C1" w:rsidP="00A606C1">
      <w:pPr>
        <w:spacing w:line="480" w:lineRule="auto"/>
        <w:rPr>
          <w:rFonts w:ascii="Times New Roman" w:hAnsi="Times New Roman" w:cs="Times New Roman"/>
        </w:rPr>
      </w:pPr>
    </w:p>
    <w:p w14:paraId="188277D2" w14:textId="77777777"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Lessons from the Scrum-Agile Roles:</w:t>
      </w:r>
    </w:p>
    <w:p w14:paraId="603B75C0" w14:textId="77777777" w:rsidR="00A606C1" w:rsidRPr="00A606C1" w:rsidRDefault="00A606C1" w:rsidP="00A606C1">
      <w:pPr>
        <w:spacing w:line="480" w:lineRule="auto"/>
        <w:rPr>
          <w:rFonts w:ascii="Times New Roman" w:hAnsi="Times New Roman" w:cs="Times New Roman"/>
        </w:rPr>
      </w:pPr>
    </w:p>
    <w:p w14:paraId="6695AAE5" w14:textId="7C4E17CB"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1. Scrum Master: In my role as the Scrum Master, I was responsible for ensuring the effective implementation of Scrum principles and facilitating communication within the team. I learned the significance of creating a positive team dynamic and building a collaborative environment. My key takeaways were:</w:t>
      </w:r>
    </w:p>
    <w:p w14:paraId="5F545283" w14:textId="5AF3C05A"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 xml:space="preserve">   - Facilitating Decision-Making: Encouraging team members to actively participate in decisions, such as the format of our stand-ups or the timing of Sprint events, promoted a sense of ownership and boosted morale.</w:t>
      </w:r>
    </w:p>
    <w:p w14:paraId="40EE4DBF" w14:textId="77777777"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 xml:space="preserve">   - Fostering Collaboration: Promoting collaboration within the team led to better problem-solving and shared responsibility. The Sprint Retrospective, with its relaxed, outing-style approach, encouraged team members to be more open and discuss improvements.</w:t>
      </w:r>
    </w:p>
    <w:p w14:paraId="11297048" w14:textId="77777777" w:rsidR="00A606C1" w:rsidRPr="00A606C1" w:rsidRDefault="00A606C1" w:rsidP="00A606C1">
      <w:pPr>
        <w:spacing w:line="480" w:lineRule="auto"/>
        <w:rPr>
          <w:rFonts w:ascii="Times New Roman" w:hAnsi="Times New Roman" w:cs="Times New Roman"/>
        </w:rPr>
      </w:pPr>
    </w:p>
    <w:p w14:paraId="7DC5301A" w14:textId="77777777"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lastRenderedPageBreak/>
        <w:t xml:space="preserve">   - Communication: Effective communication was vital, especially in an Agile setting. Providing updates, being available for clarifications, and encouraging feedback were essential in creating a transparent and collaborative environment.</w:t>
      </w:r>
    </w:p>
    <w:p w14:paraId="10D34D42" w14:textId="77777777" w:rsidR="00A606C1" w:rsidRPr="00A606C1" w:rsidRDefault="00A606C1" w:rsidP="00A606C1">
      <w:pPr>
        <w:spacing w:line="480" w:lineRule="auto"/>
        <w:rPr>
          <w:rFonts w:ascii="Times New Roman" w:hAnsi="Times New Roman" w:cs="Times New Roman"/>
        </w:rPr>
      </w:pPr>
    </w:p>
    <w:p w14:paraId="780CE653" w14:textId="54273567"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2. Product Owner: In the role of the Product Owner, my responsibility was to define and prioritize user stories, ensuring that the product aligned with user needs. My key lessons were:</w:t>
      </w:r>
    </w:p>
    <w:p w14:paraId="19011C2D" w14:textId="7F38A228"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 xml:space="preserve">   - Active Listening: Listening to users and stakeholders with empathy helped in understanding their underlying needs and challenges. It also facilitated the prioritization of their feedback.</w:t>
      </w:r>
    </w:p>
    <w:p w14:paraId="2AE3E0F5" w14:textId="3AB1CE65"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 xml:space="preserve">   - Feedback Prioritization: Prioritizing user feedback demonstrated that their input was valued and helped in shaping our user stories.</w:t>
      </w:r>
    </w:p>
    <w:p w14:paraId="0339D6FF" w14:textId="77777777"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 xml:space="preserve">   - User Engagement: Involving users in decision-making created a sense of ownership and encouraged a collaborative spirit, strengthening their engagement with the product.</w:t>
      </w:r>
    </w:p>
    <w:p w14:paraId="5CF9ACC2" w14:textId="77777777" w:rsidR="00A606C1" w:rsidRPr="00A606C1" w:rsidRDefault="00A606C1" w:rsidP="00A606C1">
      <w:pPr>
        <w:spacing w:line="480" w:lineRule="auto"/>
        <w:rPr>
          <w:rFonts w:ascii="Times New Roman" w:hAnsi="Times New Roman" w:cs="Times New Roman"/>
        </w:rPr>
      </w:pPr>
    </w:p>
    <w:p w14:paraId="5AA7B0DE" w14:textId="5247C7E4"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3. Developer: As the Developer, I translated user stories into practical test cases and participated in the development of the software. Key takeaways include:</w:t>
      </w:r>
    </w:p>
    <w:p w14:paraId="1E551E6E" w14:textId="26CC4F72"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 xml:space="preserve">   - Collaboration: Effective collaboration with the Product Owner and the Tester ensured that we were building the right features, and any misunderstandings were addressed promptly.</w:t>
      </w:r>
    </w:p>
    <w:p w14:paraId="54643315" w14:textId="0710852F"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 xml:space="preserve">   - Clarity and Prioritization: Clear user stories with well-defined acceptance criteria and prioritization based on business value guided our work effectively.</w:t>
      </w:r>
    </w:p>
    <w:p w14:paraId="19C233C4" w14:textId="1FD21B77"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 xml:space="preserve">   - Flexibility: The Agile approach's iterative development allowed us to make frequent adjustments based on feedback, resulting in a more user-aligned product.</w:t>
      </w:r>
    </w:p>
    <w:p w14:paraId="4A48B6C0" w14:textId="77777777"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4. Tester: In the Tester role, I ensured software quality by crafting precise test cases based on user stories. Lessons learned included:</w:t>
      </w:r>
    </w:p>
    <w:p w14:paraId="6297C7B4" w14:textId="77777777" w:rsidR="00A606C1" w:rsidRPr="00A606C1" w:rsidRDefault="00A606C1" w:rsidP="00A606C1">
      <w:pPr>
        <w:spacing w:line="480" w:lineRule="auto"/>
        <w:rPr>
          <w:rFonts w:ascii="Times New Roman" w:hAnsi="Times New Roman" w:cs="Times New Roman"/>
        </w:rPr>
      </w:pPr>
    </w:p>
    <w:p w14:paraId="53BBBAAC" w14:textId="5A747155"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 xml:space="preserve">   - Effective Communication: Communicating with the Product Owner and the Developer to obtain missing information from user stories improved the quality of test cases.</w:t>
      </w:r>
    </w:p>
    <w:p w14:paraId="50AF6ACA" w14:textId="402CA032"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 xml:space="preserve">   - Early Testing: Commencing testing as soon as user stories were marked as "done" allowed us to catch and address issues early in the development process.</w:t>
      </w:r>
    </w:p>
    <w:p w14:paraId="74A0A62A" w14:textId="77777777"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 xml:space="preserve">   - Regression Testing: Ensuring existing functionality remained intact with each change or new feature was essential to maintain software quality.</w:t>
      </w:r>
    </w:p>
    <w:p w14:paraId="496D6396" w14:textId="43345DBF" w:rsidR="00A606C1" w:rsidRPr="00A606C1" w:rsidRDefault="00A606C1" w:rsidP="0098561C">
      <w:pPr>
        <w:spacing w:line="480" w:lineRule="auto"/>
        <w:ind w:firstLine="720"/>
        <w:rPr>
          <w:rFonts w:ascii="Times New Roman" w:hAnsi="Times New Roman" w:cs="Times New Roman"/>
        </w:rPr>
      </w:pPr>
      <w:r w:rsidRPr="00A606C1">
        <w:rPr>
          <w:rFonts w:ascii="Times New Roman" w:hAnsi="Times New Roman" w:cs="Times New Roman"/>
        </w:rPr>
        <w:t>The Scrum-agile approach played a pivotal role in completing user stories effectively. By breaking the project into user stories, we created manageable and focused units of work. Each user story had a specific goal, allowing for incremental progress. This approach meant that each story added value to the software and could be tested and validated independently. For instance, when developing the SNHU Travel booking system, we had user stories for features like flight booking, hotel reservations, and user profiles. This approach allowed us to complete and test each of these functionalities independently.</w:t>
      </w:r>
    </w:p>
    <w:p w14:paraId="7C77B801" w14:textId="77777777" w:rsidR="00A606C1" w:rsidRPr="00A606C1" w:rsidRDefault="00A606C1" w:rsidP="0098561C">
      <w:pPr>
        <w:spacing w:line="480" w:lineRule="auto"/>
        <w:ind w:firstLine="720"/>
        <w:rPr>
          <w:rFonts w:ascii="Times New Roman" w:hAnsi="Times New Roman" w:cs="Times New Roman"/>
        </w:rPr>
      </w:pPr>
      <w:r w:rsidRPr="00A606C1">
        <w:rPr>
          <w:rFonts w:ascii="Times New Roman" w:hAnsi="Times New Roman" w:cs="Times New Roman"/>
        </w:rPr>
        <w:t>One of the strengths of the Scrum-agile approach became evident when the project faced interruptions and changes in direction. In the fast-paced development landscape, stakeholder requirements evolved, and new priorities emerged. Our Scrum-agile team was well-prepared to handle these shifts. The flexibility of the Scrum framework allowed us to reprioritize user stories and adapt to changing needs. For example, when we received feedback from stakeholders indicating a higher priority for hotel reservations over flight booking, we could quickly adjust our sprint backlog to accommodate this change. The iterative nature of Agile development meant that we could respond to changes without derailing the project.</w:t>
      </w:r>
    </w:p>
    <w:p w14:paraId="17DB0B4E" w14:textId="77777777" w:rsidR="00A606C1" w:rsidRPr="00A606C1" w:rsidRDefault="00A606C1" w:rsidP="00A606C1">
      <w:pPr>
        <w:spacing w:line="480" w:lineRule="auto"/>
        <w:rPr>
          <w:rFonts w:ascii="Times New Roman" w:hAnsi="Times New Roman" w:cs="Times New Roman"/>
        </w:rPr>
      </w:pPr>
    </w:p>
    <w:p w14:paraId="20CC28CC" w14:textId="4AFD3DF4" w:rsidR="00A606C1" w:rsidRPr="00A606C1" w:rsidRDefault="00A606C1" w:rsidP="0098561C">
      <w:pPr>
        <w:spacing w:line="480" w:lineRule="auto"/>
        <w:ind w:firstLine="720"/>
        <w:rPr>
          <w:rFonts w:ascii="Times New Roman" w:hAnsi="Times New Roman" w:cs="Times New Roman"/>
        </w:rPr>
      </w:pPr>
      <w:r w:rsidRPr="00A606C1">
        <w:rPr>
          <w:rFonts w:ascii="Times New Roman" w:hAnsi="Times New Roman" w:cs="Times New Roman"/>
        </w:rPr>
        <w:lastRenderedPageBreak/>
        <w:t>Effective communication was at the heart of our successful Scrum-agile approach. The channels of communication remained open throughout the project, with regular Daily Stand-Up meetings providing a platform for daily updates, roadblock sharing, and accountability. The Demo events showcased progress to stakeholders and fostered transparent communication.</w:t>
      </w:r>
    </w:p>
    <w:p w14:paraId="5345CF02" w14:textId="77777777" w:rsidR="00A606C1" w:rsidRPr="00A606C1" w:rsidRDefault="00A606C1" w:rsidP="0098561C">
      <w:pPr>
        <w:spacing w:line="480" w:lineRule="auto"/>
        <w:ind w:firstLine="720"/>
        <w:rPr>
          <w:rFonts w:ascii="Times New Roman" w:hAnsi="Times New Roman" w:cs="Times New Roman"/>
        </w:rPr>
      </w:pPr>
      <w:r w:rsidRPr="00A606C1">
        <w:rPr>
          <w:rFonts w:ascii="Times New Roman" w:hAnsi="Times New Roman" w:cs="Times New Roman"/>
        </w:rPr>
        <w:t>The collaborative tools we used, particularly digital Kanban boards, enhanced team coordination. These tools provided a visual representation of the workflow, aiding in work prioritization and facilitating task assignment. They allowed us to manage our work efficiently and quickly identify bottlenecks. Communication between the team, the Product Owner, and the Tester was immediate, and any questions or concerns were addressed promptly.</w:t>
      </w:r>
    </w:p>
    <w:p w14:paraId="38736362" w14:textId="77777777"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Pros of the Scrum-Agile Approach:</w:t>
      </w:r>
    </w:p>
    <w:p w14:paraId="3DB87C2C" w14:textId="77777777"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 Transparency: The Scrum-agile approach ensured transparency throughout the project. Stakeholders had a clear view of project progress.</w:t>
      </w:r>
    </w:p>
    <w:p w14:paraId="69806818" w14:textId="77777777"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 Collaboration: The approach fostered a collaborative environment, with stakeholders actively involved and providing feedback.</w:t>
      </w:r>
    </w:p>
    <w:p w14:paraId="7E263ED3" w14:textId="77777777"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 Flexibility: Agile's flexibility allowed us to adapt to changing priorities and requirements seamlessly.</w:t>
      </w:r>
    </w:p>
    <w:p w14:paraId="1C452A41" w14:textId="77777777"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 Incremental Delivery: Incremental delivery of features ensured that stakeholders could see tangible progress and provide early feedback.</w:t>
      </w:r>
    </w:p>
    <w:p w14:paraId="2472ADFF" w14:textId="77777777" w:rsidR="00A606C1" w:rsidRPr="00A606C1" w:rsidRDefault="00A606C1" w:rsidP="00A606C1">
      <w:pPr>
        <w:spacing w:line="480" w:lineRule="auto"/>
        <w:rPr>
          <w:rFonts w:ascii="Times New Roman" w:hAnsi="Times New Roman" w:cs="Times New Roman"/>
        </w:rPr>
      </w:pPr>
    </w:p>
    <w:p w14:paraId="5E89D3D2" w14:textId="77777777"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Cons of the Scrum-Agile Approach:</w:t>
      </w:r>
    </w:p>
    <w:p w14:paraId="6890045D" w14:textId="77777777"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 Learning Curve: Transitioning from a traditional Waterfall approach to Agile required a learning curve for team members.</w:t>
      </w:r>
    </w:p>
    <w:p w14:paraId="78046542" w14:textId="77777777"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lastRenderedPageBreak/>
        <w:t>- Continuous Involvement: Agile demands continuous involvement and communication, which can be challenging for some team members.</w:t>
      </w:r>
    </w:p>
    <w:p w14:paraId="5BAD9062" w14:textId="77777777" w:rsidR="00A606C1" w:rsidRPr="00A606C1" w:rsidRDefault="00A606C1" w:rsidP="00A606C1">
      <w:pPr>
        <w:spacing w:line="480" w:lineRule="auto"/>
        <w:rPr>
          <w:rFonts w:ascii="Times New Roman" w:hAnsi="Times New Roman" w:cs="Times New Roman"/>
        </w:rPr>
      </w:pPr>
      <w:r w:rsidRPr="00A606C1">
        <w:rPr>
          <w:rFonts w:ascii="Times New Roman" w:hAnsi="Times New Roman" w:cs="Times New Roman"/>
        </w:rPr>
        <w:t>- Resource Allocation: High-priority user stories may require more resources, impacting the allocation of tasks and resources.</w:t>
      </w:r>
    </w:p>
    <w:p w14:paraId="75397269" w14:textId="77777777" w:rsidR="00A606C1" w:rsidRPr="00A606C1" w:rsidRDefault="00A606C1" w:rsidP="0098561C">
      <w:pPr>
        <w:spacing w:line="480" w:lineRule="auto"/>
        <w:ind w:firstLine="720"/>
        <w:rPr>
          <w:rFonts w:ascii="Times New Roman" w:hAnsi="Times New Roman" w:cs="Times New Roman"/>
        </w:rPr>
      </w:pPr>
      <w:r w:rsidRPr="00A606C1">
        <w:rPr>
          <w:rFonts w:ascii="Times New Roman" w:hAnsi="Times New Roman" w:cs="Times New Roman"/>
        </w:rPr>
        <w:t>In retrospect, the Scrum-agile approach was well-suited for the SNHU Travel development project. Its flexibility allowed us to handle changing requirements and adapt to interruptions effectively. The incremental delivery of features enabled stakeholders to provide early feedback, leading to a product that better aligned with their expectations. The collaborative and transparent nature of Agile development ensured that everyone was on the same page throughout the project.</w:t>
      </w:r>
    </w:p>
    <w:p w14:paraId="37A55995" w14:textId="3AACFB2D" w:rsidR="00DE308B" w:rsidRPr="00731E29" w:rsidRDefault="00A606C1" w:rsidP="0098561C">
      <w:pPr>
        <w:spacing w:line="480" w:lineRule="auto"/>
        <w:ind w:firstLine="720"/>
        <w:rPr>
          <w:rFonts w:ascii="Times New Roman" w:hAnsi="Times New Roman" w:cs="Times New Roman"/>
        </w:rPr>
      </w:pPr>
      <w:r w:rsidRPr="00A606C1">
        <w:rPr>
          <w:rFonts w:ascii="Times New Roman" w:hAnsi="Times New Roman" w:cs="Times New Roman"/>
        </w:rPr>
        <w:t>The transition to a</w:t>
      </w:r>
      <w:r w:rsidR="0098561C">
        <w:rPr>
          <w:rFonts w:ascii="Times New Roman" w:hAnsi="Times New Roman" w:cs="Times New Roman"/>
        </w:rPr>
        <w:t xml:space="preserve"> </w:t>
      </w:r>
      <w:r w:rsidRPr="00A606C1">
        <w:rPr>
          <w:rFonts w:ascii="Times New Roman" w:hAnsi="Times New Roman" w:cs="Times New Roman"/>
        </w:rPr>
        <w:t>Scrum-agile approach for the SNHU Travel project marked a significant success for ChadaTech. Each role within the Scrum-agile team contributed to this success, from the Product Owner's requirements gathering to the Developer's translation of user stories into practical solutions and the Tester's meticulous quality assurance. The Scrum-agile approach, with its user stories and iterative development, supported project completion and allowed us to adapt to changes effectively. Effective communication practices and collaborative tools were essential in maintaining transparency and coordination. The pros of Agile, including transparency, collaboration, flexibility, and incremental delivery, outweighed the cons, making it a suitable approach for the project. The SNHU Travel project serves as a testament to the effectiveness of the Scrum-agile approach in modern software development.</w:t>
      </w:r>
    </w:p>
    <w:sectPr w:rsidR="00DE308B" w:rsidRPr="00731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29"/>
    <w:rsid w:val="00731E29"/>
    <w:rsid w:val="0098561C"/>
    <w:rsid w:val="00A606C1"/>
    <w:rsid w:val="00DE308B"/>
    <w:rsid w:val="00F54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C1594"/>
  <w15:chartTrackingRefBased/>
  <w15:docId w15:val="{61DA1971-EE8D-C54E-AE86-757B848B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Kays</dc:creator>
  <cp:keywords/>
  <dc:description/>
  <cp:lastModifiedBy>Josh Kays</cp:lastModifiedBy>
  <cp:revision>1</cp:revision>
  <dcterms:created xsi:type="dcterms:W3CDTF">2023-10-15T22:46:00Z</dcterms:created>
  <dcterms:modified xsi:type="dcterms:W3CDTF">2023-10-15T23:11:00Z</dcterms:modified>
</cp:coreProperties>
</file>