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5AA42D" w14:textId="77777777" w:rsidR="000D5CAB" w:rsidRDefault="000D5CAB" w:rsidP="006D05AC">
      <w:pPr>
        <w:tabs>
          <w:tab w:val="num" w:pos="0"/>
        </w:tabs>
        <w:spacing w:before="100" w:beforeAutospacing="1" w:after="100" w:afterAutospacing="1" w:line="480" w:lineRule="auto"/>
        <w:jc w:val="center"/>
      </w:pPr>
    </w:p>
    <w:p w14:paraId="521BDB7C" w14:textId="77777777" w:rsidR="006D05AC" w:rsidRDefault="006D05AC" w:rsidP="006D05AC">
      <w:pPr>
        <w:tabs>
          <w:tab w:val="num" w:pos="0"/>
        </w:tabs>
        <w:spacing w:before="100" w:beforeAutospacing="1" w:after="100" w:afterAutospacing="1" w:line="480" w:lineRule="auto"/>
        <w:jc w:val="center"/>
      </w:pPr>
    </w:p>
    <w:p w14:paraId="10A65AAC" w14:textId="77777777" w:rsidR="006D05AC" w:rsidRDefault="006D05AC" w:rsidP="006D05AC">
      <w:pPr>
        <w:tabs>
          <w:tab w:val="num" w:pos="0"/>
        </w:tabs>
        <w:spacing w:before="100" w:beforeAutospacing="1" w:after="100" w:afterAutospacing="1" w:line="480" w:lineRule="auto"/>
        <w:jc w:val="center"/>
      </w:pPr>
    </w:p>
    <w:p w14:paraId="356FE237" w14:textId="77777777" w:rsidR="006D05AC" w:rsidRDefault="006D05AC" w:rsidP="006D05AC">
      <w:pPr>
        <w:tabs>
          <w:tab w:val="num" w:pos="0"/>
        </w:tabs>
        <w:spacing w:before="100" w:beforeAutospacing="1" w:after="100" w:afterAutospacing="1" w:line="480" w:lineRule="auto"/>
        <w:jc w:val="center"/>
      </w:pPr>
    </w:p>
    <w:p w14:paraId="3E7C67C6" w14:textId="77777777" w:rsidR="006D05AC" w:rsidRDefault="006D05AC" w:rsidP="006D05AC">
      <w:pPr>
        <w:tabs>
          <w:tab w:val="num" w:pos="0"/>
        </w:tabs>
        <w:spacing w:after="0" w:line="480" w:lineRule="auto"/>
        <w:jc w:val="center"/>
      </w:pPr>
    </w:p>
    <w:p w14:paraId="4C3B8195" w14:textId="4FC69189" w:rsidR="000D5CAB" w:rsidRPr="006D05AC" w:rsidRDefault="000D5CAB" w:rsidP="006D05AC">
      <w:pPr>
        <w:tabs>
          <w:tab w:val="num" w:pos="0"/>
        </w:tabs>
        <w:spacing w:after="0" w:line="480" w:lineRule="auto"/>
        <w:jc w:val="center"/>
        <w:rPr>
          <w:rFonts w:ascii="Times New Roman" w:hAnsi="Times New Roman" w:cs="Times New Roman"/>
          <w:b/>
          <w:bCs/>
          <w:color w:val="000000" w:themeColor="text1"/>
        </w:rPr>
      </w:pPr>
      <w:r w:rsidRPr="006D05AC">
        <w:rPr>
          <w:rFonts w:ascii="Times New Roman" w:hAnsi="Times New Roman" w:cs="Times New Roman"/>
          <w:b/>
          <w:bCs/>
          <w:color w:val="000000" w:themeColor="text1"/>
        </w:rPr>
        <w:t>7-1 Final Project: System and Communication Security Paper</w:t>
      </w:r>
    </w:p>
    <w:p w14:paraId="759F857A" w14:textId="77777777" w:rsidR="006D05AC" w:rsidRDefault="006D05AC" w:rsidP="006D05AC">
      <w:pPr>
        <w:tabs>
          <w:tab w:val="num" w:pos="0"/>
        </w:tabs>
        <w:spacing w:after="0" w:line="480" w:lineRule="auto"/>
        <w:jc w:val="center"/>
      </w:pPr>
    </w:p>
    <w:p w14:paraId="55D999B1" w14:textId="77777777" w:rsidR="006D05AC" w:rsidRDefault="006D05AC" w:rsidP="006D05AC">
      <w:pPr>
        <w:tabs>
          <w:tab w:val="num" w:pos="0"/>
        </w:tabs>
        <w:spacing w:after="0" w:line="480" w:lineRule="auto"/>
        <w:jc w:val="center"/>
        <w:rPr>
          <w:rFonts w:ascii="Times New Roman" w:hAnsi="Times New Roman" w:cs="Times New Roman"/>
        </w:rPr>
      </w:pPr>
      <w:r>
        <w:rPr>
          <w:rFonts w:ascii="Times New Roman" w:hAnsi="Times New Roman" w:cs="Times New Roman"/>
        </w:rPr>
        <w:t>Joshua Merren</w:t>
      </w:r>
    </w:p>
    <w:p w14:paraId="557EB4F8" w14:textId="1D36AEB8" w:rsidR="006D05AC" w:rsidRPr="00D54214" w:rsidRDefault="006D05AC" w:rsidP="006D05AC">
      <w:pPr>
        <w:tabs>
          <w:tab w:val="num" w:pos="0"/>
        </w:tabs>
        <w:spacing w:after="0" w:line="480" w:lineRule="auto"/>
        <w:jc w:val="center"/>
        <w:rPr>
          <w:rFonts w:ascii="Times New Roman" w:hAnsi="Times New Roman" w:cs="Times New Roman"/>
        </w:rPr>
      </w:pPr>
      <w:r w:rsidRPr="00D54214">
        <w:rPr>
          <w:rFonts w:ascii="Times New Roman" w:hAnsi="Times New Roman" w:cs="Times New Roman"/>
        </w:rPr>
        <w:t>Southern New Hampshire University</w:t>
      </w:r>
    </w:p>
    <w:p w14:paraId="78F166F5" w14:textId="77777777" w:rsidR="006D05AC" w:rsidRPr="00D54214" w:rsidRDefault="006D05AC" w:rsidP="006D05AC">
      <w:pPr>
        <w:tabs>
          <w:tab w:val="num" w:pos="0"/>
        </w:tabs>
        <w:spacing w:after="0" w:line="480" w:lineRule="auto"/>
        <w:jc w:val="center"/>
        <w:rPr>
          <w:rFonts w:ascii="Times New Roman" w:hAnsi="Times New Roman" w:cs="Times New Roman"/>
        </w:rPr>
      </w:pPr>
      <w:r w:rsidRPr="00D54214">
        <w:rPr>
          <w:rFonts w:ascii="Times New Roman" w:hAnsi="Times New Roman" w:cs="Times New Roman"/>
        </w:rPr>
        <w:t>CYB-</w:t>
      </w:r>
      <w:r>
        <w:rPr>
          <w:rFonts w:ascii="Times New Roman" w:hAnsi="Times New Roman" w:cs="Times New Roman"/>
        </w:rPr>
        <w:t>300-11432-M01 System and Comm Security</w:t>
      </w:r>
    </w:p>
    <w:p w14:paraId="6007AF2D" w14:textId="77777777" w:rsidR="006D05AC" w:rsidRDefault="006D05AC" w:rsidP="006D05AC">
      <w:pPr>
        <w:tabs>
          <w:tab w:val="num" w:pos="0"/>
        </w:tabs>
        <w:spacing w:after="0" w:line="480" w:lineRule="auto"/>
        <w:jc w:val="center"/>
        <w:rPr>
          <w:rFonts w:ascii="Times New Roman" w:hAnsi="Times New Roman" w:cs="Times New Roman"/>
        </w:rPr>
      </w:pPr>
      <w:r w:rsidRPr="00D54214">
        <w:rPr>
          <w:rFonts w:ascii="Times New Roman" w:hAnsi="Times New Roman" w:cs="Times New Roman"/>
        </w:rPr>
        <w:t xml:space="preserve">Professor </w:t>
      </w:r>
      <w:r>
        <w:rPr>
          <w:rFonts w:ascii="Times New Roman" w:hAnsi="Times New Roman" w:cs="Times New Roman"/>
        </w:rPr>
        <w:t>Robert Chubbuck</w:t>
      </w:r>
    </w:p>
    <w:p w14:paraId="214751AC" w14:textId="46394E40" w:rsidR="006D05AC" w:rsidRPr="00D54214" w:rsidRDefault="006D05AC" w:rsidP="006D05AC">
      <w:pPr>
        <w:tabs>
          <w:tab w:val="num" w:pos="0"/>
        </w:tabs>
        <w:spacing w:after="0" w:line="480" w:lineRule="auto"/>
        <w:jc w:val="center"/>
        <w:rPr>
          <w:rFonts w:ascii="Times New Roman" w:hAnsi="Times New Roman" w:cs="Times New Roman"/>
        </w:rPr>
      </w:pPr>
      <w:r>
        <w:rPr>
          <w:rFonts w:ascii="Times New Roman" w:hAnsi="Times New Roman" w:cs="Times New Roman"/>
        </w:rPr>
        <w:t>13 August 2024</w:t>
      </w:r>
    </w:p>
    <w:p w14:paraId="760B8AED" w14:textId="77777777" w:rsidR="006D05AC" w:rsidRDefault="006D05AC" w:rsidP="000D5CAB">
      <w:pPr>
        <w:tabs>
          <w:tab w:val="num" w:pos="720"/>
        </w:tabs>
        <w:spacing w:before="100" w:beforeAutospacing="1" w:after="100" w:afterAutospacing="1" w:line="480" w:lineRule="auto"/>
        <w:ind w:left="870" w:hanging="360"/>
        <w:jc w:val="center"/>
      </w:pPr>
    </w:p>
    <w:p w14:paraId="13C583D3" w14:textId="77777777" w:rsidR="000D5CAB" w:rsidRDefault="000D5CAB" w:rsidP="000D5CAB">
      <w:pPr>
        <w:spacing w:before="100" w:beforeAutospacing="1" w:after="100" w:afterAutospacing="1" w:line="420" w:lineRule="atLeast"/>
        <w:ind w:left="870"/>
        <w:rPr>
          <w:rFonts w:ascii="Times New Roman" w:eastAsia="Times New Roman" w:hAnsi="Times New Roman" w:cs="Times New Roman"/>
          <w:color w:val="000000" w:themeColor="text1"/>
          <w:kern w:val="0"/>
          <w14:ligatures w14:val="none"/>
        </w:rPr>
      </w:pPr>
    </w:p>
    <w:p w14:paraId="60A5414B" w14:textId="77777777" w:rsidR="000D5CAB" w:rsidRDefault="000D5CAB" w:rsidP="000D5CAB">
      <w:pPr>
        <w:spacing w:before="100" w:beforeAutospacing="1" w:after="100" w:afterAutospacing="1" w:line="420" w:lineRule="atLeast"/>
        <w:ind w:left="870"/>
        <w:rPr>
          <w:rFonts w:ascii="Times New Roman" w:eastAsia="Times New Roman" w:hAnsi="Times New Roman" w:cs="Times New Roman"/>
          <w:color w:val="000000" w:themeColor="text1"/>
          <w:kern w:val="0"/>
          <w14:ligatures w14:val="none"/>
        </w:rPr>
      </w:pPr>
    </w:p>
    <w:p w14:paraId="6AF9DF01" w14:textId="77777777" w:rsidR="000D5CAB" w:rsidRDefault="000D5CAB" w:rsidP="000D5CAB">
      <w:pPr>
        <w:spacing w:before="100" w:beforeAutospacing="1" w:after="100" w:afterAutospacing="1" w:line="420" w:lineRule="atLeast"/>
        <w:ind w:left="870"/>
        <w:rPr>
          <w:rFonts w:ascii="Times New Roman" w:eastAsia="Times New Roman" w:hAnsi="Times New Roman" w:cs="Times New Roman"/>
          <w:color w:val="000000" w:themeColor="text1"/>
          <w:kern w:val="0"/>
          <w14:ligatures w14:val="none"/>
        </w:rPr>
      </w:pPr>
    </w:p>
    <w:p w14:paraId="36C5E672" w14:textId="77777777" w:rsidR="000D5CAB" w:rsidRDefault="000D5CAB" w:rsidP="000D5CAB">
      <w:pPr>
        <w:spacing w:before="100" w:beforeAutospacing="1" w:after="100" w:afterAutospacing="1" w:line="420" w:lineRule="atLeast"/>
        <w:ind w:left="870"/>
        <w:rPr>
          <w:rFonts w:ascii="Times New Roman" w:eastAsia="Times New Roman" w:hAnsi="Times New Roman" w:cs="Times New Roman"/>
          <w:color w:val="000000" w:themeColor="text1"/>
          <w:kern w:val="0"/>
          <w14:ligatures w14:val="none"/>
        </w:rPr>
      </w:pPr>
    </w:p>
    <w:p w14:paraId="31EC235B" w14:textId="77777777" w:rsidR="000D5CAB" w:rsidRPr="000D5CAB" w:rsidRDefault="000D5CAB" w:rsidP="000D5CAB">
      <w:pPr>
        <w:spacing w:before="100" w:beforeAutospacing="1" w:after="100" w:afterAutospacing="1" w:line="420" w:lineRule="atLeast"/>
        <w:ind w:left="870"/>
        <w:rPr>
          <w:rFonts w:ascii="Times New Roman" w:eastAsia="Times New Roman" w:hAnsi="Times New Roman" w:cs="Times New Roman"/>
          <w:color w:val="000000" w:themeColor="text1"/>
          <w:kern w:val="0"/>
          <w14:ligatures w14:val="none"/>
        </w:rPr>
      </w:pPr>
    </w:p>
    <w:p w14:paraId="453896A7" w14:textId="1B11C529" w:rsidR="005700D4" w:rsidRPr="00B52C40" w:rsidRDefault="005700D4" w:rsidP="005700D4">
      <w:pPr>
        <w:numPr>
          <w:ilvl w:val="0"/>
          <w:numId w:val="1"/>
        </w:numPr>
        <w:spacing w:before="100" w:beforeAutospacing="1" w:after="100" w:afterAutospacing="1" w:line="420" w:lineRule="atLeast"/>
        <w:ind w:left="870"/>
        <w:rPr>
          <w:rFonts w:ascii="Times New Roman" w:eastAsia="Times New Roman" w:hAnsi="Times New Roman" w:cs="Times New Roman"/>
          <w:color w:val="000000" w:themeColor="text1"/>
          <w:kern w:val="0"/>
          <w14:ligatures w14:val="none"/>
        </w:rPr>
      </w:pPr>
      <w:r w:rsidRPr="00B52C40">
        <w:rPr>
          <w:rFonts w:ascii="Times New Roman" w:eastAsia="Times New Roman" w:hAnsi="Times New Roman" w:cs="Times New Roman"/>
          <w:b/>
          <w:bCs/>
          <w:color w:val="000000" w:themeColor="text1"/>
          <w:kern w:val="0"/>
          <w14:ligatures w14:val="none"/>
        </w:rPr>
        <w:lastRenderedPageBreak/>
        <w:t>Automated Hardening Scripts:</w:t>
      </w:r>
      <w:r w:rsidRPr="00B52C40">
        <w:rPr>
          <w:rFonts w:ascii="Times New Roman" w:eastAsia="Times New Roman" w:hAnsi="Times New Roman" w:cs="Times New Roman"/>
          <w:color w:val="000000" w:themeColor="text1"/>
          <w:kern w:val="0"/>
          <w14:ligatures w14:val="none"/>
        </w:rPr>
        <w:t> Compose a single executable script to automate hardening tasks to meet the requirements in the scenario.</w:t>
      </w:r>
    </w:p>
    <w:p w14:paraId="26F86793" w14:textId="77777777" w:rsidR="005700D4" w:rsidRPr="005700D4" w:rsidRDefault="005700D4" w:rsidP="005700D4">
      <w:pPr>
        <w:numPr>
          <w:ilvl w:val="1"/>
          <w:numId w:val="1"/>
        </w:numPr>
        <w:spacing w:before="100" w:beforeAutospacing="1" w:after="100" w:afterAutospacing="1" w:line="420" w:lineRule="atLeast"/>
        <w:ind w:left="1740"/>
        <w:rPr>
          <w:rFonts w:ascii="Times New Roman" w:eastAsia="Times New Roman" w:hAnsi="Times New Roman" w:cs="Times New Roman"/>
          <w:color w:val="000000" w:themeColor="text1"/>
          <w:kern w:val="0"/>
          <w14:ligatures w14:val="none"/>
        </w:rPr>
      </w:pPr>
      <w:r w:rsidRPr="00B52C40">
        <w:rPr>
          <w:rFonts w:ascii="Times New Roman" w:eastAsia="Times New Roman" w:hAnsi="Times New Roman" w:cs="Times New Roman"/>
          <w:color w:val="000000" w:themeColor="text1"/>
          <w:kern w:val="0"/>
          <w14:ligatures w14:val="none"/>
        </w:rPr>
        <w:t>Screenshot of a single </w:t>
      </w:r>
      <w:r w:rsidRPr="00B52C40">
        <w:rPr>
          <w:rFonts w:ascii="Times New Roman" w:eastAsia="Times New Roman" w:hAnsi="Times New Roman" w:cs="Times New Roman"/>
          <w:b/>
          <w:bCs/>
          <w:color w:val="000000" w:themeColor="text1"/>
          <w:kern w:val="0"/>
          <w14:ligatures w14:val="none"/>
        </w:rPr>
        <w:t>executable script</w:t>
      </w:r>
      <w:r w:rsidRPr="00B52C40">
        <w:rPr>
          <w:rFonts w:ascii="Times New Roman" w:eastAsia="Times New Roman" w:hAnsi="Times New Roman" w:cs="Times New Roman"/>
          <w:color w:val="000000" w:themeColor="text1"/>
          <w:kern w:val="0"/>
          <w14:ligatures w14:val="none"/>
        </w:rPr>
        <w:t> in the Linux shell environment</w:t>
      </w:r>
    </w:p>
    <w:p w14:paraId="4F83EBCF" w14:textId="00892EB9" w:rsidR="005700D4" w:rsidRPr="00B52C40" w:rsidRDefault="005700D4" w:rsidP="005700D4">
      <w:pPr>
        <w:spacing w:before="100" w:beforeAutospacing="1" w:after="100" w:afterAutospacing="1" w:line="420" w:lineRule="atLeast"/>
        <w:rPr>
          <w:rFonts w:ascii="Lato" w:eastAsia="Times New Roman" w:hAnsi="Lato" w:cs="Times New Roman"/>
          <w:color w:val="565A5C"/>
          <w:kern w:val="0"/>
          <w:sz w:val="29"/>
          <w:szCs w:val="29"/>
          <w14:ligatures w14:val="none"/>
        </w:rPr>
      </w:pPr>
      <w:r>
        <w:rPr>
          <w:rFonts w:ascii="Lato" w:eastAsia="Times New Roman" w:hAnsi="Lato" w:cs="Times New Roman"/>
          <w:noProof/>
          <w:color w:val="565A5C"/>
          <w:kern w:val="0"/>
          <w:sz w:val="29"/>
          <w:szCs w:val="29"/>
        </w:rPr>
        <w:drawing>
          <wp:inline distT="0" distB="0" distL="0" distR="0" wp14:anchorId="29D211C0" wp14:editId="0AD7E308">
            <wp:extent cx="5943600" cy="2433955"/>
            <wp:effectExtent l="0" t="0" r="0" b="4445"/>
            <wp:docPr id="1498813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13406"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433955"/>
                    </a:xfrm>
                    <a:prstGeom prst="rect">
                      <a:avLst/>
                    </a:prstGeom>
                  </pic:spPr>
                </pic:pic>
              </a:graphicData>
            </a:graphic>
          </wp:inline>
        </w:drawing>
      </w:r>
    </w:p>
    <w:p w14:paraId="22AA4341" w14:textId="77777777" w:rsidR="005700D4" w:rsidRPr="005700D4" w:rsidRDefault="005700D4" w:rsidP="005700D4">
      <w:pPr>
        <w:numPr>
          <w:ilvl w:val="1"/>
          <w:numId w:val="1"/>
        </w:numPr>
        <w:spacing w:before="100" w:beforeAutospacing="1" w:after="100" w:afterAutospacing="1" w:line="420" w:lineRule="atLeast"/>
        <w:ind w:left="1740"/>
        <w:rPr>
          <w:rFonts w:ascii="Times New Roman" w:eastAsia="Times New Roman" w:hAnsi="Times New Roman" w:cs="Times New Roman"/>
          <w:color w:val="000000" w:themeColor="text1"/>
          <w:kern w:val="0"/>
          <w14:ligatures w14:val="none"/>
        </w:rPr>
      </w:pPr>
      <w:r w:rsidRPr="00B52C40">
        <w:rPr>
          <w:rFonts w:ascii="Times New Roman" w:eastAsia="Times New Roman" w:hAnsi="Times New Roman" w:cs="Times New Roman"/>
          <w:color w:val="000000" w:themeColor="text1"/>
          <w:kern w:val="0"/>
          <w14:ligatures w14:val="none"/>
        </w:rPr>
        <w:t>Screenshots that </w:t>
      </w:r>
      <w:r w:rsidRPr="00B52C40">
        <w:rPr>
          <w:rFonts w:ascii="Times New Roman" w:eastAsia="Times New Roman" w:hAnsi="Times New Roman" w:cs="Times New Roman"/>
          <w:b/>
          <w:bCs/>
          <w:color w:val="000000" w:themeColor="text1"/>
          <w:kern w:val="0"/>
          <w14:ligatures w14:val="none"/>
        </w:rPr>
        <w:t>evidence</w:t>
      </w:r>
      <w:r w:rsidRPr="00B52C40">
        <w:rPr>
          <w:rFonts w:ascii="Times New Roman" w:eastAsia="Times New Roman" w:hAnsi="Times New Roman" w:cs="Times New Roman"/>
          <w:color w:val="000000" w:themeColor="text1"/>
          <w:kern w:val="0"/>
          <w14:ligatures w14:val="none"/>
        </w:rPr>
        <w:t> each requirement has been met</w:t>
      </w:r>
    </w:p>
    <w:p w14:paraId="1BD2F7C5" w14:textId="30A227FD" w:rsidR="005700D4" w:rsidRPr="005700D4" w:rsidRDefault="005700D4" w:rsidP="005700D4">
      <w:pPr>
        <w:pStyle w:val="ListParagraph"/>
        <w:numPr>
          <w:ilvl w:val="2"/>
          <w:numId w:val="1"/>
        </w:numPr>
        <w:spacing w:before="100" w:beforeAutospacing="1" w:after="100" w:afterAutospacing="1" w:line="420" w:lineRule="atLeast"/>
        <w:rPr>
          <w:rFonts w:ascii="Times New Roman" w:eastAsia="Times New Roman" w:hAnsi="Times New Roman" w:cs="Times New Roman"/>
          <w:color w:val="000000" w:themeColor="text1"/>
          <w:kern w:val="0"/>
          <w14:ligatures w14:val="none"/>
        </w:rPr>
      </w:pPr>
      <w:r w:rsidRPr="005700D4">
        <w:rPr>
          <w:rFonts w:ascii="Times New Roman" w:eastAsia="Times New Roman" w:hAnsi="Times New Roman" w:cs="Times New Roman"/>
          <w:color w:val="000000" w:themeColor="text1"/>
          <w:kern w:val="0"/>
          <w14:ligatures w14:val="none"/>
        </w:rPr>
        <w:t xml:space="preserve">Rename computer to First </w:t>
      </w:r>
      <w:proofErr w:type="spellStart"/>
      <w:r w:rsidRPr="005700D4">
        <w:rPr>
          <w:rFonts w:ascii="Times New Roman" w:eastAsia="Times New Roman" w:hAnsi="Times New Roman" w:cs="Times New Roman"/>
          <w:color w:val="000000" w:themeColor="text1"/>
          <w:kern w:val="0"/>
          <w14:ligatures w14:val="none"/>
        </w:rPr>
        <w:t>Initial_Last</w:t>
      </w:r>
      <w:proofErr w:type="spellEnd"/>
      <w:r w:rsidRPr="005700D4">
        <w:rPr>
          <w:rFonts w:ascii="Times New Roman" w:eastAsia="Times New Roman" w:hAnsi="Times New Roman" w:cs="Times New Roman"/>
          <w:color w:val="000000" w:themeColor="text1"/>
          <w:kern w:val="0"/>
          <w14:ligatures w14:val="none"/>
        </w:rPr>
        <w:t xml:space="preserve"> Name (use your first initial and your last name)</w:t>
      </w:r>
    </w:p>
    <w:p w14:paraId="218B1099" w14:textId="72E5F85A" w:rsidR="005700D4" w:rsidRPr="005700D4" w:rsidRDefault="005700D4" w:rsidP="005700D4">
      <w:pPr>
        <w:spacing w:before="100" w:beforeAutospacing="1" w:after="100" w:afterAutospacing="1" w:line="420" w:lineRule="atLeast"/>
        <w:rPr>
          <w:rFonts w:ascii="Lato" w:eastAsia="Times New Roman" w:hAnsi="Lato" w:cs="Times New Roman"/>
          <w:color w:val="565A5C"/>
          <w:kern w:val="0"/>
          <w:sz w:val="29"/>
          <w:szCs w:val="29"/>
          <w14:ligatures w14:val="none"/>
        </w:rPr>
      </w:pPr>
      <w:r>
        <w:rPr>
          <w:rFonts w:ascii="Lato" w:eastAsia="Times New Roman" w:hAnsi="Lato" w:cs="Times New Roman"/>
          <w:noProof/>
          <w:color w:val="565A5C"/>
          <w:kern w:val="0"/>
          <w:sz w:val="29"/>
          <w:szCs w:val="29"/>
        </w:rPr>
        <w:drawing>
          <wp:inline distT="0" distB="0" distL="0" distR="0" wp14:anchorId="7B7579EC" wp14:editId="795F45B9">
            <wp:extent cx="5943600" cy="2746375"/>
            <wp:effectExtent l="0" t="0" r="0" b="0"/>
            <wp:docPr id="123341724"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1724" name="Picture 2"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746375"/>
                    </a:xfrm>
                    <a:prstGeom prst="rect">
                      <a:avLst/>
                    </a:prstGeom>
                  </pic:spPr>
                </pic:pic>
              </a:graphicData>
            </a:graphic>
          </wp:inline>
        </w:drawing>
      </w:r>
    </w:p>
    <w:p w14:paraId="07780820" w14:textId="17B53A4D" w:rsidR="005700D4" w:rsidRPr="005700D4" w:rsidRDefault="005700D4" w:rsidP="005700D4">
      <w:pPr>
        <w:pStyle w:val="ListParagraph"/>
        <w:numPr>
          <w:ilvl w:val="2"/>
          <w:numId w:val="1"/>
        </w:numPr>
        <w:spacing w:before="100" w:beforeAutospacing="1" w:after="100" w:afterAutospacing="1" w:line="420" w:lineRule="atLeast"/>
        <w:rPr>
          <w:rFonts w:ascii="Times New Roman" w:eastAsia="Times New Roman" w:hAnsi="Times New Roman" w:cs="Times New Roman"/>
          <w:color w:val="000000" w:themeColor="text1"/>
          <w:kern w:val="0"/>
          <w14:ligatures w14:val="none"/>
        </w:rPr>
      </w:pPr>
      <w:r w:rsidRPr="005700D4">
        <w:rPr>
          <w:rFonts w:ascii="Times New Roman" w:eastAsia="Times New Roman" w:hAnsi="Times New Roman" w:cs="Times New Roman"/>
          <w:color w:val="000000" w:themeColor="text1"/>
          <w:kern w:val="0"/>
          <w14:ligatures w14:val="none"/>
        </w:rPr>
        <w:t>Change time zone to the time zone associated with Denver, Colorado</w:t>
      </w:r>
    </w:p>
    <w:p w14:paraId="58661DAC" w14:textId="36CF3E73" w:rsidR="005700D4" w:rsidRPr="005700D4" w:rsidRDefault="005700D4" w:rsidP="005700D4">
      <w:pPr>
        <w:spacing w:before="100" w:beforeAutospacing="1" w:after="100" w:afterAutospacing="1" w:line="420" w:lineRule="atLeast"/>
        <w:rPr>
          <w:rFonts w:ascii="Lato" w:eastAsia="Times New Roman" w:hAnsi="Lato" w:cs="Times New Roman"/>
          <w:color w:val="565A5C"/>
          <w:kern w:val="0"/>
          <w:sz w:val="29"/>
          <w:szCs w:val="29"/>
          <w14:ligatures w14:val="none"/>
        </w:rPr>
      </w:pPr>
      <w:r>
        <w:rPr>
          <w:rFonts w:ascii="Lato" w:eastAsia="Times New Roman" w:hAnsi="Lato" w:cs="Times New Roman"/>
          <w:noProof/>
          <w:color w:val="565A5C"/>
          <w:kern w:val="0"/>
          <w:sz w:val="29"/>
          <w:szCs w:val="29"/>
        </w:rPr>
        <w:lastRenderedPageBreak/>
        <w:drawing>
          <wp:inline distT="0" distB="0" distL="0" distR="0" wp14:anchorId="479BA150" wp14:editId="5072EB3E">
            <wp:extent cx="5943600" cy="2219960"/>
            <wp:effectExtent l="0" t="0" r="0" b="2540"/>
            <wp:docPr id="1415598198" name="Picture 3"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98198" name="Picture 3" descr="A computer screen shot of a blue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219960"/>
                    </a:xfrm>
                    <a:prstGeom prst="rect">
                      <a:avLst/>
                    </a:prstGeom>
                  </pic:spPr>
                </pic:pic>
              </a:graphicData>
            </a:graphic>
          </wp:inline>
        </w:drawing>
      </w:r>
    </w:p>
    <w:p w14:paraId="22DC7903" w14:textId="24D57C35" w:rsidR="005700D4" w:rsidRPr="005700D4" w:rsidRDefault="005700D4" w:rsidP="005700D4">
      <w:pPr>
        <w:pStyle w:val="ListParagraph"/>
        <w:numPr>
          <w:ilvl w:val="2"/>
          <w:numId w:val="1"/>
        </w:numPr>
        <w:spacing w:before="100" w:beforeAutospacing="1" w:after="100" w:afterAutospacing="1" w:line="420" w:lineRule="atLeast"/>
        <w:rPr>
          <w:rFonts w:ascii="Times New Roman" w:eastAsia="Times New Roman" w:hAnsi="Times New Roman" w:cs="Times New Roman"/>
          <w:color w:val="000000" w:themeColor="text1"/>
          <w:kern w:val="0"/>
          <w14:ligatures w14:val="none"/>
        </w:rPr>
      </w:pPr>
      <w:r w:rsidRPr="005700D4">
        <w:rPr>
          <w:rFonts w:ascii="Times New Roman" w:eastAsia="Times New Roman" w:hAnsi="Times New Roman" w:cs="Times New Roman"/>
          <w:color w:val="000000" w:themeColor="text1"/>
          <w:kern w:val="0"/>
          <w14:ligatures w14:val="none"/>
        </w:rPr>
        <w:t>Get a list of running processes</w:t>
      </w:r>
    </w:p>
    <w:p w14:paraId="48436289" w14:textId="6F51A998" w:rsidR="005700D4" w:rsidRPr="005700D4" w:rsidRDefault="005700D4" w:rsidP="005700D4">
      <w:pPr>
        <w:spacing w:before="100" w:beforeAutospacing="1" w:after="100" w:afterAutospacing="1" w:line="420" w:lineRule="atLeast"/>
        <w:rPr>
          <w:rFonts w:ascii="Lato" w:eastAsia="Times New Roman" w:hAnsi="Lato" w:cs="Times New Roman"/>
          <w:color w:val="565A5C"/>
          <w:kern w:val="0"/>
          <w:sz w:val="29"/>
          <w:szCs w:val="29"/>
          <w14:ligatures w14:val="none"/>
        </w:rPr>
      </w:pPr>
      <w:r>
        <w:rPr>
          <w:rFonts w:ascii="Lato" w:eastAsia="Times New Roman" w:hAnsi="Lato" w:cs="Times New Roman"/>
          <w:noProof/>
          <w:color w:val="565A5C"/>
          <w:kern w:val="0"/>
          <w:sz w:val="29"/>
          <w:szCs w:val="29"/>
        </w:rPr>
        <w:drawing>
          <wp:inline distT="0" distB="0" distL="0" distR="0" wp14:anchorId="2AE412CC" wp14:editId="090E762A">
            <wp:extent cx="5943600" cy="3995420"/>
            <wp:effectExtent l="0" t="0" r="0" b="5080"/>
            <wp:docPr id="66259211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92118"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95420"/>
                    </a:xfrm>
                    <a:prstGeom prst="rect">
                      <a:avLst/>
                    </a:prstGeom>
                  </pic:spPr>
                </pic:pic>
              </a:graphicData>
            </a:graphic>
          </wp:inline>
        </w:drawing>
      </w:r>
    </w:p>
    <w:p w14:paraId="7F1B2334" w14:textId="2ED1149E" w:rsidR="005700D4" w:rsidRPr="005700D4" w:rsidRDefault="005700D4" w:rsidP="005700D4">
      <w:pPr>
        <w:pStyle w:val="ListParagraph"/>
        <w:numPr>
          <w:ilvl w:val="2"/>
          <w:numId w:val="1"/>
        </w:numPr>
        <w:spacing w:before="100" w:beforeAutospacing="1" w:after="100" w:afterAutospacing="1" w:line="420" w:lineRule="atLeast"/>
        <w:rPr>
          <w:rFonts w:ascii="Times New Roman" w:eastAsia="Times New Roman" w:hAnsi="Times New Roman" w:cs="Times New Roman"/>
          <w:color w:val="000000" w:themeColor="text1"/>
          <w:kern w:val="0"/>
          <w14:ligatures w14:val="none"/>
        </w:rPr>
      </w:pPr>
      <w:r w:rsidRPr="005700D4">
        <w:rPr>
          <w:rFonts w:ascii="Times New Roman" w:eastAsia="Times New Roman" w:hAnsi="Times New Roman" w:cs="Times New Roman"/>
          <w:color w:val="000000" w:themeColor="text1"/>
          <w:kern w:val="0"/>
          <w14:ligatures w14:val="none"/>
        </w:rPr>
        <w:t>Set idle lock time for screensaver to 3 minutes</w:t>
      </w:r>
    </w:p>
    <w:p w14:paraId="15000C8D" w14:textId="48FAFBBA" w:rsidR="005700D4" w:rsidRPr="005700D4" w:rsidRDefault="005700D4" w:rsidP="005700D4">
      <w:pPr>
        <w:spacing w:before="100" w:beforeAutospacing="1" w:after="100" w:afterAutospacing="1" w:line="420" w:lineRule="atLeast"/>
        <w:rPr>
          <w:rFonts w:ascii="Lato" w:eastAsia="Times New Roman" w:hAnsi="Lato" w:cs="Times New Roman"/>
          <w:color w:val="565A5C"/>
          <w:kern w:val="0"/>
          <w:sz w:val="29"/>
          <w:szCs w:val="29"/>
          <w14:ligatures w14:val="none"/>
        </w:rPr>
      </w:pPr>
      <w:r>
        <w:rPr>
          <w:rFonts w:ascii="Lato" w:eastAsia="Times New Roman" w:hAnsi="Lato" w:cs="Times New Roman"/>
          <w:noProof/>
          <w:color w:val="565A5C"/>
          <w:kern w:val="0"/>
          <w:sz w:val="29"/>
          <w:szCs w:val="29"/>
        </w:rPr>
        <w:lastRenderedPageBreak/>
        <w:drawing>
          <wp:inline distT="0" distB="0" distL="0" distR="0" wp14:anchorId="5F97E320" wp14:editId="282E08A5">
            <wp:extent cx="5943600" cy="2433955"/>
            <wp:effectExtent l="0" t="0" r="0" b="4445"/>
            <wp:docPr id="1700874529" name="Picture 5"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74529" name="Picture 5" descr="A computer screen shot of a blue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33955"/>
                    </a:xfrm>
                    <a:prstGeom prst="rect">
                      <a:avLst/>
                    </a:prstGeom>
                  </pic:spPr>
                </pic:pic>
              </a:graphicData>
            </a:graphic>
          </wp:inline>
        </w:drawing>
      </w:r>
    </w:p>
    <w:p w14:paraId="4F228E28" w14:textId="37FC1E60" w:rsidR="005700D4" w:rsidRPr="005700D4" w:rsidRDefault="005700D4" w:rsidP="005700D4">
      <w:pPr>
        <w:pStyle w:val="ListParagraph"/>
        <w:numPr>
          <w:ilvl w:val="2"/>
          <w:numId w:val="1"/>
        </w:numPr>
        <w:spacing w:before="100" w:beforeAutospacing="1" w:after="0" w:line="420" w:lineRule="atLeast"/>
        <w:rPr>
          <w:rFonts w:ascii="Times New Roman" w:eastAsia="Times New Roman" w:hAnsi="Times New Roman" w:cs="Times New Roman"/>
          <w:color w:val="000000" w:themeColor="text1"/>
          <w:kern w:val="0"/>
          <w14:ligatures w14:val="none"/>
        </w:rPr>
      </w:pPr>
      <w:r w:rsidRPr="005700D4">
        <w:rPr>
          <w:rFonts w:ascii="Times New Roman" w:eastAsia="Times New Roman" w:hAnsi="Times New Roman" w:cs="Times New Roman"/>
          <w:color w:val="000000" w:themeColor="text1"/>
          <w:kern w:val="0"/>
          <w14:ligatures w14:val="none"/>
        </w:rPr>
        <w:t>Send the output of the last 50 entries in the /var/log/messages log to a text file named “SecurityLog_LastName.txt”</w:t>
      </w:r>
    </w:p>
    <w:p w14:paraId="01B334A8" w14:textId="3BE6D88B" w:rsidR="005700D4" w:rsidRPr="00B52C40" w:rsidRDefault="005700D4" w:rsidP="005700D4">
      <w:pPr>
        <w:spacing w:before="100" w:beforeAutospacing="1" w:after="100" w:afterAutospacing="1" w:line="420" w:lineRule="atLeast"/>
        <w:rPr>
          <w:rFonts w:ascii="Lato" w:eastAsia="Times New Roman" w:hAnsi="Lato" w:cs="Times New Roman"/>
          <w:color w:val="565A5C"/>
          <w:kern w:val="0"/>
          <w:sz w:val="29"/>
          <w:szCs w:val="29"/>
          <w14:ligatures w14:val="none"/>
        </w:rPr>
      </w:pPr>
      <w:r>
        <w:rPr>
          <w:rFonts w:ascii="Lato" w:eastAsia="Times New Roman" w:hAnsi="Lato" w:cs="Times New Roman"/>
          <w:noProof/>
          <w:color w:val="565A5C"/>
          <w:kern w:val="0"/>
          <w:sz w:val="29"/>
          <w:szCs w:val="29"/>
        </w:rPr>
        <w:drawing>
          <wp:inline distT="0" distB="0" distL="0" distR="0" wp14:anchorId="220E292F" wp14:editId="4EC9A0E3">
            <wp:extent cx="5943600" cy="4141470"/>
            <wp:effectExtent l="0" t="0" r="0" b="0"/>
            <wp:docPr id="102613276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32762"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141470"/>
                    </a:xfrm>
                    <a:prstGeom prst="rect">
                      <a:avLst/>
                    </a:prstGeom>
                  </pic:spPr>
                </pic:pic>
              </a:graphicData>
            </a:graphic>
          </wp:inline>
        </w:drawing>
      </w:r>
    </w:p>
    <w:p w14:paraId="78E2C7B6" w14:textId="77777777" w:rsidR="005700D4" w:rsidRDefault="005700D4" w:rsidP="001C78A9">
      <w:pPr>
        <w:numPr>
          <w:ilvl w:val="1"/>
          <w:numId w:val="1"/>
        </w:numPr>
        <w:spacing w:after="0" w:line="420" w:lineRule="atLeast"/>
        <w:ind w:hanging="60"/>
        <w:rPr>
          <w:rFonts w:ascii="Times New Roman" w:eastAsia="Times New Roman" w:hAnsi="Times New Roman" w:cs="Times New Roman"/>
          <w:color w:val="000000" w:themeColor="text1"/>
          <w:kern w:val="0"/>
          <w14:ligatures w14:val="none"/>
        </w:rPr>
      </w:pPr>
      <w:r w:rsidRPr="00B52C40">
        <w:rPr>
          <w:rFonts w:ascii="Times New Roman" w:eastAsia="Times New Roman" w:hAnsi="Times New Roman" w:cs="Times New Roman"/>
          <w:color w:val="000000" w:themeColor="text1"/>
          <w:kern w:val="0"/>
          <w14:ligatures w14:val="none"/>
        </w:rPr>
        <w:lastRenderedPageBreak/>
        <w:t>One of the main reasons that practitioners use automated scripts is to save time by avoiding manual configurations. Describe </w:t>
      </w:r>
      <w:r w:rsidRPr="00B52C40">
        <w:rPr>
          <w:rFonts w:ascii="Times New Roman" w:eastAsia="Times New Roman" w:hAnsi="Times New Roman" w:cs="Times New Roman"/>
          <w:b/>
          <w:bCs/>
          <w:color w:val="000000" w:themeColor="text1"/>
          <w:kern w:val="0"/>
          <w14:ligatures w14:val="none"/>
        </w:rPr>
        <w:t>additional benefits</w:t>
      </w:r>
      <w:r w:rsidRPr="00B52C40">
        <w:rPr>
          <w:rFonts w:ascii="Times New Roman" w:eastAsia="Times New Roman" w:hAnsi="Times New Roman" w:cs="Times New Roman"/>
          <w:color w:val="000000" w:themeColor="text1"/>
          <w:kern w:val="0"/>
          <w14:ligatures w14:val="none"/>
        </w:rPr>
        <w:t> of using automated scripts for configuring systems in a secure manner for organizations.</w:t>
      </w:r>
    </w:p>
    <w:p w14:paraId="61D4C458" w14:textId="77777777" w:rsidR="00AA1F4E" w:rsidRPr="005700D4" w:rsidRDefault="00AA1F4E" w:rsidP="001C78A9">
      <w:pPr>
        <w:spacing w:after="0" w:line="420" w:lineRule="atLeast"/>
        <w:rPr>
          <w:rFonts w:ascii="Times New Roman" w:eastAsia="Times New Roman" w:hAnsi="Times New Roman" w:cs="Times New Roman"/>
          <w:color w:val="000000" w:themeColor="text1"/>
          <w:kern w:val="0"/>
          <w14:ligatures w14:val="none"/>
        </w:rPr>
      </w:pPr>
    </w:p>
    <w:p w14:paraId="6603225C" w14:textId="77777777" w:rsidR="00AA1F4E" w:rsidRPr="00AA1F4E" w:rsidRDefault="00AA1F4E" w:rsidP="001C78A9">
      <w:pPr>
        <w:spacing w:after="0" w:line="480" w:lineRule="auto"/>
        <w:ind w:firstLine="720"/>
        <w:rPr>
          <w:rFonts w:ascii="Times New Roman" w:eastAsia="Times New Roman" w:hAnsi="Times New Roman" w:cs="Times New Roman"/>
          <w:color w:val="000000" w:themeColor="text1"/>
          <w:kern w:val="0"/>
          <w14:ligatures w14:val="none"/>
        </w:rPr>
      </w:pPr>
      <w:r w:rsidRPr="00AA1F4E">
        <w:rPr>
          <w:rFonts w:ascii="Times New Roman" w:eastAsia="Times New Roman" w:hAnsi="Times New Roman" w:cs="Times New Roman"/>
          <w:color w:val="000000" w:themeColor="text1"/>
          <w:kern w:val="0"/>
          <w14:ligatures w14:val="none"/>
        </w:rPr>
        <w:t>Automated scripts are invaluable tools for organizations seeking to maintain a secure and consistent IT environment. Beyond the obvious time savings by avoiding manual configurations, automated scripts offer several additional benefits. First and foremost, they ensure consistency across all systems, reducing the likelihood of human error, which is often a significant risk in manual processes. When a script is used, it applies the same configurations every time, ensuring uniform security settings across all devices. This consistency is crucial in large organizations where slight variations can lead to vulnerabilities (CrowdStrike, 2023).</w:t>
      </w:r>
    </w:p>
    <w:p w14:paraId="214A20C7" w14:textId="77777777" w:rsidR="00AA1F4E" w:rsidRPr="00AA1F4E" w:rsidRDefault="00AA1F4E" w:rsidP="001C78A9">
      <w:pPr>
        <w:spacing w:after="0" w:line="480" w:lineRule="auto"/>
        <w:ind w:firstLine="720"/>
        <w:rPr>
          <w:rFonts w:ascii="Times New Roman" w:eastAsia="Times New Roman" w:hAnsi="Times New Roman" w:cs="Times New Roman"/>
          <w:color w:val="000000" w:themeColor="text1"/>
          <w:kern w:val="0"/>
          <w14:ligatures w14:val="none"/>
        </w:rPr>
      </w:pPr>
      <w:r w:rsidRPr="00AA1F4E">
        <w:rPr>
          <w:rFonts w:ascii="Times New Roman" w:eastAsia="Times New Roman" w:hAnsi="Times New Roman" w:cs="Times New Roman"/>
          <w:color w:val="000000" w:themeColor="text1"/>
          <w:kern w:val="0"/>
          <w14:ligatures w14:val="none"/>
        </w:rPr>
        <w:t>Moreover, automated scripts enhance scalability. As organizations grow, so does the number of systems that need to be managed. Scripts allow IT teams to efficiently deploy configurations to hundreds or even thousands of systems without requiring a proportional increase in workforce. This scalability is critical to maintaining security in a rapidly growing or changing environment. Additionally, scripts are inherently repeatable. Once written and tested, a script can be reused across different environments or for future deployments, ensuring that best practices are consistently applied over time (</w:t>
      </w:r>
      <w:proofErr w:type="spellStart"/>
      <w:r w:rsidRPr="00AA1F4E">
        <w:rPr>
          <w:rFonts w:ascii="Times New Roman" w:eastAsia="Times New Roman" w:hAnsi="Times New Roman" w:cs="Times New Roman"/>
          <w:color w:val="000000" w:themeColor="text1"/>
          <w:kern w:val="0"/>
          <w14:ligatures w14:val="none"/>
        </w:rPr>
        <w:t>Eperjesi</w:t>
      </w:r>
      <w:proofErr w:type="spellEnd"/>
      <w:r w:rsidRPr="00AA1F4E">
        <w:rPr>
          <w:rFonts w:ascii="Times New Roman" w:eastAsia="Times New Roman" w:hAnsi="Times New Roman" w:cs="Times New Roman"/>
          <w:color w:val="000000" w:themeColor="text1"/>
          <w:kern w:val="0"/>
          <w14:ligatures w14:val="none"/>
        </w:rPr>
        <w:t>, 2023).</w:t>
      </w:r>
    </w:p>
    <w:p w14:paraId="361D2C84" w14:textId="026C0A6D" w:rsidR="005700D4" w:rsidRPr="00B52C40" w:rsidRDefault="00AA1F4E" w:rsidP="001C78A9">
      <w:pPr>
        <w:spacing w:after="0" w:line="480" w:lineRule="auto"/>
        <w:ind w:firstLine="720"/>
        <w:rPr>
          <w:rFonts w:ascii="Times New Roman" w:eastAsia="Times New Roman" w:hAnsi="Times New Roman" w:cs="Times New Roman"/>
          <w:color w:val="000000" w:themeColor="text1"/>
          <w:kern w:val="0"/>
          <w14:ligatures w14:val="none"/>
        </w:rPr>
      </w:pPr>
      <w:r w:rsidRPr="00AA1F4E">
        <w:rPr>
          <w:rFonts w:ascii="Times New Roman" w:eastAsia="Times New Roman" w:hAnsi="Times New Roman" w:cs="Times New Roman"/>
          <w:color w:val="000000" w:themeColor="text1"/>
          <w:kern w:val="0"/>
          <w14:ligatures w14:val="none"/>
        </w:rPr>
        <w:t>Another significant advantage of automated scripts is their contribution to auditability and documentation. Automated processes create a clear record of what configurations were applied and when</w:t>
      </w:r>
      <w:r>
        <w:rPr>
          <w:rFonts w:ascii="Times New Roman" w:eastAsia="Times New Roman" w:hAnsi="Times New Roman" w:cs="Times New Roman"/>
          <w:color w:val="000000" w:themeColor="text1"/>
          <w:kern w:val="0"/>
          <w14:ligatures w14:val="none"/>
        </w:rPr>
        <w:t>,</w:t>
      </w:r>
      <w:r w:rsidRPr="00AA1F4E">
        <w:rPr>
          <w:rFonts w:ascii="Times New Roman" w:eastAsia="Times New Roman" w:hAnsi="Times New Roman" w:cs="Times New Roman"/>
          <w:color w:val="000000" w:themeColor="text1"/>
          <w:kern w:val="0"/>
          <w14:ligatures w14:val="none"/>
        </w:rPr>
        <w:t xml:space="preserve"> which is essential for compliance audits and tracking changes over time. This audit trail can also be invaluable during troubleshooting, allowing IT teams to identify what was changed and why quickly. Finally, automated scripts enable rapid deployment and rollback of configurations. In the event of a misconfiguration or security incident, scripts can quickly apply </w:t>
      </w:r>
      <w:r w:rsidRPr="00AA1F4E">
        <w:rPr>
          <w:rFonts w:ascii="Times New Roman" w:eastAsia="Times New Roman" w:hAnsi="Times New Roman" w:cs="Times New Roman"/>
          <w:color w:val="000000" w:themeColor="text1"/>
          <w:kern w:val="0"/>
          <w14:ligatures w14:val="none"/>
        </w:rPr>
        <w:lastRenderedPageBreak/>
        <w:t>changes or revert systems to a known good state, minimizing downtime and enhancing overall system reliability. By reducing the need for manual intervention, scripts also reduce the likelihood of introducing errors that could compromise security, strengthening the organization’s overall security posture (Tanium Inc, 2024).</w:t>
      </w:r>
    </w:p>
    <w:p w14:paraId="2F148CAD" w14:textId="77777777" w:rsidR="005700D4" w:rsidRPr="00B52C40" w:rsidRDefault="005700D4" w:rsidP="001C78A9">
      <w:pPr>
        <w:numPr>
          <w:ilvl w:val="0"/>
          <w:numId w:val="1"/>
        </w:numPr>
        <w:spacing w:after="100" w:afterAutospacing="1" w:line="420" w:lineRule="atLeast"/>
        <w:ind w:left="870"/>
        <w:rPr>
          <w:rFonts w:ascii="Times New Roman" w:eastAsia="Times New Roman" w:hAnsi="Times New Roman" w:cs="Times New Roman"/>
          <w:color w:val="000000" w:themeColor="text1"/>
          <w:kern w:val="0"/>
          <w14:ligatures w14:val="none"/>
        </w:rPr>
      </w:pPr>
      <w:r w:rsidRPr="00B52C40">
        <w:rPr>
          <w:rFonts w:ascii="Times New Roman" w:eastAsia="Times New Roman" w:hAnsi="Times New Roman" w:cs="Times New Roman"/>
          <w:b/>
          <w:bCs/>
          <w:color w:val="000000" w:themeColor="text1"/>
          <w:kern w:val="0"/>
          <w14:ligatures w14:val="none"/>
        </w:rPr>
        <w:t>Certificate Authority:</w:t>
      </w:r>
    </w:p>
    <w:p w14:paraId="4265908E" w14:textId="77777777" w:rsidR="005700D4" w:rsidRPr="00CF64E3" w:rsidRDefault="005700D4" w:rsidP="001C78A9">
      <w:pPr>
        <w:numPr>
          <w:ilvl w:val="1"/>
          <w:numId w:val="1"/>
        </w:numPr>
        <w:spacing w:after="100" w:afterAutospacing="1" w:line="420" w:lineRule="atLeast"/>
        <w:ind w:left="1740"/>
        <w:rPr>
          <w:rFonts w:ascii="Times New Roman" w:eastAsia="Times New Roman" w:hAnsi="Times New Roman" w:cs="Times New Roman"/>
          <w:color w:val="000000" w:themeColor="text1"/>
          <w:kern w:val="0"/>
          <w14:ligatures w14:val="none"/>
        </w:rPr>
      </w:pPr>
      <w:r w:rsidRPr="00B52C40">
        <w:rPr>
          <w:rFonts w:ascii="Times New Roman" w:eastAsia="Times New Roman" w:hAnsi="Times New Roman" w:cs="Times New Roman"/>
          <w:color w:val="000000" w:themeColor="text1"/>
          <w:kern w:val="0"/>
          <w14:ligatures w14:val="none"/>
        </w:rPr>
        <w:t>Provide a screenshot of the </w:t>
      </w:r>
      <w:r w:rsidRPr="00B52C40">
        <w:rPr>
          <w:rFonts w:ascii="Times New Roman" w:eastAsia="Times New Roman" w:hAnsi="Times New Roman" w:cs="Times New Roman"/>
          <w:b/>
          <w:bCs/>
          <w:color w:val="000000" w:themeColor="text1"/>
          <w:kern w:val="0"/>
          <w14:ligatures w14:val="none"/>
        </w:rPr>
        <w:t>OpenSSL commands</w:t>
      </w:r>
      <w:r w:rsidRPr="00B52C40">
        <w:rPr>
          <w:rFonts w:ascii="Times New Roman" w:eastAsia="Times New Roman" w:hAnsi="Times New Roman" w:cs="Times New Roman"/>
          <w:color w:val="000000" w:themeColor="text1"/>
          <w:kern w:val="0"/>
          <w14:ligatures w14:val="none"/>
        </w:rPr>
        <w:t> to create a CA with settings that meet the organizational requirements</w:t>
      </w:r>
    </w:p>
    <w:p w14:paraId="52793EC2" w14:textId="15D3E161" w:rsidR="00CF64E3" w:rsidRDefault="00CF64E3" w:rsidP="00CF64E3">
      <w:pPr>
        <w:spacing w:before="100" w:beforeAutospacing="1" w:after="100" w:afterAutospacing="1" w:line="420" w:lineRule="atLeast"/>
        <w:rPr>
          <w:rFonts w:ascii="Lato" w:eastAsia="Times New Roman" w:hAnsi="Lato" w:cs="Times New Roman"/>
          <w:color w:val="565A5C"/>
          <w:kern w:val="0"/>
          <w:sz w:val="29"/>
          <w:szCs w:val="29"/>
          <w14:ligatures w14:val="none"/>
        </w:rPr>
      </w:pPr>
      <w:r>
        <w:rPr>
          <w:rFonts w:ascii="Lato" w:eastAsia="Times New Roman" w:hAnsi="Lato" w:cs="Times New Roman"/>
          <w:noProof/>
          <w:color w:val="565A5C"/>
          <w:kern w:val="0"/>
          <w:sz w:val="29"/>
          <w:szCs w:val="29"/>
        </w:rPr>
        <w:drawing>
          <wp:inline distT="0" distB="0" distL="0" distR="0" wp14:anchorId="7C7A1163" wp14:editId="04CD5AB1">
            <wp:extent cx="4994008" cy="3479800"/>
            <wp:effectExtent l="0" t="0" r="0" b="0"/>
            <wp:docPr id="72146473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64737"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1837" cy="3506159"/>
                    </a:xfrm>
                    <a:prstGeom prst="rect">
                      <a:avLst/>
                    </a:prstGeom>
                  </pic:spPr>
                </pic:pic>
              </a:graphicData>
            </a:graphic>
          </wp:inline>
        </w:drawing>
      </w:r>
    </w:p>
    <w:p w14:paraId="6F9D9C20" w14:textId="7624239B" w:rsidR="00CF64E3" w:rsidRPr="00B52C40" w:rsidRDefault="00CF64E3" w:rsidP="00CF64E3">
      <w:pPr>
        <w:spacing w:before="100" w:beforeAutospacing="1" w:after="100" w:afterAutospacing="1" w:line="420" w:lineRule="atLeast"/>
        <w:rPr>
          <w:rFonts w:ascii="Lato" w:eastAsia="Times New Roman" w:hAnsi="Lato" w:cs="Times New Roman"/>
          <w:color w:val="565A5C"/>
          <w:kern w:val="0"/>
          <w:sz w:val="29"/>
          <w:szCs w:val="29"/>
          <w14:ligatures w14:val="none"/>
        </w:rPr>
      </w:pPr>
      <w:r>
        <w:rPr>
          <w:rFonts w:ascii="Lato" w:eastAsia="Times New Roman" w:hAnsi="Lato" w:cs="Times New Roman"/>
          <w:noProof/>
          <w:color w:val="565A5C"/>
          <w:kern w:val="0"/>
          <w:sz w:val="29"/>
          <w:szCs w:val="29"/>
        </w:rPr>
        <w:lastRenderedPageBreak/>
        <w:drawing>
          <wp:inline distT="0" distB="0" distL="0" distR="0" wp14:anchorId="6376F149" wp14:editId="3E835110">
            <wp:extent cx="6121400" cy="4470400"/>
            <wp:effectExtent l="0" t="0" r="0" b="0"/>
            <wp:docPr id="191112773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27734"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2391" cy="4471124"/>
                    </a:xfrm>
                    <a:prstGeom prst="rect">
                      <a:avLst/>
                    </a:prstGeom>
                  </pic:spPr>
                </pic:pic>
              </a:graphicData>
            </a:graphic>
          </wp:inline>
        </w:drawing>
      </w:r>
    </w:p>
    <w:p w14:paraId="4D676AE8" w14:textId="77777777" w:rsidR="005700D4" w:rsidRDefault="005700D4" w:rsidP="001C78A9">
      <w:pPr>
        <w:numPr>
          <w:ilvl w:val="1"/>
          <w:numId w:val="1"/>
        </w:numPr>
        <w:spacing w:after="0" w:line="420" w:lineRule="atLeast"/>
        <w:ind w:left="1740"/>
        <w:rPr>
          <w:rFonts w:ascii="Times New Roman" w:eastAsia="Times New Roman" w:hAnsi="Times New Roman" w:cs="Times New Roman"/>
          <w:color w:val="000000" w:themeColor="text1"/>
          <w:kern w:val="0"/>
          <w14:ligatures w14:val="none"/>
        </w:rPr>
      </w:pPr>
      <w:r w:rsidRPr="00B52C40">
        <w:rPr>
          <w:rFonts w:ascii="Times New Roman" w:eastAsia="Times New Roman" w:hAnsi="Times New Roman" w:cs="Times New Roman"/>
          <w:color w:val="000000" w:themeColor="text1"/>
          <w:kern w:val="0"/>
          <w14:ligatures w14:val="none"/>
        </w:rPr>
        <w:t>Discuss how to create Certificate Signing Requests (</w:t>
      </w:r>
      <w:r w:rsidRPr="00B52C40">
        <w:rPr>
          <w:rFonts w:ascii="Times New Roman" w:eastAsia="Times New Roman" w:hAnsi="Times New Roman" w:cs="Times New Roman"/>
          <w:b/>
          <w:bCs/>
          <w:color w:val="000000" w:themeColor="text1"/>
          <w:kern w:val="0"/>
          <w14:ligatures w14:val="none"/>
        </w:rPr>
        <w:t>CSRs</w:t>
      </w:r>
      <w:r w:rsidRPr="00B52C40">
        <w:rPr>
          <w:rFonts w:ascii="Times New Roman" w:eastAsia="Times New Roman" w:hAnsi="Times New Roman" w:cs="Times New Roman"/>
          <w:color w:val="000000" w:themeColor="text1"/>
          <w:kern w:val="0"/>
          <w14:ligatures w14:val="none"/>
        </w:rPr>
        <w:t>) for the servers and workstations in the new location and submit to the CA for approval (CA Applied)</w:t>
      </w:r>
    </w:p>
    <w:p w14:paraId="4CC2C535" w14:textId="77777777" w:rsidR="001C78A9" w:rsidRPr="000D5CAB" w:rsidRDefault="001C78A9" w:rsidP="001C78A9">
      <w:pPr>
        <w:spacing w:after="0" w:line="420" w:lineRule="atLeast"/>
        <w:rPr>
          <w:rFonts w:ascii="Times New Roman" w:eastAsia="Times New Roman" w:hAnsi="Times New Roman" w:cs="Times New Roman"/>
          <w:color w:val="000000" w:themeColor="text1"/>
          <w:kern w:val="0"/>
          <w14:ligatures w14:val="none"/>
        </w:rPr>
      </w:pPr>
    </w:p>
    <w:p w14:paraId="28674074" w14:textId="77777777" w:rsidR="00AA1F4E" w:rsidRPr="00AA1F4E" w:rsidRDefault="00AA1F4E" w:rsidP="001C78A9">
      <w:pPr>
        <w:spacing w:after="0" w:line="480" w:lineRule="auto"/>
        <w:ind w:firstLine="720"/>
        <w:contextualSpacing/>
        <w:rPr>
          <w:rFonts w:ascii="Times New Roman" w:eastAsia="Times New Roman" w:hAnsi="Times New Roman" w:cs="Times New Roman"/>
          <w:color w:val="000000" w:themeColor="text1"/>
          <w:kern w:val="0"/>
          <w14:ligatures w14:val="none"/>
        </w:rPr>
      </w:pPr>
      <w:r w:rsidRPr="00AA1F4E">
        <w:rPr>
          <w:rFonts w:ascii="Times New Roman" w:eastAsia="Times New Roman" w:hAnsi="Times New Roman" w:cs="Times New Roman"/>
          <w:color w:val="000000" w:themeColor="text1"/>
          <w:kern w:val="0"/>
          <w14:ligatures w14:val="none"/>
        </w:rPr>
        <w:t xml:space="preserve">Creating Certificate Signing Requests (CSRs) and submitting them to a Certificate Authority (CA) for approval is fundamental to establishing a secure communications infrastructure. The first step involves generating a private key on each server or workstation that requires a certificate. This private key is essential as it is used to encrypt and decrypt communications, ensuring that data remains secure as it traverses the network. Once the private key is generated, the next step is to create a CSR. The CSR contains information about the organization and the specific server, including the common name (CN), which typically </w:t>
      </w:r>
      <w:r w:rsidRPr="00AA1F4E">
        <w:rPr>
          <w:rFonts w:ascii="Times New Roman" w:eastAsia="Times New Roman" w:hAnsi="Times New Roman" w:cs="Times New Roman"/>
          <w:color w:val="000000" w:themeColor="text1"/>
          <w:kern w:val="0"/>
          <w14:ligatures w14:val="none"/>
        </w:rPr>
        <w:lastRenderedPageBreak/>
        <w:t>represents the server's domain name. This request is then signed using the private key and includes a hash of the key, which will later be used by the CA to verify the integrity of the request (CrowdStrike, 2023).</w:t>
      </w:r>
    </w:p>
    <w:p w14:paraId="7F8383FC" w14:textId="1C206C8C" w:rsidR="00CF64E3" w:rsidRPr="00B52C40" w:rsidRDefault="00AA1F4E" w:rsidP="001C78A9">
      <w:pPr>
        <w:spacing w:after="0" w:line="480" w:lineRule="auto"/>
        <w:ind w:firstLine="720"/>
        <w:contextualSpacing/>
        <w:rPr>
          <w:rFonts w:ascii="Times New Roman" w:eastAsia="Times New Roman" w:hAnsi="Times New Roman" w:cs="Times New Roman"/>
          <w:color w:val="000000" w:themeColor="text1"/>
          <w:kern w:val="0"/>
          <w14:ligatures w14:val="none"/>
        </w:rPr>
      </w:pPr>
      <w:r w:rsidRPr="00AA1F4E">
        <w:rPr>
          <w:rFonts w:ascii="Times New Roman" w:eastAsia="Times New Roman" w:hAnsi="Times New Roman" w:cs="Times New Roman"/>
          <w:color w:val="000000" w:themeColor="text1"/>
          <w:kern w:val="0"/>
          <w14:ligatures w14:val="none"/>
        </w:rPr>
        <w:t xml:space="preserve">After the CSR is generated, it must be securely transferred to the CA. This is a critical step in the process, often done using secure methods such as Secure Copy Protocol (SCP) or Secure File Transfer Protocol (SFTP). These methods are used to ensure that the request is not intercepted or altered in transit, emphasizing the importance of data security at every stage. Once the CA receives the CSR, it is reviewed and, if deemed valid, the CA signs the request to create a digital certificate. This certificate is then returned to the originating server or workstation. The signed certificate, along with the CA's root certificate, is installed on the server. This setup allows the server to establish secure, authenticated connections with clients and other servers, ensuring that communications are </w:t>
      </w:r>
      <w:proofErr w:type="gramStart"/>
      <w:r w:rsidRPr="00AA1F4E">
        <w:rPr>
          <w:rFonts w:ascii="Times New Roman" w:eastAsia="Times New Roman" w:hAnsi="Times New Roman" w:cs="Times New Roman"/>
          <w:color w:val="000000" w:themeColor="text1"/>
          <w:kern w:val="0"/>
          <w14:ligatures w14:val="none"/>
        </w:rPr>
        <w:t>encrypted</w:t>
      </w:r>
      <w:proofErr w:type="gramEnd"/>
      <w:r w:rsidRPr="00AA1F4E">
        <w:rPr>
          <w:rFonts w:ascii="Times New Roman" w:eastAsia="Times New Roman" w:hAnsi="Times New Roman" w:cs="Times New Roman"/>
          <w:color w:val="000000" w:themeColor="text1"/>
          <w:kern w:val="0"/>
          <w14:ligatures w14:val="none"/>
        </w:rPr>
        <w:t xml:space="preserve"> and that the server's identity can be verified by any client that trusts the CA (</w:t>
      </w:r>
      <w:proofErr w:type="spellStart"/>
      <w:r w:rsidRPr="00AA1F4E">
        <w:rPr>
          <w:rFonts w:ascii="Times New Roman" w:eastAsia="Times New Roman" w:hAnsi="Times New Roman" w:cs="Times New Roman"/>
          <w:color w:val="000000" w:themeColor="text1"/>
          <w:kern w:val="0"/>
          <w14:ligatures w14:val="none"/>
        </w:rPr>
        <w:t>Eperjesi</w:t>
      </w:r>
      <w:proofErr w:type="spellEnd"/>
      <w:r w:rsidRPr="00AA1F4E">
        <w:rPr>
          <w:rFonts w:ascii="Times New Roman" w:eastAsia="Times New Roman" w:hAnsi="Times New Roman" w:cs="Times New Roman"/>
          <w:color w:val="000000" w:themeColor="text1"/>
          <w:kern w:val="0"/>
          <w14:ligatures w14:val="none"/>
        </w:rPr>
        <w:t>, 2023).</w:t>
      </w:r>
    </w:p>
    <w:p w14:paraId="64881745" w14:textId="19F847B4" w:rsidR="00AA1F4E" w:rsidRDefault="005700D4" w:rsidP="001C78A9">
      <w:pPr>
        <w:numPr>
          <w:ilvl w:val="1"/>
          <w:numId w:val="1"/>
        </w:numPr>
        <w:spacing w:after="0" w:line="420" w:lineRule="atLeast"/>
        <w:ind w:left="1740"/>
        <w:rPr>
          <w:rFonts w:ascii="Times New Roman" w:eastAsia="Times New Roman" w:hAnsi="Times New Roman" w:cs="Times New Roman"/>
          <w:color w:val="000000" w:themeColor="text1"/>
          <w:kern w:val="0"/>
          <w14:ligatures w14:val="none"/>
        </w:rPr>
      </w:pPr>
      <w:r w:rsidRPr="00B52C40">
        <w:rPr>
          <w:rFonts w:ascii="Times New Roman" w:eastAsia="Times New Roman" w:hAnsi="Times New Roman" w:cs="Times New Roman"/>
          <w:color w:val="000000" w:themeColor="text1"/>
          <w:kern w:val="0"/>
          <w14:ligatures w14:val="none"/>
        </w:rPr>
        <w:t>Discuss how </w:t>
      </w:r>
      <w:r w:rsidRPr="00B52C40">
        <w:rPr>
          <w:rFonts w:ascii="Times New Roman" w:eastAsia="Times New Roman" w:hAnsi="Times New Roman" w:cs="Times New Roman"/>
          <w:b/>
          <w:bCs/>
          <w:color w:val="000000" w:themeColor="text1"/>
          <w:kern w:val="0"/>
          <w14:ligatures w14:val="none"/>
        </w:rPr>
        <w:t>implementing PKI</w:t>
      </w:r>
      <w:r w:rsidRPr="00B52C40">
        <w:rPr>
          <w:rFonts w:ascii="Times New Roman" w:eastAsia="Times New Roman" w:hAnsi="Times New Roman" w:cs="Times New Roman"/>
          <w:color w:val="000000" w:themeColor="text1"/>
          <w:kern w:val="0"/>
          <w14:ligatures w14:val="none"/>
        </w:rPr>
        <w:t> addresses two of the Fundamental Security Design Principles and how this maintains the tenets of the confidentiality, integrity, and availability (CIA) triad in an organization</w:t>
      </w:r>
    </w:p>
    <w:p w14:paraId="2E4321D3" w14:textId="77777777" w:rsidR="00AA1F4E" w:rsidRPr="00AA1F4E" w:rsidRDefault="00AA1F4E" w:rsidP="001C78A9">
      <w:pPr>
        <w:spacing w:after="0" w:line="420" w:lineRule="atLeast"/>
        <w:rPr>
          <w:rFonts w:ascii="Times New Roman" w:eastAsia="Times New Roman" w:hAnsi="Times New Roman" w:cs="Times New Roman"/>
          <w:color w:val="000000" w:themeColor="text1"/>
          <w:kern w:val="0"/>
          <w14:ligatures w14:val="none"/>
        </w:rPr>
      </w:pPr>
    </w:p>
    <w:p w14:paraId="2857813B" w14:textId="77777777" w:rsidR="00AA1F4E" w:rsidRDefault="00AA1F4E" w:rsidP="001C78A9">
      <w:pPr>
        <w:pStyle w:val="NormalWeb"/>
        <w:spacing w:before="0" w:beforeAutospacing="0" w:after="0" w:afterAutospacing="0" w:line="480" w:lineRule="auto"/>
        <w:ind w:firstLine="720"/>
        <w:rPr>
          <w:color w:val="0E101A"/>
        </w:rPr>
      </w:pPr>
      <w:r>
        <w:rPr>
          <w:color w:val="0E101A"/>
        </w:rPr>
        <w:t xml:space="preserve">Implementing Public Key Infrastructure (PKI) is a critical component of cybersecurity, particularly in upholding the principles of the CIA triad: confidentiality, integrity, and availability. PKI contributes to </w:t>
      </w:r>
      <w:r>
        <w:rPr>
          <w:rStyle w:val="Strong"/>
          <w:rFonts w:eastAsiaTheme="majorEastAsia"/>
          <w:color w:val="0E101A"/>
        </w:rPr>
        <w:t xml:space="preserve">confidentiality </w:t>
      </w:r>
      <w:r>
        <w:rPr>
          <w:color w:val="0E101A"/>
        </w:rPr>
        <w:t xml:space="preserve">by ensuring that data is encrypted and can only be accessed by authorized parties. This encryption process, integral to PKI, helps prevent unauthorized access and protects sensitive information from being exposed or manipulated by unauthorized users. Additionally, </w:t>
      </w:r>
      <w:r>
        <w:rPr>
          <w:rStyle w:val="Strong"/>
          <w:rFonts w:eastAsiaTheme="majorEastAsia"/>
          <w:color w:val="0E101A"/>
        </w:rPr>
        <w:t>integrity</w:t>
      </w:r>
      <w:r>
        <w:rPr>
          <w:color w:val="0E101A"/>
        </w:rPr>
        <w:t xml:space="preserve"> is maintained through digital signatures and hashing techniques, which verify that data has not been altered during transmission. This guarantees that </w:t>
      </w:r>
      <w:r>
        <w:rPr>
          <w:color w:val="0E101A"/>
        </w:rPr>
        <w:lastRenderedPageBreak/>
        <w:t xml:space="preserve">the information remains trustworthy and unaltered from its original state, thereby preserving its accuracy and reliability (Bristow, 2024; </w:t>
      </w:r>
      <w:proofErr w:type="spellStart"/>
      <w:r>
        <w:rPr>
          <w:color w:val="0E101A"/>
        </w:rPr>
        <w:t>Checkred</w:t>
      </w:r>
      <w:proofErr w:type="spellEnd"/>
      <w:r>
        <w:rPr>
          <w:color w:val="0E101A"/>
        </w:rPr>
        <w:t>, 2023).</w:t>
      </w:r>
    </w:p>
    <w:p w14:paraId="07C88A70" w14:textId="77777777" w:rsidR="00AA1F4E" w:rsidRDefault="00AA1F4E" w:rsidP="001C78A9">
      <w:pPr>
        <w:pStyle w:val="NormalWeb"/>
        <w:spacing w:before="0" w:beforeAutospacing="0" w:after="0" w:afterAutospacing="0" w:line="480" w:lineRule="auto"/>
        <w:ind w:firstLine="720"/>
        <w:rPr>
          <w:color w:val="0E101A"/>
        </w:rPr>
      </w:pPr>
    </w:p>
    <w:p w14:paraId="400572B3" w14:textId="257B5715" w:rsidR="00AA1F4E" w:rsidRDefault="00AA1F4E" w:rsidP="001C78A9">
      <w:pPr>
        <w:pStyle w:val="NormalWeb"/>
        <w:spacing w:before="0" w:beforeAutospacing="0" w:after="0" w:afterAutospacing="0" w:line="480" w:lineRule="auto"/>
        <w:ind w:firstLine="720"/>
        <w:rPr>
          <w:color w:val="0E101A"/>
        </w:rPr>
      </w:pPr>
      <w:r>
        <w:rPr>
          <w:color w:val="0E101A"/>
        </w:rPr>
        <w:t xml:space="preserve">Furthermore, PKI supports the </w:t>
      </w:r>
      <w:r>
        <w:rPr>
          <w:rStyle w:val="Strong"/>
          <w:rFonts w:eastAsiaTheme="majorEastAsia"/>
          <w:color w:val="0E101A"/>
        </w:rPr>
        <w:t>availability</w:t>
      </w:r>
      <w:r>
        <w:rPr>
          <w:color w:val="0E101A"/>
        </w:rPr>
        <w:t xml:space="preserve"> aspect of the CIA triad by ensuring that systems are resilient against disruptions. Using certificates ensures that systems can authenticate and continue to operate even when under threat, thereby maintaining the availability of critical services. Integrating PKI into an organization's security architecture effectively enforces these fundamental security principles, providing a robust defense against potential cyber threats (Sanchez, 2024).</w:t>
      </w:r>
    </w:p>
    <w:p w14:paraId="4EEC9E87" w14:textId="77777777" w:rsidR="00CF64E3" w:rsidRPr="00B52C40" w:rsidRDefault="00CF64E3" w:rsidP="001C78A9">
      <w:pPr>
        <w:spacing w:after="0" w:line="420" w:lineRule="atLeast"/>
        <w:rPr>
          <w:rFonts w:ascii="Lato" w:eastAsia="Times New Roman" w:hAnsi="Lato" w:cs="Times New Roman"/>
          <w:color w:val="565A5C"/>
          <w:kern w:val="0"/>
          <w:sz w:val="29"/>
          <w:szCs w:val="29"/>
          <w14:ligatures w14:val="none"/>
        </w:rPr>
      </w:pPr>
    </w:p>
    <w:p w14:paraId="422F17F8" w14:textId="77777777" w:rsidR="005700D4" w:rsidRPr="00B52C40" w:rsidRDefault="005700D4" w:rsidP="001C78A9">
      <w:pPr>
        <w:numPr>
          <w:ilvl w:val="0"/>
          <w:numId w:val="1"/>
        </w:numPr>
        <w:spacing w:after="0" w:line="420" w:lineRule="atLeast"/>
        <w:ind w:left="870"/>
        <w:rPr>
          <w:rFonts w:ascii="Times New Roman" w:eastAsia="Times New Roman" w:hAnsi="Times New Roman" w:cs="Times New Roman"/>
          <w:color w:val="000000" w:themeColor="text1"/>
          <w:kern w:val="0"/>
          <w14:ligatures w14:val="none"/>
        </w:rPr>
      </w:pPr>
      <w:r w:rsidRPr="00B52C40">
        <w:rPr>
          <w:rFonts w:ascii="Times New Roman" w:eastAsia="Times New Roman" w:hAnsi="Times New Roman" w:cs="Times New Roman"/>
          <w:b/>
          <w:bCs/>
          <w:color w:val="000000" w:themeColor="text1"/>
          <w:kern w:val="0"/>
          <w14:ligatures w14:val="none"/>
        </w:rPr>
        <w:t>Hardening Systems:</w:t>
      </w:r>
    </w:p>
    <w:p w14:paraId="23B75917" w14:textId="2660DEAD" w:rsidR="005700D4" w:rsidRPr="000D5CAB" w:rsidRDefault="005700D4" w:rsidP="001C78A9">
      <w:pPr>
        <w:numPr>
          <w:ilvl w:val="1"/>
          <w:numId w:val="1"/>
        </w:numPr>
        <w:spacing w:after="0" w:line="420" w:lineRule="atLeast"/>
        <w:ind w:left="1740"/>
        <w:rPr>
          <w:rFonts w:ascii="Times New Roman" w:eastAsia="Times New Roman" w:hAnsi="Times New Roman" w:cs="Times New Roman"/>
          <w:color w:val="000000" w:themeColor="text1"/>
          <w:kern w:val="0"/>
          <w14:ligatures w14:val="none"/>
        </w:rPr>
      </w:pPr>
      <w:r w:rsidRPr="00B52C40">
        <w:rPr>
          <w:rFonts w:ascii="Times New Roman" w:eastAsia="Times New Roman" w:hAnsi="Times New Roman" w:cs="Times New Roman"/>
          <w:color w:val="000000" w:themeColor="text1"/>
          <w:kern w:val="0"/>
          <w14:ligatures w14:val="none"/>
        </w:rPr>
        <w:t>Discuss how to make the </w:t>
      </w:r>
      <w:r w:rsidRPr="00B52C40">
        <w:rPr>
          <w:rFonts w:ascii="Times New Roman" w:eastAsia="Times New Roman" w:hAnsi="Times New Roman" w:cs="Times New Roman"/>
          <w:b/>
          <w:bCs/>
          <w:color w:val="000000" w:themeColor="text1"/>
          <w:kern w:val="0"/>
          <w14:ligatures w14:val="none"/>
        </w:rPr>
        <w:t>transition</w:t>
      </w:r>
      <w:r w:rsidRPr="00B52C40">
        <w:rPr>
          <w:rFonts w:ascii="Times New Roman" w:eastAsia="Times New Roman" w:hAnsi="Times New Roman" w:cs="Times New Roman"/>
          <w:color w:val="000000" w:themeColor="text1"/>
          <w:kern w:val="0"/>
          <w14:ligatures w14:val="none"/>
        </w:rPr>
        <w:t> from industry guidelines to a baseline that is appropriate for your organization</w:t>
      </w:r>
      <w:r w:rsidR="00CF64E3" w:rsidRPr="000D5CAB">
        <w:rPr>
          <w:rFonts w:ascii="Times New Roman" w:eastAsia="Times New Roman" w:hAnsi="Times New Roman" w:cs="Times New Roman"/>
          <w:color w:val="000000" w:themeColor="text1"/>
          <w:kern w:val="0"/>
          <w14:ligatures w14:val="none"/>
        </w:rPr>
        <w:t>.</w:t>
      </w:r>
    </w:p>
    <w:p w14:paraId="52D75A72" w14:textId="62384895" w:rsidR="00AA1F4E" w:rsidRPr="00AA1F4E" w:rsidRDefault="00AA1F4E" w:rsidP="001C78A9">
      <w:pPr>
        <w:spacing w:after="0" w:line="480" w:lineRule="auto"/>
        <w:ind w:firstLine="720"/>
        <w:rPr>
          <w:rFonts w:ascii="Times New Roman" w:eastAsia="Times New Roman" w:hAnsi="Times New Roman" w:cs="Times New Roman"/>
          <w:color w:val="000000" w:themeColor="text1"/>
          <w:kern w:val="0"/>
          <w14:ligatures w14:val="none"/>
        </w:rPr>
      </w:pPr>
      <w:r w:rsidRPr="00AA1F4E">
        <w:rPr>
          <w:rFonts w:ascii="Times New Roman" w:eastAsia="Times New Roman" w:hAnsi="Times New Roman" w:cs="Times New Roman"/>
          <w:color w:val="000000" w:themeColor="text1"/>
          <w:kern w:val="0"/>
          <w14:ligatures w14:val="none"/>
        </w:rPr>
        <w:t>Transitioning from broad industry guidelines to a tailored organizational baseline is a critical process that requires careful customization to meet an organization's unique needs. Industry guidelines, such as those provided by NIST or CIS, offer a solid foundation but may only address some organization’s specific operational contexts or security challenges. Organizations must assess their security needs, including regulatory requirements and risk tolerance, to create an adequate baseline. This involves adapting standard guidelines to fit the organization's infrastructure, technology stack, and business processes (Bristow, 2024).</w:t>
      </w:r>
    </w:p>
    <w:p w14:paraId="7C4B8A85" w14:textId="2AB59B69" w:rsidR="00CF64E3" w:rsidRPr="00B52C40" w:rsidRDefault="00AA1F4E" w:rsidP="001C78A9">
      <w:pPr>
        <w:spacing w:after="0" w:line="480" w:lineRule="auto"/>
        <w:ind w:firstLine="720"/>
        <w:rPr>
          <w:rFonts w:ascii="Times New Roman" w:eastAsia="Times New Roman" w:hAnsi="Times New Roman" w:cs="Times New Roman"/>
          <w:color w:val="000000" w:themeColor="text1"/>
          <w:kern w:val="0"/>
          <w14:ligatures w14:val="none"/>
        </w:rPr>
      </w:pPr>
      <w:r w:rsidRPr="00AA1F4E">
        <w:rPr>
          <w:rFonts w:ascii="Times New Roman" w:eastAsia="Times New Roman" w:hAnsi="Times New Roman" w:cs="Times New Roman"/>
          <w:color w:val="000000" w:themeColor="text1"/>
          <w:kern w:val="0"/>
          <w14:ligatures w14:val="none"/>
        </w:rPr>
        <w:t xml:space="preserve">Engaging key stakeholders across departments is crucial during this transition to ensure that the baseline meets the organization's operational requirements without compromising security. This collaborative approach helps balance security with practicality, ensuring the baseline is practical and feasible. Regular reviews and updates of the baseline are also necessary </w:t>
      </w:r>
      <w:r w:rsidRPr="00AA1F4E">
        <w:rPr>
          <w:rFonts w:ascii="Times New Roman" w:eastAsia="Times New Roman" w:hAnsi="Times New Roman" w:cs="Times New Roman"/>
          <w:color w:val="000000" w:themeColor="text1"/>
          <w:kern w:val="0"/>
          <w14:ligatures w14:val="none"/>
        </w:rPr>
        <w:lastRenderedPageBreak/>
        <w:t>to keep pace with emerging threats and technological advancements, ensuring that the organization's security posture remains solid and adaptive (</w:t>
      </w:r>
      <w:proofErr w:type="spellStart"/>
      <w:r w:rsidRPr="00AA1F4E">
        <w:rPr>
          <w:rFonts w:ascii="Times New Roman" w:eastAsia="Times New Roman" w:hAnsi="Times New Roman" w:cs="Times New Roman"/>
          <w:color w:val="000000" w:themeColor="text1"/>
          <w:kern w:val="0"/>
          <w14:ligatures w14:val="none"/>
        </w:rPr>
        <w:t>CheckRed</w:t>
      </w:r>
      <w:proofErr w:type="spellEnd"/>
      <w:r w:rsidRPr="00AA1F4E">
        <w:rPr>
          <w:rFonts w:ascii="Times New Roman" w:eastAsia="Times New Roman" w:hAnsi="Times New Roman" w:cs="Times New Roman"/>
          <w:color w:val="000000" w:themeColor="text1"/>
          <w:kern w:val="0"/>
          <w14:ligatures w14:val="none"/>
        </w:rPr>
        <w:t>, 2023).</w:t>
      </w:r>
    </w:p>
    <w:p w14:paraId="4BE19295" w14:textId="77777777" w:rsidR="005700D4" w:rsidRPr="000D5CAB" w:rsidRDefault="005700D4" w:rsidP="005700D4">
      <w:pPr>
        <w:numPr>
          <w:ilvl w:val="1"/>
          <w:numId w:val="1"/>
        </w:numPr>
        <w:spacing w:before="100" w:beforeAutospacing="1" w:after="100" w:afterAutospacing="1" w:line="420" w:lineRule="atLeast"/>
        <w:ind w:left="1740"/>
        <w:rPr>
          <w:rFonts w:ascii="Times New Roman" w:eastAsia="Times New Roman" w:hAnsi="Times New Roman" w:cs="Times New Roman"/>
          <w:color w:val="000000" w:themeColor="text1"/>
          <w:kern w:val="0"/>
          <w14:ligatures w14:val="none"/>
        </w:rPr>
      </w:pPr>
      <w:r w:rsidRPr="00B52C40">
        <w:rPr>
          <w:rFonts w:ascii="Times New Roman" w:eastAsia="Times New Roman" w:hAnsi="Times New Roman" w:cs="Times New Roman"/>
          <w:color w:val="000000" w:themeColor="text1"/>
          <w:kern w:val="0"/>
          <w14:ligatures w14:val="none"/>
        </w:rPr>
        <w:t>Create an </w:t>
      </w:r>
      <w:r w:rsidRPr="00B52C40">
        <w:rPr>
          <w:rFonts w:ascii="Times New Roman" w:eastAsia="Times New Roman" w:hAnsi="Times New Roman" w:cs="Times New Roman"/>
          <w:b/>
          <w:bCs/>
          <w:color w:val="000000" w:themeColor="text1"/>
          <w:kern w:val="0"/>
          <w14:ligatures w14:val="none"/>
        </w:rPr>
        <w:t>operating system security-configuration checklist</w:t>
      </w:r>
      <w:r w:rsidRPr="00B52C40">
        <w:rPr>
          <w:rFonts w:ascii="Times New Roman" w:eastAsia="Times New Roman" w:hAnsi="Times New Roman" w:cs="Times New Roman"/>
          <w:color w:val="000000" w:themeColor="text1"/>
          <w:kern w:val="0"/>
          <w14:ligatures w14:val="none"/>
        </w:rPr>
        <w:t> representing the elements used in Part I: Automated Hardening Scripts</w:t>
      </w:r>
    </w:p>
    <w:tbl>
      <w:tblPr>
        <w:tblW w:w="10838" w:type="dxa"/>
        <w:tblInd w:w="-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7"/>
        <w:gridCol w:w="1688"/>
        <w:gridCol w:w="3554"/>
        <w:gridCol w:w="2576"/>
        <w:gridCol w:w="1243"/>
      </w:tblGrid>
      <w:tr w:rsidR="000D5CAB" w14:paraId="6B3B3E34" w14:textId="77777777" w:rsidTr="00CA56FC">
        <w:trPr>
          <w:trHeight w:val="335"/>
        </w:trPr>
        <w:tc>
          <w:tcPr>
            <w:tcW w:w="1777" w:type="dxa"/>
            <w:tcMar>
              <w:top w:w="20" w:type="nil"/>
              <w:left w:w="20" w:type="nil"/>
              <w:bottom w:w="20" w:type="nil"/>
              <w:right w:w="20" w:type="nil"/>
            </w:tcMar>
            <w:vAlign w:val="center"/>
          </w:tcPr>
          <w:p w14:paraId="75A8DDC3" w14:textId="77777777" w:rsidR="000D5CAB" w:rsidRPr="001645A7" w:rsidRDefault="000D5CAB" w:rsidP="00B31AB7">
            <w:pPr>
              <w:autoSpaceDE w:val="0"/>
              <w:autoSpaceDN w:val="0"/>
              <w:adjustRightInd w:val="0"/>
              <w:spacing w:after="0" w:line="240" w:lineRule="auto"/>
              <w:jc w:val="center"/>
              <w:rPr>
                <w:rFonts w:ascii="Times New Roman" w:hAnsi="Times New Roman" w:cs="Times New Roman"/>
                <w:b/>
                <w:bCs/>
                <w:kern w:val="0"/>
              </w:rPr>
            </w:pPr>
            <w:r w:rsidRPr="001645A7">
              <w:rPr>
                <w:rFonts w:ascii="Times New Roman" w:hAnsi="Times New Roman" w:cs="Times New Roman"/>
                <w:b/>
                <w:bCs/>
                <w:kern w:val="0"/>
              </w:rPr>
              <w:t>Task</w:t>
            </w:r>
          </w:p>
        </w:tc>
        <w:tc>
          <w:tcPr>
            <w:tcW w:w="1688" w:type="dxa"/>
            <w:tcMar>
              <w:top w:w="20" w:type="nil"/>
              <w:left w:w="20" w:type="nil"/>
              <w:bottom w:w="20" w:type="nil"/>
              <w:right w:w="20" w:type="nil"/>
            </w:tcMar>
            <w:vAlign w:val="center"/>
          </w:tcPr>
          <w:p w14:paraId="6A507AF6" w14:textId="77777777" w:rsidR="000D5CAB" w:rsidRPr="001645A7" w:rsidRDefault="000D5CAB" w:rsidP="00B31AB7">
            <w:pPr>
              <w:autoSpaceDE w:val="0"/>
              <w:autoSpaceDN w:val="0"/>
              <w:adjustRightInd w:val="0"/>
              <w:spacing w:after="0" w:line="240" w:lineRule="auto"/>
              <w:jc w:val="center"/>
              <w:rPr>
                <w:rFonts w:ascii="Times New Roman" w:hAnsi="Times New Roman" w:cs="Times New Roman"/>
                <w:b/>
                <w:bCs/>
                <w:kern w:val="0"/>
              </w:rPr>
            </w:pPr>
            <w:r w:rsidRPr="001645A7">
              <w:rPr>
                <w:rFonts w:ascii="Times New Roman" w:hAnsi="Times New Roman" w:cs="Times New Roman"/>
                <w:b/>
                <w:bCs/>
                <w:kern w:val="0"/>
              </w:rPr>
              <w:t>Description</w:t>
            </w:r>
          </w:p>
        </w:tc>
        <w:tc>
          <w:tcPr>
            <w:tcW w:w="3554" w:type="dxa"/>
            <w:tcMar>
              <w:top w:w="20" w:type="nil"/>
              <w:left w:w="20" w:type="nil"/>
              <w:bottom w:w="20" w:type="nil"/>
              <w:right w:w="20" w:type="nil"/>
            </w:tcMar>
            <w:vAlign w:val="center"/>
          </w:tcPr>
          <w:p w14:paraId="2C8A0DDA" w14:textId="77777777" w:rsidR="000D5CAB" w:rsidRPr="001645A7" w:rsidRDefault="000D5CAB" w:rsidP="00B31AB7">
            <w:pPr>
              <w:autoSpaceDE w:val="0"/>
              <w:autoSpaceDN w:val="0"/>
              <w:adjustRightInd w:val="0"/>
              <w:spacing w:after="0" w:line="240" w:lineRule="auto"/>
              <w:jc w:val="center"/>
              <w:rPr>
                <w:rFonts w:ascii="Times New Roman" w:hAnsi="Times New Roman" w:cs="Times New Roman"/>
                <w:b/>
                <w:bCs/>
                <w:kern w:val="0"/>
              </w:rPr>
            </w:pPr>
            <w:r w:rsidRPr="001645A7">
              <w:rPr>
                <w:rFonts w:ascii="Times New Roman" w:hAnsi="Times New Roman" w:cs="Times New Roman"/>
                <w:b/>
                <w:bCs/>
                <w:kern w:val="0"/>
              </w:rPr>
              <w:t>Command</w:t>
            </w:r>
          </w:p>
        </w:tc>
        <w:tc>
          <w:tcPr>
            <w:tcW w:w="2576" w:type="dxa"/>
            <w:tcMar>
              <w:top w:w="20" w:type="nil"/>
              <w:left w:w="20" w:type="nil"/>
              <w:bottom w:w="20" w:type="nil"/>
              <w:right w:w="20" w:type="nil"/>
            </w:tcMar>
            <w:vAlign w:val="center"/>
          </w:tcPr>
          <w:p w14:paraId="47423FE8" w14:textId="77777777" w:rsidR="000D5CAB" w:rsidRPr="001645A7" w:rsidRDefault="000D5CAB" w:rsidP="00B31AB7">
            <w:pPr>
              <w:autoSpaceDE w:val="0"/>
              <w:autoSpaceDN w:val="0"/>
              <w:adjustRightInd w:val="0"/>
              <w:spacing w:after="0" w:line="240" w:lineRule="auto"/>
              <w:jc w:val="center"/>
              <w:rPr>
                <w:rFonts w:ascii="Times New Roman" w:hAnsi="Times New Roman" w:cs="Times New Roman"/>
                <w:b/>
                <w:bCs/>
                <w:kern w:val="0"/>
              </w:rPr>
            </w:pPr>
            <w:r w:rsidRPr="001645A7">
              <w:rPr>
                <w:rFonts w:ascii="Times New Roman" w:hAnsi="Times New Roman" w:cs="Times New Roman"/>
                <w:b/>
                <w:bCs/>
                <w:kern w:val="0"/>
              </w:rPr>
              <w:t>Expected Output/Verification</w:t>
            </w:r>
          </w:p>
        </w:tc>
        <w:tc>
          <w:tcPr>
            <w:tcW w:w="1243" w:type="dxa"/>
            <w:tcMar>
              <w:top w:w="20" w:type="nil"/>
              <w:left w:w="20" w:type="nil"/>
              <w:bottom w:w="20" w:type="nil"/>
              <w:right w:w="20" w:type="nil"/>
            </w:tcMar>
            <w:vAlign w:val="center"/>
          </w:tcPr>
          <w:p w14:paraId="539A8DB5" w14:textId="77777777" w:rsidR="000D5CAB" w:rsidRPr="001645A7" w:rsidRDefault="000D5CAB" w:rsidP="00B31AB7">
            <w:pPr>
              <w:autoSpaceDE w:val="0"/>
              <w:autoSpaceDN w:val="0"/>
              <w:adjustRightInd w:val="0"/>
              <w:spacing w:after="0" w:line="240" w:lineRule="auto"/>
              <w:jc w:val="center"/>
              <w:rPr>
                <w:rFonts w:ascii="Times New Roman" w:hAnsi="Times New Roman" w:cs="Times New Roman"/>
                <w:b/>
                <w:bCs/>
                <w:kern w:val="0"/>
              </w:rPr>
            </w:pPr>
            <w:r w:rsidRPr="001645A7">
              <w:rPr>
                <w:rFonts w:ascii="Times New Roman" w:hAnsi="Times New Roman" w:cs="Times New Roman"/>
                <w:b/>
                <w:bCs/>
                <w:kern w:val="0"/>
              </w:rPr>
              <w:t>Checked</w:t>
            </w:r>
          </w:p>
        </w:tc>
      </w:tr>
      <w:tr w:rsidR="000D5CAB" w14:paraId="32DFB6C9" w14:textId="77777777" w:rsidTr="00CA56FC">
        <w:trPr>
          <w:trHeight w:val="201"/>
        </w:trPr>
        <w:tc>
          <w:tcPr>
            <w:tcW w:w="1777" w:type="dxa"/>
            <w:tcMar>
              <w:top w:w="20" w:type="nil"/>
              <w:left w:w="20" w:type="nil"/>
              <w:bottom w:w="20" w:type="nil"/>
              <w:right w:w="20" w:type="nil"/>
            </w:tcMar>
            <w:vAlign w:val="center"/>
          </w:tcPr>
          <w:p w14:paraId="5ACE4ED8" w14:textId="77777777" w:rsidR="000D5CAB" w:rsidRPr="001645A7" w:rsidRDefault="000D5CAB" w:rsidP="00B31AB7">
            <w:pPr>
              <w:autoSpaceDE w:val="0"/>
              <w:autoSpaceDN w:val="0"/>
              <w:adjustRightInd w:val="0"/>
              <w:spacing w:after="0" w:line="240" w:lineRule="auto"/>
              <w:rPr>
                <w:rFonts w:ascii="Times New Roman" w:hAnsi="Times New Roman" w:cs="Times New Roman"/>
                <w:kern w:val="0"/>
              </w:rPr>
            </w:pPr>
            <w:r w:rsidRPr="001645A7">
              <w:rPr>
                <w:rFonts w:ascii="Times New Roman" w:hAnsi="Times New Roman" w:cs="Times New Roman"/>
                <w:b/>
                <w:bCs/>
                <w:kern w:val="0"/>
              </w:rPr>
              <w:t>Hostname Configuration</w:t>
            </w:r>
          </w:p>
        </w:tc>
        <w:tc>
          <w:tcPr>
            <w:tcW w:w="1688" w:type="dxa"/>
            <w:tcMar>
              <w:top w:w="20" w:type="nil"/>
              <w:left w:w="20" w:type="nil"/>
              <w:bottom w:w="20" w:type="nil"/>
              <w:right w:w="20" w:type="nil"/>
            </w:tcMar>
            <w:vAlign w:val="center"/>
          </w:tcPr>
          <w:p w14:paraId="37B39B59" w14:textId="77777777" w:rsidR="000D5CAB" w:rsidRPr="001645A7" w:rsidRDefault="000D5CAB" w:rsidP="00B31AB7">
            <w:pPr>
              <w:autoSpaceDE w:val="0"/>
              <w:autoSpaceDN w:val="0"/>
              <w:adjustRightInd w:val="0"/>
              <w:spacing w:after="0" w:line="240" w:lineRule="auto"/>
              <w:rPr>
                <w:rFonts w:ascii="Times New Roman" w:hAnsi="Times New Roman" w:cs="Times New Roman"/>
                <w:kern w:val="0"/>
              </w:rPr>
            </w:pPr>
            <w:r w:rsidRPr="001645A7">
              <w:rPr>
                <w:rFonts w:ascii="Times New Roman" w:hAnsi="Times New Roman" w:cs="Times New Roman"/>
                <w:kern w:val="0"/>
              </w:rPr>
              <w:t>Rename the computer to Merren.</w:t>
            </w:r>
          </w:p>
        </w:tc>
        <w:tc>
          <w:tcPr>
            <w:tcW w:w="3554" w:type="dxa"/>
            <w:tcMar>
              <w:top w:w="20" w:type="nil"/>
              <w:left w:w="20" w:type="nil"/>
              <w:bottom w:w="20" w:type="nil"/>
              <w:right w:w="20" w:type="nil"/>
            </w:tcMar>
            <w:vAlign w:val="center"/>
          </w:tcPr>
          <w:p w14:paraId="005B67DF" w14:textId="77777777" w:rsidR="000D5CAB" w:rsidRPr="001645A7" w:rsidRDefault="000D5CAB" w:rsidP="00B31AB7">
            <w:pPr>
              <w:autoSpaceDE w:val="0"/>
              <w:autoSpaceDN w:val="0"/>
              <w:adjustRightInd w:val="0"/>
              <w:spacing w:after="0" w:line="240" w:lineRule="auto"/>
              <w:rPr>
                <w:rFonts w:ascii="Times New Roman" w:hAnsi="Times New Roman" w:cs="Times New Roman"/>
                <w:kern w:val="0"/>
              </w:rPr>
            </w:pPr>
            <w:r w:rsidRPr="001645A7">
              <w:rPr>
                <w:rFonts w:ascii="Times New Roman" w:hAnsi="Times New Roman" w:cs="Times New Roman"/>
                <w:kern w:val="0"/>
              </w:rPr>
              <w:t>Rename-Computer -</w:t>
            </w:r>
            <w:proofErr w:type="spellStart"/>
            <w:r w:rsidRPr="001645A7">
              <w:rPr>
                <w:rFonts w:ascii="Times New Roman" w:hAnsi="Times New Roman" w:cs="Times New Roman"/>
                <w:kern w:val="0"/>
              </w:rPr>
              <w:t>NewName</w:t>
            </w:r>
            <w:proofErr w:type="spellEnd"/>
            <w:r w:rsidRPr="001645A7">
              <w:rPr>
                <w:rFonts w:ascii="Times New Roman" w:hAnsi="Times New Roman" w:cs="Times New Roman"/>
                <w:kern w:val="0"/>
              </w:rPr>
              <w:t xml:space="preserve"> "Merren"</w:t>
            </w:r>
          </w:p>
        </w:tc>
        <w:tc>
          <w:tcPr>
            <w:tcW w:w="2576" w:type="dxa"/>
            <w:tcMar>
              <w:top w:w="20" w:type="nil"/>
              <w:left w:w="20" w:type="nil"/>
              <w:bottom w:w="20" w:type="nil"/>
              <w:right w:w="20" w:type="nil"/>
            </w:tcMar>
            <w:vAlign w:val="center"/>
          </w:tcPr>
          <w:p w14:paraId="4DAC94E0" w14:textId="77777777" w:rsidR="000D5CAB" w:rsidRPr="000D5CAB" w:rsidRDefault="000D5CAB" w:rsidP="00B31AB7">
            <w:pPr>
              <w:autoSpaceDE w:val="0"/>
              <w:autoSpaceDN w:val="0"/>
              <w:adjustRightInd w:val="0"/>
              <w:spacing w:after="0" w:line="240" w:lineRule="auto"/>
              <w:rPr>
                <w:rFonts w:ascii="Times New Roman" w:hAnsi="Times New Roman" w:cs="Times New Roman"/>
                <w:kern w:val="0"/>
              </w:rPr>
            </w:pPr>
            <w:r w:rsidRPr="000D5CAB">
              <w:rPr>
                <w:rFonts w:ascii="Times New Roman" w:hAnsi="Times New Roman" w:cs="Times New Roman"/>
                <w:kern w:val="0"/>
              </w:rPr>
              <w:t>The hostname is set to Merren.</w:t>
            </w:r>
          </w:p>
        </w:tc>
        <w:tc>
          <w:tcPr>
            <w:tcW w:w="1243" w:type="dxa"/>
            <w:tcMar>
              <w:top w:w="20" w:type="nil"/>
              <w:left w:w="20" w:type="nil"/>
              <w:bottom w:w="20" w:type="nil"/>
              <w:right w:w="20" w:type="nil"/>
            </w:tcMar>
            <w:vAlign w:val="center"/>
          </w:tcPr>
          <w:p w14:paraId="70D83E6C" w14:textId="77777777" w:rsidR="000D5CAB" w:rsidRPr="001645A7" w:rsidRDefault="000D5CAB" w:rsidP="00B31AB7">
            <w:pPr>
              <w:autoSpaceDE w:val="0"/>
              <w:autoSpaceDN w:val="0"/>
              <w:adjustRightInd w:val="0"/>
              <w:spacing w:after="0" w:line="240" w:lineRule="auto"/>
              <w:rPr>
                <w:rFonts w:ascii="Times New Roman" w:hAnsi="Times New Roman" w:cs="Times New Roman"/>
                <w:kern w:val="0"/>
              </w:rPr>
            </w:pPr>
            <w:r w:rsidRPr="001645A7">
              <w:rPr>
                <w:rFonts w:ascii="Apple Color Emoji" w:hAnsi="Apple Color Emoji" w:cs="Apple Color Emoji"/>
                <w:kern w:val="0"/>
              </w:rPr>
              <w:t>✔</w:t>
            </w:r>
          </w:p>
        </w:tc>
      </w:tr>
      <w:tr w:rsidR="000D5CAB" w14:paraId="5A2285DE" w14:textId="77777777" w:rsidTr="00CA56FC">
        <w:trPr>
          <w:trHeight w:val="1087"/>
        </w:trPr>
        <w:tc>
          <w:tcPr>
            <w:tcW w:w="1777" w:type="dxa"/>
            <w:tcMar>
              <w:top w:w="20" w:type="nil"/>
              <w:left w:w="20" w:type="nil"/>
              <w:bottom w:w="20" w:type="nil"/>
              <w:right w:w="20" w:type="nil"/>
            </w:tcMar>
            <w:vAlign w:val="center"/>
          </w:tcPr>
          <w:p w14:paraId="4B74191B" w14:textId="77777777" w:rsidR="000D5CAB" w:rsidRPr="001645A7" w:rsidRDefault="000D5CAB" w:rsidP="00B31AB7">
            <w:pPr>
              <w:autoSpaceDE w:val="0"/>
              <w:autoSpaceDN w:val="0"/>
              <w:adjustRightInd w:val="0"/>
              <w:spacing w:after="0" w:line="240" w:lineRule="auto"/>
              <w:rPr>
                <w:rFonts w:ascii="Times New Roman" w:hAnsi="Times New Roman" w:cs="Times New Roman"/>
                <w:kern w:val="0"/>
              </w:rPr>
            </w:pPr>
            <w:r w:rsidRPr="001645A7">
              <w:rPr>
                <w:rFonts w:ascii="Times New Roman" w:hAnsi="Times New Roman" w:cs="Times New Roman"/>
                <w:b/>
                <w:bCs/>
                <w:kern w:val="0"/>
              </w:rPr>
              <w:t>Time Zone Setting</w:t>
            </w:r>
          </w:p>
        </w:tc>
        <w:tc>
          <w:tcPr>
            <w:tcW w:w="1688" w:type="dxa"/>
            <w:tcMar>
              <w:top w:w="20" w:type="nil"/>
              <w:left w:w="20" w:type="nil"/>
              <w:bottom w:w="20" w:type="nil"/>
              <w:right w:w="20" w:type="nil"/>
            </w:tcMar>
            <w:vAlign w:val="center"/>
          </w:tcPr>
          <w:p w14:paraId="3FF403B7" w14:textId="77777777" w:rsidR="000D5CAB" w:rsidRPr="001645A7" w:rsidRDefault="000D5CAB" w:rsidP="00B31AB7">
            <w:pPr>
              <w:autoSpaceDE w:val="0"/>
              <w:autoSpaceDN w:val="0"/>
              <w:adjustRightInd w:val="0"/>
              <w:spacing w:after="0" w:line="240" w:lineRule="auto"/>
              <w:rPr>
                <w:rFonts w:ascii="Times New Roman" w:hAnsi="Times New Roman" w:cs="Times New Roman"/>
                <w:kern w:val="0"/>
              </w:rPr>
            </w:pPr>
            <w:r w:rsidRPr="001645A7">
              <w:rPr>
                <w:rFonts w:ascii="Times New Roman" w:hAnsi="Times New Roman" w:cs="Times New Roman"/>
                <w:kern w:val="0"/>
              </w:rPr>
              <w:t>Set the time zone to Mountain Standard Time.</w:t>
            </w:r>
          </w:p>
        </w:tc>
        <w:tc>
          <w:tcPr>
            <w:tcW w:w="3554" w:type="dxa"/>
            <w:tcMar>
              <w:top w:w="20" w:type="nil"/>
              <w:left w:w="20" w:type="nil"/>
              <w:bottom w:w="20" w:type="nil"/>
              <w:right w:w="20" w:type="nil"/>
            </w:tcMar>
            <w:vAlign w:val="center"/>
          </w:tcPr>
          <w:p w14:paraId="0F3F5455" w14:textId="77777777" w:rsidR="000D5CAB" w:rsidRPr="001645A7" w:rsidRDefault="000D5CAB" w:rsidP="00B31AB7">
            <w:pPr>
              <w:autoSpaceDE w:val="0"/>
              <w:autoSpaceDN w:val="0"/>
              <w:adjustRightInd w:val="0"/>
              <w:spacing w:after="0" w:line="240" w:lineRule="auto"/>
              <w:rPr>
                <w:rFonts w:ascii="Times New Roman" w:hAnsi="Times New Roman" w:cs="Times New Roman"/>
                <w:kern w:val="0"/>
              </w:rPr>
            </w:pPr>
            <w:r w:rsidRPr="001645A7">
              <w:rPr>
                <w:rFonts w:ascii="Times New Roman" w:hAnsi="Times New Roman" w:cs="Times New Roman"/>
                <w:kern w:val="0"/>
              </w:rPr>
              <w:t>Set-</w:t>
            </w:r>
            <w:proofErr w:type="spellStart"/>
            <w:r w:rsidRPr="001645A7">
              <w:rPr>
                <w:rFonts w:ascii="Times New Roman" w:hAnsi="Times New Roman" w:cs="Times New Roman"/>
                <w:kern w:val="0"/>
              </w:rPr>
              <w:t>TimeZone</w:t>
            </w:r>
            <w:proofErr w:type="spellEnd"/>
            <w:r w:rsidRPr="001645A7">
              <w:rPr>
                <w:rFonts w:ascii="Times New Roman" w:hAnsi="Times New Roman" w:cs="Times New Roman"/>
                <w:kern w:val="0"/>
              </w:rPr>
              <w:t xml:space="preserve"> -Id "Mountain Standard Time"</w:t>
            </w:r>
          </w:p>
        </w:tc>
        <w:tc>
          <w:tcPr>
            <w:tcW w:w="2576" w:type="dxa"/>
            <w:tcMar>
              <w:top w:w="20" w:type="nil"/>
              <w:left w:w="20" w:type="nil"/>
              <w:bottom w:w="20" w:type="nil"/>
              <w:right w:w="20" w:type="nil"/>
            </w:tcMar>
            <w:vAlign w:val="center"/>
          </w:tcPr>
          <w:p w14:paraId="0B92F3FC" w14:textId="77777777" w:rsidR="000D5CAB" w:rsidRPr="000D5CAB" w:rsidRDefault="000D5CAB" w:rsidP="00B31AB7">
            <w:pPr>
              <w:autoSpaceDE w:val="0"/>
              <w:autoSpaceDN w:val="0"/>
              <w:adjustRightInd w:val="0"/>
              <w:spacing w:after="0" w:line="240" w:lineRule="auto"/>
              <w:rPr>
                <w:rFonts w:ascii="Times New Roman" w:hAnsi="Times New Roman" w:cs="Times New Roman"/>
                <w:kern w:val="0"/>
              </w:rPr>
            </w:pPr>
            <w:r w:rsidRPr="000D5CAB">
              <w:rPr>
                <w:rFonts w:ascii="Times New Roman" w:hAnsi="Times New Roman" w:cs="Times New Roman"/>
                <w:kern w:val="0"/>
              </w:rPr>
              <w:t>The time zone is set to Mountain Standard Time.</w:t>
            </w:r>
          </w:p>
        </w:tc>
        <w:tc>
          <w:tcPr>
            <w:tcW w:w="1243" w:type="dxa"/>
            <w:tcMar>
              <w:top w:w="20" w:type="nil"/>
              <w:left w:w="20" w:type="nil"/>
              <w:bottom w:w="20" w:type="nil"/>
              <w:right w:w="20" w:type="nil"/>
            </w:tcMar>
            <w:vAlign w:val="center"/>
          </w:tcPr>
          <w:p w14:paraId="1FA6B961" w14:textId="77777777" w:rsidR="000D5CAB" w:rsidRPr="001645A7" w:rsidRDefault="000D5CAB" w:rsidP="00B31AB7">
            <w:pPr>
              <w:autoSpaceDE w:val="0"/>
              <w:autoSpaceDN w:val="0"/>
              <w:adjustRightInd w:val="0"/>
              <w:spacing w:after="0" w:line="240" w:lineRule="auto"/>
              <w:rPr>
                <w:rFonts w:ascii="Times New Roman" w:hAnsi="Times New Roman" w:cs="Times New Roman"/>
                <w:kern w:val="0"/>
              </w:rPr>
            </w:pPr>
            <w:r w:rsidRPr="001645A7">
              <w:rPr>
                <w:rFonts w:ascii="Apple Color Emoji" w:hAnsi="Apple Color Emoji" w:cs="Apple Color Emoji"/>
                <w:kern w:val="0"/>
              </w:rPr>
              <w:t>✔</w:t>
            </w:r>
          </w:p>
        </w:tc>
      </w:tr>
      <w:tr w:rsidR="000D5CAB" w14:paraId="3275BCAB" w14:textId="77777777" w:rsidTr="00CA56FC">
        <w:trPr>
          <w:trHeight w:val="1640"/>
        </w:trPr>
        <w:tc>
          <w:tcPr>
            <w:tcW w:w="1777" w:type="dxa"/>
            <w:tcMar>
              <w:top w:w="20" w:type="nil"/>
              <w:left w:w="20" w:type="nil"/>
              <w:bottom w:w="20" w:type="nil"/>
              <w:right w:w="20" w:type="nil"/>
            </w:tcMar>
            <w:vAlign w:val="center"/>
          </w:tcPr>
          <w:p w14:paraId="7976885C" w14:textId="77777777" w:rsidR="000D5CAB" w:rsidRPr="001645A7" w:rsidRDefault="000D5CAB" w:rsidP="00B31AB7">
            <w:pPr>
              <w:autoSpaceDE w:val="0"/>
              <w:autoSpaceDN w:val="0"/>
              <w:adjustRightInd w:val="0"/>
              <w:spacing w:after="0" w:line="240" w:lineRule="auto"/>
              <w:rPr>
                <w:rFonts w:ascii="Times New Roman" w:hAnsi="Times New Roman" w:cs="Times New Roman"/>
                <w:kern w:val="0"/>
              </w:rPr>
            </w:pPr>
            <w:r w:rsidRPr="001645A7">
              <w:rPr>
                <w:rFonts w:ascii="Times New Roman" w:hAnsi="Times New Roman" w:cs="Times New Roman"/>
                <w:b/>
                <w:bCs/>
                <w:kern w:val="0"/>
              </w:rPr>
              <w:t>Running Processes Documentation</w:t>
            </w:r>
          </w:p>
        </w:tc>
        <w:tc>
          <w:tcPr>
            <w:tcW w:w="1688" w:type="dxa"/>
            <w:tcMar>
              <w:top w:w="20" w:type="nil"/>
              <w:left w:w="20" w:type="nil"/>
              <w:bottom w:w="20" w:type="nil"/>
              <w:right w:w="20" w:type="nil"/>
            </w:tcMar>
            <w:vAlign w:val="center"/>
          </w:tcPr>
          <w:p w14:paraId="535A3525" w14:textId="77777777" w:rsidR="000D5CAB" w:rsidRPr="001645A7" w:rsidRDefault="000D5CAB" w:rsidP="00B31AB7">
            <w:pPr>
              <w:autoSpaceDE w:val="0"/>
              <w:autoSpaceDN w:val="0"/>
              <w:adjustRightInd w:val="0"/>
              <w:spacing w:after="0" w:line="240" w:lineRule="auto"/>
              <w:rPr>
                <w:rFonts w:ascii="Times New Roman" w:hAnsi="Times New Roman" w:cs="Times New Roman"/>
                <w:kern w:val="0"/>
              </w:rPr>
            </w:pPr>
            <w:r w:rsidRPr="001645A7">
              <w:rPr>
                <w:rFonts w:ascii="Times New Roman" w:hAnsi="Times New Roman" w:cs="Times New Roman"/>
                <w:kern w:val="0"/>
              </w:rPr>
              <w:t>Get a list of running processes and save it to RunningServices.txt.</w:t>
            </w:r>
          </w:p>
        </w:tc>
        <w:tc>
          <w:tcPr>
            <w:tcW w:w="3554" w:type="dxa"/>
            <w:tcMar>
              <w:top w:w="20" w:type="nil"/>
              <w:left w:w="20" w:type="nil"/>
              <w:bottom w:w="20" w:type="nil"/>
              <w:right w:w="20" w:type="nil"/>
            </w:tcMar>
            <w:vAlign w:val="center"/>
          </w:tcPr>
          <w:p w14:paraId="46B5B2B8" w14:textId="77777777" w:rsidR="000D5CAB" w:rsidRPr="001645A7" w:rsidRDefault="000D5CAB" w:rsidP="00B31AB7">
            <w:pPr>
              <w:autoSpaceDE w:val="0"/>
              <w:autoSpaceDN w:val="0"/>
              <w:adjustRightInd w:val="0"/>
              <w:spacing w:after="0" w:line="240" w:lineRule="auto"/>
              <w:rPr>
                <w:rFonts w:ascii="Times New Roman" w:hAnsi="Times New Roman" w:cs="Times New Roman"/>
                <w:kern w:val="0"/>
              </w:rPr>
            </w:pPr>
            <w:r w:rsidRPr="001645A7">
              <w:rPr>
                <w:rFonts w:ascii="Times New Roman" w:hAnsi="Times New Roman" w:cs="Times New Roman"/>
                <w:kern w:val="0"/>
              </w:rPr>
              <w:t xml:space="preserve">Get-Service | Where-Object </w:t>
            </w:r>
            <w:proofErr w:type="gramStart"/>
            <w:r w:rsidRPr="001645A7">
              <w:rPr>
                <w:rFonts w:ascii="Times New Roman" w:hAnsi="Times New Roman" w:cs="Times New Roman"/>
                <w:kern w:val="0"/>
              </w:rPr>
              <w:t>{ $</w:t>
            </w:r>
            <w:proofErr w:type="gramEnd"/>
            <w:r w:rsidRPr="001645A7">
              <w:rPr>
                <w:rFonts w:ascii="Times New Roman" w:hAnsi="Times New Roman" w:cs="Times New Roman"/>
                <w:kern w:val="0"/>
              </w:rPr>
              <w:t>_.Status -eq "Running" } | Out-File "$</w:t>
            </w:r>
            <w:proofErr w:type="spellStart"/>
            <w:r w:rsidRPr="001645A7">
              <w:rPr>
                <w:rFonts w:ascii="Times New Roman" w:hAnsi="Times New Roman" w:cs="Times New Roman"/>
                <w:kern w:val="0"/>
              </w:rPr>
              <w:t>desktopPath</w:t>
            </w:r>
            <w:proofErr w:type="spellEnd"/>
            <w:r w:rsidRPr="001645A7">
              <w:rPr>
                <w:rFonts w:ascii="Times New Roman" w:hAnsi="Times New Roman" w:cs="Times New Roman"/>
                <w:kern w:val="0"/>
              </w:rPr>
              <w:t>\RunningServices.txt"</w:t>
            </w:r>
          </w:p>
        </w:tc>
        <w:tc>
          <w:tcPr>
            <w:tcW w:w="2576" w:type="dxa"/>
            <w:tcMar>
              <w:top w:w="20" w:type="nil"/>
              <w:left w:w="20" w:type="nil"/>
              <w:bottom w:w="20" w:type="nil"/>
              <w:right w:w="20" w:type="nil"/>
            </w:tcMar>
            <w:vAlign w:val="center"/>
          </w:tcPr>
          <w:p w14:paraId="4396145C" w14:textId="77777777" w:rsidR="000D5CAB" w:rsidRPr="000D5CAB" w:rsidRDefault="000D5CAB" w:rsidP="00B31AB7">
            <w:pPr>
              <w:autoSpaceDE w:val="0"/>
              <w:autoSpaceDN w:val="0"/>
              <w:adjustRightInd w:val="0"/>
              <w:spacing w:after="0" w:line="240" w:lineRule="auto"/>
              <w:rPr>
                <w:rFonts w:ascii="Times New Roman" w:hAnsi="Times New Roman" w:cs="Times New Roman"/>
                <w:kern w:val="0"/>
              </w:rPr>
            </w:pPr>
            <w:r w:rsidRPr="000D5CAB">
              <w:rPr>
                <w:rFonts w:ascii="Times New Roman" w:hAnsi="Times New Roman" w:cs="Times New Roman"/>
                <w:kern w:val="0"/>
              </w:rPr>
              <w:t>File RunningServices.txt contains the list of running services.</w:t>
            </w:r>
          </w:p>
        </w:tc>
        <w:tc>
          <w:tcPr>
            <w:tcW w:w="1243" w:type="dxa"/>
            <w:tcMar>
              <w:top w:w="20" w:type="nil"/>
              <w:left w:w="20" w:type="nil"/>
              <w:bottom w:w="20" w:type="nil"/>
              <w:right w:w="20" w:type="nil"/>
            </w:tcMar>
            <w:vAlign w:val="center"/>
          </w:tcPr>
          <w:p w14:paraId="6F97ED41" w14:textId="77777777" w:rsidR="000D5CAB" w:rsidRPr="001645A7" w:rsidRDefault="000D5CAB" w:rsidP="00B31AB7">
            <w:pPr>
              <w:autoSpaceDE w:val="0"/>
              <w:autoSpaceDN w:val="0"/>
              <w:adjustRightInd w:val="0"/>
              <w:spacing w:after="0" w:line="240" w:lineRule="auto"/>
              <w:rPr>
                <w:rFonts w:ascii="Times New Roman" w:hAnsi="Times New Roman" w:cs="Times New Roman"/>
                <w:kern w:val="0"/>
              </w:rPr>
            </w:pPr>
            <w:r w:rsidRPr="001645A7">
              <w:rPr>
                <w:rFonts w:ascii="Apple Color Emoji" w:hAnsi="Apple Color Emoji" w:cs="Apple Color Emoji"/>
                <w:kern w:val="0"/>
              </w:rPr>
              <w:t>✔</w:t>
            </w:r>
          </w:p>
        </w:tc>
      </w:tr>
      <w:tr w:rsidR="000D5CAB" w14:paraId="217046A5" w14:textId="77777777" w:rsidTr="00CA56FC">
        <w:trPr>
          <w:trHeight w:val="1363"/>
        </w:trPr>
        <w:tc>
          <w:tcPr>
            <w:tcW w:w="1777" w:type="dxa"/>
            <w:tcMar>
              <w:top w:w="20" w:type="nil"/>
              <w:left w:w="20" w:type="nil"/>
              <w:bottom w:w="20" w:type="nil"/>
              <w:right w:w="20" w:type="nil"/>
            </w:tcMar>
            <w:vAlign w:val="center"/>
          </w:tcPr>
          <w:p w14:paraId="69D3AEBB" w14:textId="77777777" w:rsidR="000D5CAB" w:rsidRPr="001645A7" w:rsidRDefault="000D5CAB" w:rsidP="00B31AB7">
            <w:pPr>
              <w:autoSpaceDE w:val="0"/>
              <w:autoSpaceDN w:val="0"/>
              <w:adjustRightInd w:val="0"/>
              <w:spacing w:after="0" w:line="240" w:lineRule="auto"/>
              <w:rPr>
                <w:rFonts w:ascii="Times New Roman" w:hAnsi="Times New Roman" w:cs="Times New Roman"/>
                <w:kern w:val="0"/>
              </w:rPr>
            </w:pPr>
            <w:r w:rsidRPr="001645A7">
              <w:rPr>
                <w:rFonts w:ascii="Times New Roman" w:hAnsi="Times New Roman" w:cs="Times New Roman"/>
                <w:b/>
                <w:bCs/>
                <w:kern w:val="0"/>
              </w:rPr>
              <w:t>Screensaver Idle Lock Time</w:t>
            </w:r>
          </w:p>
        </w:tc>
        <w:tc>
          <w:tcPr>
            <w:tcW w:w="1688" w:type="dxa"/>
            <w:tcMar>
              <w:top w:w="20" w:type="nil"/>
              <w:left w:w="20" w:type="nil"/>
              <w:bottom w:w="20" w:type="nil"/>
              <w:right w:w="20" w:type="nil"/>
            </w:tcMar>
            <w:vAlign w:val="center"/>
          </w:tcPr>
          <w:p w14:paraId="78E32820" w14:textId="77777777" w:rsidR="000D5CAB" w:rsidRPr="001645A7" w:rsidRDefault="000D5CAB" w:rsidP="00B31AB7">
            <w:pPr>
              <w:autoSpaceDE w:val="0"/>
              <w:autoSpaceDN w:val="0"/>
              <w:adjustRightInd w:val="0"/>
              <w:spacing w:after="0" w:line="240" w:lineRule="auto"/>
              <w:rPr>
                <w:rFonts w:ascii="Times New Roman" w:hAnsi="Times New Roman" w:cs="Times New Roman"/>
                <w:kern w:val="0"/>
              </w:rPr>
            </w:pPr>
            <w:r w:rsidRPr="001645A7">
              <w:rPr>
                <w:rFonts w:ascii="Times New Roman" w:hAnsi="Times New Roman" w:cs="Times New Roman"/>
                <w:kern w:val="0"/>
              </w:rPr>
              <w:t>Set the screensaver idle lock time to 3 minutes.</w:t>
            </w:r>
          </w:p>
        </w:tc>
        <w:tc>
          <w:tcPr>
            <w:tcW w:w="3554" w:type="dxa"/>
            <w:tcMar>
              <w:top w:w="20" w:type="nil"/>
              <w:left w:w="20" w:type="nil"/>
              <w:bottom w:w="20" w:type="nil"/>
              <w:right w:w="20" w:type="nil"/>
            </w:tcMar>
            <w:vAlign w:val="center"/>
          </w:tcPr>
          <w:p w14:paraId="3D875EEB" w14:textId="77777777" w:rsidR="000D5CAB" w:rsidRPr="001645A7" w:rsidRDefault="000D5CAB" w:rsidP="00B31AB7">
            <w:pPr>
              <w:autoSpaceDE w:val="0"/>
              <w:autoSpaceDN w:val="0"/>
              <w:adjustRightInd w:val="0"/>
              <w:spacing w:after="0" w:line="240" w:lineRule="auto"/>
              <w:rPr>
                <w:rFonts w:ascii="Times New Roman" w:hAnsi="Times New Roman" w:cs="Times New Roman"/>
                <w:kern w:val="0"/>
              </w:rPr>
            </w:pPr>
            <w:r w:rsidRPr="001645A7">
              <w:rPr>
                <w:rFonts w:ascii="Times New Roman" w:hAnsi="Times New Roman" w:cs="Times New Roman"/>
                <w:kern w:val="0"/>
              </w:rPr>
              <w:t>New-</w:t>
            </w:r>
            <w:proofErr w:type="spellStart"/>
            <w:r w:rsidRPr="001645A7">
              <w:rPr>
                <w:rFonts w:ascii="Times New Roman" w:hAnsi="Times New Roman" w:cs="Times New Roman"/>
                <w:kern w:val="0"/>
              </w:rPr>
              <w:t>ItemProperty</w:t>
            </w:r>
            <w:proofErr w:type="spellEnd"/>
            <w:r w:rsidRPr="001645A7">
              <w:rPr>
                <w:rFonts w:ascii="Times New Roman" w:hAnsi="Times New Roman" w:cs="Times New Roman"/>
                <w:kern w:val="0"/>
              </w:rPr>
              <w:t xml:space="preserve"> -Path "HKCU:\Control Panel\Desktop" -Name "</w:t>
            </w:r>
            <w:proofErr w:type="spellStart"/>
            <w:r w:rsidRPr="001645A7">
              <w:rPr>
                <w:rFonts w:ascii="Times New Roman" w:hAnsi="Times New Roman" w:cs="Times New Roman"/>
                <w:kern w:val="0"/>
              </w:rPr>
              <w:t>ScreenSaveTimeOut</w:t>
            </w:r>
            <w:proofErr w:type="spellEnd"/>
            <w:r w:rsidRPr="001645A7">
              <w:rPr>
                <w:rFonts w:ascii="Times New Roman" w:hAnsi="Times New Roman" w:cs="Times New Roman"/>
                <w:kern w:val="0"/>
              </w:rPr>
              <w:t>" -Value 180 -</w:t>
            </w:r>
            <w:proofErr w:type="spellStart"/>
            <w:r w:rsidRPr="001645A7">
              <w:rPr>
                <w:rFonts w:ascii="Times New Roman" w:hAnsi="Times New Roman" w:cs="Times New Roman"/>
                <w:kern w:val="0"/>
              </w:rPr>
              <w:t>PropertyType</w:t>
            </w:r>
            <w:proofErr w:type="spellEnd"/>
            <w:r w:rsidRPr="001645A7">
              <w:rPr>
                <w:rFonts w:ascii="Times New Roman" w:hAnsi="Times New Roman" w:cs="Times New Roman"/>
                <w:kern w:val="0"/>
              </w:rPr>
              <w:t xml:space="preserve"> String -Force</w:t>
            </w:r>
          </w:p>
        </w:tc>
        <w:tc>
          <w:tcPr>
            <w:tcW w:w="2576" w:type="dxa"/>
            <w:tcMar>
              <w:top w:w="20" w:type="nil"/>
              <w:left w:w="20" w:type="nil"/>
              <w:bottom w:w="20" w:type="nil"/>
              <w:right w:w="20" w:type="nil"/>
            </w:tcMar>
            <w:vAlign w:val="center"/>
          </w:tcPr>
          <w:p w14:paraId="0D512AA0" w14:textId="77777777" w:rsidR="000D5CAB" w:rsidRPr="000D5CAB" w:rsidRDefault="000D5CAB" w:rsidP="00B31AB7">
            <w:pPr>
              <w:autoSpaceDE w:val="0"/>
              <w:autoSpaceDN w:val="0"/>
              <w:adjustRightInd w:val="0"/>
              <w:spacing w:after="0" w:line="240" w:lineRule="auto"/>
              <w:rPr>
                <w:rFonts w:ascii="Times New Roman" w:hAnsi="Times New Roman" w:cs="Times New Roman"/>
                <w:kern w:val="0"/>
              </w:rPr>
            </w:pPr>
            <w:r w:rsidRPr="000D5CAB">
              <w:rPr>
                <w:rFonts w:ascii="Times New Roman" w:hAnsi="Times New Roman" w:cs="Times New Roman"/>
                <w:kern w:val="0"/>
              </w:rPr>
              <w:t>The screensaver idle timeout is set to 180 seconds.</w:t>
            </w:r>
          </w:p>
        </w:tc>
        <w:tc>
          <w:tcPr>
            <w:tcW w:w="1243" w:type="dxa"/>
            <w:tcMar>
              <w:top w:w="20" w:type="nil"/>
              <w:left w:w="20" w:type="nil"/>
              <w:bottom w:w="20" w:type="nil"/>
              <w:right w:w="20" w:type="nil"/>
            </w:tcMar>
            <w:vAlign w:val="center"/>
          </w:tcPr>
          <w:p w14:paraId="7DDCFA03" w14:textId="77777777" w:rsidR="000D5CAB" w:rsidRPr="001645A7" w:rsidRDefault="000D5CAB" w:rsidP="00B31AB7">
            <w:pPr>
              <w:autoSpaceDE w:val="0"/>
              <w:autoSpaceDN w:val="0"/>
              <w:adjustRightInd w:val="0"/>
              <w:spacing w:after="0" w:line="240" w:lineRule="auto"/>
              <w:rPr>
                <w:rFonts w:ascii="Times New Roman" w:hAnsi="Times New Roman" w:cs="Times New Roman"/>
                <w:kern w:val="0"/>
              </w:rPr>
            </w:pPr>
            <w:r w:rsidRPr="001645A7">
              <w:rPr>
                <w:rFonts w:ascii="Apple Color Emoji" w:hAnsi="Apple Color Emoji" w:cs="Apple Color Emoji"/>
                <w:kern w:val="0"/>
              </w:rPr>
              <w:t>✔</w:t>
            </w:r>
          </w:p>
        </w:tc>
      </w:tr>
      <w:tr w:rsidR="000D5CAB" w14:paraId="5BE98241" w14:textId="77777777" w:rsidTr="00CA56FC">
        <w:trPr>
          <w:trHeight w:val="1363"/>
        </w:trPr>
        <w:tc>
          <w:tcPr>
            <w:tcW w:w="1777" w:type="dxa"/>
            <w:tcMar>
              <w:top w:w="20" w:type="nil"/>
              <w:left w:w="20" w:type="nil"/>
              <w:bottom w:w="20" w:type="nil"/>
              <w:right w:w="20" w:type="nil"/>
            </w:tcMar>
            <w:vAlign w:val="center"/>
          </w:tcPr>
          <w:p w14:paraId="6B52DDAA" w14:textId="77777777" w:rsidR="000D5CAB" w:rsidRPr="001645A7" w:rsidRDefault="000D5CAB" w:rsidP="00B31AB7">
            <w:pPr>
              <w:autoSpaceDE w:val="0"/>
              <w:autoSpaceDN w:val="0"/>
              <w:adjustRightInd w:val="0"/>
              <w:spacing w:after="0" w:line="240" w:lineRule="auto"/>
              <w:rPr>
                <w:rFonts w:ascii="Times New Roman" w:hAnsi="Times New Roman" w:cs="Times New Roman"/>
                <w:kern w:val="0"/>
              </w:rPr>
            </w:pPr>
            <w:r w:rsidRPr="001645A7">
              <w:rPr>
                <w:rFonts w:ascii="Times New Roman" w:hAnsi="Times New Roman" w:cs="Times New Roman"/>
                <w:b/>
                <w:bCs/>
                <w:kern w:val="0"/>
              </w:rPr>
              <w:t>Security Log Extraction</w:t>
            </w:r>
          </w:p>
        </w:tc>
        <w:tc>
          <w:tcPr>
            <w:tcW w:w="1688" w:type="dxa"/>
            <w:tcMar>
              <w:top w:w="20" w:type="nil"/>
              <w:left w:w="20" w:type="nil"/>
              <w:bottom w:w="20" w:type="nil"/>
              <w:right w:w="20" w:type="nil"/>
            </w:tcMar>
            <w:vAlign w:val="center"/>
          </w:tcPr>
          <w:p w14:paraId="650EA5A9" w14:textId="77777777" w:rsidR="000D5CAB" w:rsidRPr="001645A7" w:rsidRDefault="000D5CAB" w:rsidP="00B31AB7">
            <w:pPr>
              <w:autoSpaceDE w:val="0"/>
              <w:autoSpaceDN w:val="0"/>
              <w:adjustRightInd w:val="0"/>
              <w:spacing w:after="0" w:line="240" w:lineRule="auto"/>
              <w:rPr>
                <w:rFonts w:ascii="Times New Roman" w:hAnsi="Times New Roman" w:cs="Times New Roman"/>
                <w:kern w:val="0"/>
              </w:rPr>
            </w:pPr>
            <w:r w:rsidRPr="001645A7">
              <w:rPr>
                <w:rFonts w:ascii="Times New Roman" w:hAnsi="Times New Roman" w:cs="Times New Roman"/>
                <w:kern w:val="0"/>
              </w:rPr>
              <w:t>Output the last 50 security log entries to SecurityLog_Merren.txt.</w:t>
            </w:r>
          </w:p>
        </w:tc>
        <w:tc>
          <w:tcPr>
            <w:tcW w:w="3554" w:type="dxa"/>
            <w:tcMar>
              <w:top w:w="20" w:type="nil"/>
              <w:left w:w="20" w:type="nil"/>
              <w:bottom w:w="20" w:type="nil"/>
              <w:right w:w="20" w:type="nil"/>
            </w:tcMar>
            <w:vAlign w:val="center"/>
          </w:tcPr>
          <w:p w14:paraId="7DF63B9A" w14:textId="77777777" w:rsidR="000D5CAB" w:rsidRPr="001645A7" w:rsidRDefault="000D5CAB" w:rsidP="00B31AB7">
            <w:pPr>
              <w:autoSpaceDE w:val="0"/>
              <w:autoSpaceDN w:val="0"/>
              <w:adjustRightInd w:val="0"/>
              <w:spacing w:after="0" w:line="240" w:lineRule="auto"/>
              <w:rPr>
                <w:rFonts w:ascii="Times New Roman" w:hAnsi="Times New Roman" w:cs="Times New Roman"/>
                <w:kern w:val="0"/>
              </w:rPr>
            </w:pPr>
            <w:r w:rsidRPr="001645A7">
              <w:rPr>
                <w:rFonts w:ascii="Times New Roman" w:hAnsi="Times New Roman" w:cs="Times New Roman"/>
                <w:kern w:val="0"/>
              </w:rPr>
              <w:t>Get-</w:t>
            </w:r>
            <w:proofErr w:type="spellStart"/>
            <w:r w:rsidRPr="001645A7">
              <w:rPr>
                <w:rFonts w:ascii="Times New Roman" w:hAnsi="Times New Roman" w:cs="Times New Roman"/>
                <w:kern w:val="0"/>
              </w:rPr>
              <w:t>EventLog</w:t>
            </w:r>
            <w:proofErr w:type="spellEnd"/>
            <w:r w:rsidRPr="001645A7">
              <w:rPr>
                <w:rFonts w:ascii="Times New Roman" w:hAnsi="Times New Roman" w:cs="Times New Roman"/>
                <w:kern w:val="0"/>
              </w:rPr>
              <w:t xml:space="preserve"> -</w:t>
            </w:r>
            <w:proofErr w:type="spellStart"/>
            <w:r w:rsidRPr="001645A7">
              <w:rPr>
                <w:rFonts w:ascii="Times New Roman" w:hAnsi="Times New Roman" w:cs="Times New Roman"/>
                <w:kern w:val="0"/>
              </w:rPr>
              <w:t>LogName</w:t>
            </w:r>
            <w:proofErr w:type="spellEnd"/>
            <w:r w:rsidRPr="001645A7">
              <w:rPr>
                <w:rFonts w:ascii="Times New Roman" w:hAnsi="Times New Roman" w:cs="Times New Roman"/>
                <w:kern w:val="0"/>
              </w:rPr>
              <w:t xml:space="preserve"> Security -Newest 50 | Out-File "$</w:t>
            </w:r>
            <w:proofErr w:type="spellStart"/>
            <w:r w:rsidRPr="001645A7">
              <w:rPr>
                <w:rFonts w:ascii="Times New Roman" w:hAnsi="Times New Roman" w:cs="Times New Roman"/>
                <w:kern w:val="0"/>
              </w:rPr>
              <w:t>desktopPath</w:t>
            </w:r>
            <w:proofErr w:type="spellEnd"/>
            <w:r w:rsidRPr="001645A7">
              <w:rPr>
                <w:rFonts w:ascii="Times New Roman" w:hAnsi="Times New Roman" w:cs="Times New Roman"/>
                <w:kern w:val="0"/>
              </w:rPr>
              <w:t>\SecurityLog_Merren.txt"</w:t>
            </w:r>
          </w:p>
        </w:tc>
        <w:tc>
          <w:tcPr>
            <w:tcW w:w="2576" w:type="dxa"/>
            <w:tcMar>
              <w:top w:w="20" w:type="nil"/>
              <w:left w:w="20" w:type="nil"/>
              <w:bottom w:w="20" w:type="nil"/>
              <w:right w:w="20" w:type="nil"/>
            </w:tcMar>
            <w:vAlign w:val="center"/>
          </w:tcPr>
          <w:p w14:paraId="6A5982C5" w14:textId="77777777" w:rsidR="000D5CAB" w:rsidRPr="000D5CAB" w:rsidRDefault="000D5CAB" w:rsidP="00B31AB7">
            <w:pPr>
              <w:autoSpaceDE w:val="0"/>
              <w:autoSpaceDN w:val="0"/>
              <w:adjustRightInd w:val="0"/>
              <w:spacing w:after="0" w:line="240" w:lineRule="auto"/>
              <w:rPr>
                <w:rFonts w:ascii="Times New Roman" w:hAnsi="Times New Roman" w:cs="Times New Roman"/>
                <w:kern w:val="0"/>
              </w:rPr>
            </w:pPr>
            <w:r w:rsidRPr="000D5CAB">
              <w:rPr>
                <w:rFonts w:ascii="Times New Roman" w:hAnsi="Times New Roman" w:cs="Times New Roman"/>
                <w:kern w:val="0"/>
              </w:rPr>
              <w:t>File SecurityLog_Merren.txt contains the last 50 security log entries.</w:t>
            </w:r>
          </w:p>
        </w:tc>
        <w:tc>
          <w:tcPr>
            <w:tcW w:w="1243" w:type="dxa"/>
            <w:tcMar>
              <w:top w:w="20" w:type="nil"/>
              <w:left w:w="20" w:type="nil"/>
              <w:bottom w:w="20" w:type="nil"/>
              <w:right w:w="20" w:type="nil"/>
            </w:tcMar>
            <w:vAlign w:val="center"/>
          </w:tcPr>
          <w:p w14:paraId="06FABB21" w14:textId="77777777" w:rsidR="000D5CAB" w:rsidRPr="001645A7" w:rsidRDefault="000D5CAB" w:rsidP="00B31AB7">
            <w:pPr>
              <w:autoSpaceDE w:val="0"/>
              <w:autoSpaceDN w:val="0"/>
              <w:adjustRightInd w:val="0"/>
              <w:spacing w:after="0" w:line="240" w:lineRule="auto"/>
              <w:rPr>
                <w:rFonts w:ascii="Times New Roman" w:hAnsi="Times New Roman" w:cs="Times New Roman"/>
                <w:kern w:val="0"/>
              </w:rPr>
            </w:pPr>
            <w:r w:rsidRPr="001645A7">
              <w:rPr>
                <w:rFonts w:ascii="Apple Color Emoji" w:hAnsi="Apple Color Emoji" w:cs="Apple Color Emoji"/>
                <w:kern w:val="0"/>
              </w:rPr>
              <w:t>✔</w:t>
            </w:r>
          </w:p>
        </w:tc>
      </w:tr>
    </w:tbl>
    <w:p w14:paraId="6CCE0C3C" w14:textId="77777777" w:rsidR="000D5CAB" w:rsidRPr="00B52C40" w:rsidRDefault="000D5CAB" w:rsidP="000D5CAB">
      <w:pPr>
        <w:spacing w:before="100" w:beforeAutospacing="1" w:after="100" w:afterAutospacing="1" w:line="420" w:lineRule="atLeast"/>
        <w:rPr>
          <w:rFonts w:ascii="Lato" w:eastAsia="Times New Roman" w:hAnsi="Lato" w:cs="Times New Roman"/>
          <w:color w:val="565A5C"/>
          <w:kern w:val="0"/>
          <w:sz w:val="29"/>
          <w:szCs w:val="29"/>
          <w14:ligatures w14:val="none"/>
        </w:rPr>
      </w:pPr>
    </w:p>
    <w:p w14:paraId="27C1460E" w14:textId="416FF584" w:rsidR="005700D4" w:rsidRDefault="005700D4" w:rsidP="001C78A9">
      <w:pPr>
        <w:numPr>
          <w:ilvl w:val="1"/>
          <w:numId w:val="1"/>
        </w:numPr>
        <w:spacing w:after="0" w:line="420" w:lineRule="atLeast"/>
        <w:ind w:left="1740"/>
        <w:rPr>
          <w:rFonts w:ascii="Times New Roman" w:eastAsia="Times New Roman" w:hAnsi="Times New Roman" w:cs="Times New Roman"/>
          <w:color w:val="000000" w:themeColor="text1"/>
          <w:kern w:val="0"/>
          <w14:ligatures w14:val="none"/>
        </w:rPr>
      </w:pPr>
      <w:r w:rsidRPr="00B52C40">
        <w:rPr>
          <w:rFonts w:ascii="Times New Roman" w:eastAsia="Times New Roman" w:hAnsi="Times New Roman" w:cs="Times New Roman"/>
          <w:color w:val="000000" w:themeColor="text1"/>
          <w:kern w:val="0"/>
          <w14:ligatures w14:val="none"/>
        </w:rPr>
        <w:t>Explain why operating system security-configuration checklists are an important part of the </w:t>
      </w:r>
      <w:r w:rsidRPr="00B52C40">
        <w:rPr>
          <w:rFonts w:ascii="Times New Roman" w:eastAsia="Times New Roman" w:hAnsi="Times New Roman" w:cs="Times New Roman"/>
          <w:b/>
          <w:bCs/>
          <w:color w:val="000000" w:themeColor="text1"/>
          <w:kern w:val="0"/>
          <w14:ligatures w14:val="none"/>
        </w:rPr>
        <w:t>cybersecurity practices</w:t>
      </w:r>
      <w:r w:rsidR="000D5CAB" w:rsidRPr="000D5CAB">
        <w:rPr>
          <w:rFonts w:ascii="Times New Roman" w:eastAsia="Times New Roman" w:hAnsi="Times New Roman" w:cs="Times New Roman"/>
          <w:b/>
          <w:bCs/>
          <w:color w:val="000000" w:themeColor="text1"/>
          <w:kern w:val="0"/>
          <w14:ligatures w14:val="none"/>
        </w:rPr>
        <w:t xml:space="preserve"> </w:t>
      </w:r>
      <w:r w:rsidRPr="00B52C40">
        <w:rPr>
          <w:rFonts w:ascii="Times New Roman" w:eastAsia="Times New Roman" w:hAnsi="Times New Roman" w:cs="Times New Roman"/>
          <w:color w:val="000000" w:themeColor="text1"/>
          <w:kern w:val="0"/>
          <w14:ligatures w14:val="none"/>
        </w:rPr>
        <w:t>in an organization</w:t>
      </w:r>
      <w:r w:rsidR="000D5CAB">
        <w:rPr>
          <w:rFonts w:ascii="Times New Roman" w:eastAsia="Times New Roman" w:hAnsi="Times New Roman" w:cs="Times New Roman"/>
          <w:color w:val="000000" w:themeColor="text1"/>
          <w:kern w:val="0"/>
          <w14:ligatures w14:val="none"/>
        </w:rPr>
        <w:t>.</w:t>
      </w:r>
    </w:p>
    <w:p w14:paraId="710955EE" w14:textId="77777777" w:rsidR="00AA1F4E" w:rsidRDefault="00AA1F4E" w:rsidP="001C78A9">
      <w:pPr>
        <w:spacing w:after="0" w:line="420" w:lineRule="atLeast"/>
        <w:rPr>
          <w:rFonts w:ascii="Times New Roman" w:eastAsia="Times New Roman" w:hAnsi="Times New Roman" w:cs="Times New Roman"/>
          <w:color w:val="000000" w:themeColor="text1"/>
          <w:kern w:val="0"/>
          <w14:ligatures w14:val="none"/>
        </w:rPr>
      </w:pPr>
    </w:p>
    <w:p w14:paraId="36D73B21" w14:textId="77777777" w:rsidR="00AA1F4E" w:rsidRPr="00AA1F4E" w:rsidRDefault="00AA1F4E" w:rsidP="001C78A9">
      <w:pPr>
        <w:spacing w:after="0" w:line="480" w:lineRule="auto"/>
        <w:ind w:firstLine="720"/>
        <w:rPr>
          <w:rFonts w:ascii="Times New Roman" w:eastAsia="Times New Roman" w:hAnsi="Times New Roman" w:cs="Times New Roman"/>
          <w:color w:val="000000" w:themeColor="text1"/>
          <w:kern w:val="0"/>
          <w14:ligatures w14:val="none"/>
        </w:rPr>
      </w:pPr>
      <w:r w:rsidRPr="00AA1F4E">
        <w:rPr>
          <w:rFonts w:ascii="Times New Roman" w:eastAsia="Times New Roman" w:hAnsi="Times New Roman" w:cs="Times New Roman"/>
          <w:color w:val="000000" w:themeColor="text1"/>
          <w:kern w:val="0"/>
          <w14:ligatures w14:val="none"/>
        </w:rPr>
        <w:t xml:space="preserve">Operating system security-configuration checklists are essential tools in cybersecurity practices, providing a structured approach to ensuring that all necessary security measures are </w:t>
      </w:r>
      <w:r w:rsidRPr="00AA1F4E">
        <w:rPr>
          <w:rFonts w:ascii="Times New Roman" w:eastAsia="Times New Roman" w:hAnsi="Times New Roman" w:cs="Times New Roman"/>
          <w:color w:val="000000" w:themeColor="text1"/>
          <w:kern w:val="0"/>
          <w14:ligatures w14:val="none"/>
        </w:rPr>
        <w:lastRenderedPageBreak/>
        <w:t>consistently applied across an organization. These checklists help standardize security practices, ensuring each system meets a defined security baseline. This reduces the risk of configuration errors, which can introduce vulnerabilities, and ensures all systems are secured to the same standard. By following a checklist, organizations can streamline the process of securing systems, saving time and reducing the complexity of managing multiple systems (Bristow, 2024).</w:t>
      </w:r>
    </w:p>
    <w:p w14:paraId="022806BD" w14:textId="7A0427F1" w:rsidR="00F250F7" w:rsidRDefault="00AA1F4E" w:rsidP="001C78A9">
      <w:pPr>
        <w:spacing w:after="0" w:line="480" w:lineRule="auto"/>
        <w:ind w:firstLine="720"/>
        <w:rPr>
          <w:rFonts w:ascii="Times New Roman" w:eastAsia="Times New Roman" w:hAnsi="Times New Roman" w:cs="Times New Roman"/>
          <w:color w:val="000000" w:themeColor="text1"/>
          <w:kern w:val="0"/>
          <w14:ligatures w14:val="none"/>
        </w:rPr>
      </w:pPr>
      <w:r w:rsidRPr="00AA1F4E">
        <w:rPr>
          <w:rFonts w:ascii="Times New Roman" w:eastAsia="Times New Roman" w:hAnsi="Times New Roman" w:cs="Times New Roman"/>
          <w:color w:val="000000" w:themeColor="text1"/>
          <w:kern w:val="0"/>
          <w14:ligatures w14:val="none"/>
        </w:rPr>
        <w:t>Moreover, security-configuration checklists play a vital role in compliance and audit readiness. They provide clear documentation of the security measures that have been implemented, making it easier for organizations to demonstrate compliance with regulatory standards during audits. This helps maintain regulatory compliance and strengthens the overall security posture by ensuring that all security measures are thoroughly documented and regularly reviewed (Sanchez, 2024).</w:t>
      </w:r>
    </w:p>
    <w:p w14:paraId="56252F76" w14:textId="77777777" w:rsidR="00AA1F4E" w:rsidRDefault="00AA1F4E" w:rsidP="00F250F7">
      <w:pPr>
        <w:spacing w:before="100" w:beforeAutospacing="1" w:after="0" w:line="420" w:lineRule="atLeast"/>
        <w:jc w:val="center"/>
        <w:rPr>
          <w:rFonts w:ascii="Times New Roman" w:eastAsia="Times New Roman" w:hAnsi="Times New Roman" w:cs="Times New Roman"/>
          <w:color w:val="000000" w:themeColor="text1"/>
          <w:kern w:val="0"/>
          <w14:ligatures w14:val="none"/>
        </w:rPr>
      </w:pPr>
    </w:p>
    <w:p w14:paraId="270C0CA4" w14:textId="77777777" w:rsidR="00AA1F4E" w:rsidRDefault="00AA1F4E" w:rsidP="00F250F7">
      <w:pPr>
        <w:spacing w:before="100" w:beforeAutospacing="1" w:after="0" w:line="420" w:lineRule="atLeast"/>
        <w:jc w:val="center"/>
        <w:rPr>
          <w:rFonts w:ascii="Times New Roman" w:eastAsia="Times New Roman" w:hAnsi="Times New Roman" w:cs="Times New Roman"/>
          <w:color w:val="000000" w:themeColor="text1"/>
          <w:kern w:val="0"/>
          <w14:ligatures w14:val="none"/>
        </w:rPr>
      </w:pPr>
    </w:p>
    <w:p w14:paraId="04A57D08" w14:textId="77777777" w:rsidR="00AA1F4E" w:rsidRDefault="00AA1F4E" w:rsidP="00F250F7">
      <w:pPr>
        <w:spacing w:before="100" w:beforeAutospacing="1" w:after="0" w:line="420" w:lineRule="atLeast"/>
        <w:jc w:val="center"/>
        <w:rPr>
          <w:rFonts w:ascii="Times New Roman" w:eastAsia="Times New Roman" w:hAnsi="Times New Roman" w:cs="Times New Roman"/>
          <w:color w:val="000000" w:themeColor="text1"/>
          <w:kern w:val="0"/>
          <w14:ligatures w14:val="none"/>
        </w:rPr>
      </w:pPr>
    </w:p>
    <w:p w14:paraId="18475476" w14:textId="77777777" w:rsidR="00AA1F4E" w:rsidRDefault="00AA1F4E" w:rsidP="00F250F7">
      <w:pPr>
        <w:spacing w:before="100" w:beforeAutospacing="1" w:after="0" w:line="420" w:lineRule="atLeast"/>
        <w:jc w:val="center"/>
        <w:rPr>
          <w:rFonts w:ascii="Times New Roman" w:eastAsia="Times New Roman" w:hAnsi="Times New Roman" w:cs="Times New Roman"/>
          <w:color w:val="000000" w:themeColor="text1"/>
          <w:kern w:val="0"/>
          <w14:ligatures w14:val="none"/>
        </w:rPr>
      </w:pPr>
    </w:p>
    <w:p w14:paraId="5FF06A65" w14:textId="77777777" w:rsidR="00AA1F4E" w:rsidRDefault="00AA1F4E" w:rsidP="00F250F7">
      <w:pPr>
        <w:spacing w:before="100" w:beforeAutospacing="1" w:after="0" w:line="420" w:lineRule="atLeast"/>
        <w:jc w:val="center"/>
        <w:rPr>
          <w:rFonts w:ascii="Times New Roman" w:eastAsia="Times New Roman" w:hAnsi="Times New Roman" w:cs="Times New Roman"/>
          <w:color w:val="000000" w:themeColor="text1"/>
          <w:kern w:val="0"/>
          <w14:ligatures w14:val="none"/>
        </w:rPr>
      </w:pPr>
    </w:p>
    <w:p w14:paraId="0403B5B8" w14:textId="77777777" w:rsidR="00AA1F4E" w:rsidRDefault="00AA1F4E" w:rsidP="00F250F7">
      <w:pPr>
        <w:spacing w:before="100" w:beforeAutospacing="1" w:after="0" w:line="420" w:lineRule="atLeast"/>
        <w:jc w:val="center"/>
        <w:rPr>
          <w:rFonts w:ascii="Times New Roman" w:eastAsia="Times New Roman" w:hAnsi="Times New Roman" w:cs="Times New Roman"/>
          <w:color w:val="000000" w:themeColor="text1"/>
          <w:kern w:val="0"/>
          <w14:ligatures w14:val="none"/>
        </w:rPr>
      </w:pPr>
    </w:p>
    <w:p w14:paraId="068F0800" w14:textId="77777777" w:rsidR="0045569E" w:rsidRDefault="0045569E" w:rsidP="00F250F7">
      <w:pPr>
        <w:spacing w:before="100" w:beforeAutospacing="1" w:after="0" w:line="420" w:lineRule="atLeast"/>
        <w:jc w:val="center"/>
        <w:rPr>
          <w:rFonts w:ascii="Times New Roman" w:eastAsia="Times New Roman" w:hAnsi="Times New Roman" w:cs="Times New Roman"/>
          <w:color w:val="000000" w:themeColor="text1"/>
          <w:kern w:val="0"/>
          <w14:ligatures w14:val="none"/>
        </w:rPr>
      </w:pPr>
    </w:p>
    <w:p w14:paraId="092A217F" w14:textId="77777777" w:rsidR="0045569E" w:rsidRDefault="0045569E" w:rsidP="00F250F7">
      <w:pPr>
        <w:spacing w:before="100" w:beforeAutospacing="1" w:after="0" w:line="420" w:lineRule="atLeast"/>
        <w:jc w:val="center"/>
        <w:rPr>
          <w:rFonts w:ascii="Times New Roman" w:eastAsia="Times New Roman" w:hAnsi="Times New Roman" w:cs="Times New Roman"/>
          <w:color w:val="000000" w:themeColor="text1"/>
          <w:kern w:val="0"/>
          <w14:ligatures w14:val="none"/>
        </w:rPr>
      </w:pPr>
    </w:p>
    <w:p w14:paraId="4A3337CF" w14:textId="38329FD3" w:rsidR="00F250F7" w:rsidRDefault="00F250F7" w:rsidP="0045569E">
      <w:pPr>
        <w:spacing w:after="0" w:line="420" w:lineRule="atLeast"/>
        <w:jc w:val="center"/>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 xml:space="preserve">References </w:t>
      </w:r>
    </w:p>
    <w:p w14:paraId="158236FB" w14:textId="77777777" w:rsidR="00132F83" w:rsidRDefault="00132F83" w:rsidP="00F250F7">
      <w:pPr>
        <w:spacing w:before="100" w:beforeAutospacing="1" w:after="0" w:line="420" w:lineRule="atLeast"/>
        <w:jc w:val="center"/>
        <w:rPr>
          <w:rFonts w:ascii="Times New Roman" w:eastAsia="Times New Roman" w:hAnsi="Times New Roman" w:cs="Times New Roman"/>
          <w:color w:val="000000" w:themeColor="text1"/>
          <w:kern w:val="0"/>
          <w14:ligatures w14:val="none"/>
        </w:rPr>
      </w:pPr>
    </w:p>
    <w:p w14:paraId="0436979A" w14:textId="04ACFFBC" w:rsidR="00F250F7" w:rsidRPr="00B52C40" w:rsidRDefault="00F250F7" w:rsidP="00132F83">
      <w:pPr>
        <w:pStyle w:val="NormalWeb"/>
        <w:spacing w:before="0" w:beforeAutospacing="0" w:after="0" w:afterAutospacing="0" w:line="480" w:lineRule="auto"/>
        <w:ind w:left="720" w:hanging="720"/>
      </w:pPr>
      <w:proofErr w:type="spellStart"/>
      <w:r>
        <w:lastRenderedPageBreak/>
        <w:t>Eperjesi</w:t>
      </w:r>
      <w:proofErr w:type="spellEnd"/>
      <w:r>
        <w:t xml:space="preserve">, A. (2023, September 1). </w:t>
      </w:r>
      <w:r>
        <w:rPr>
          <w:i/>
          <w:iCs/>
        </w:rPr>
        <w:t>10 Key benefits of Security Automation - Blink</w:t>
      </w:r>
      <w:r>
        <w:t xml:space="preserve">. </w:t>
      </w:r>
      <w:hyperlink r:id="rId15" w:history="1">
        <w:r w:rsidR="00132F83" w:rsidRPr="00B064B1">
          <w:rPr>
            <w:rStyle w:val="Hyperlink"/>
            <w:rFonts w:eastAsiaTheme="majorEastAsia"/>
          </w:rPr>
          <w:t>https://www.blinkops.com/blog/benefits-of-security-automation</w:t>
        </w:r>
      </w:hyperlink>
      <w:r w:rsidR="00132F83">
        <w:rPr>
          <w:rStyle w:val="url"/>
          <w:rFonts w:eastAsiaTheme="majorEastAsia"/>
        </w:rPr>
        <w:t xml:space="preserve"> </w:t>
      </w:r>
    </w:p>
    <w:p w14:paraId="4909F3A8" w14:textId="2257C078" w:rsidR="003D1169" w:rsidRDefault="003D1169" w:rsidP="003D1169">
      <w:pPr>
        <w:pStyle w:val="NormalWeb"/>
        <w:spacing w:before="0" w:beforeAutospacing="0" w:after="0" w:afterAutospacing="0" w:line="480" w:lineRule="auto"/>
        <w:ind w:left="720" w:hanging="720"/>
      </w:pPr>
      <w:r>
        <w:t xml:space="preserve">CrowdStrike. (2023, March 1). </w:t>
      </w:r>
      <w:r>
        <w:rPr>
          <w:i/>
          <w:iCs/>
        </w:rPr>
        <w:t>Security Automation: 5 best practices &amp; more - CrowdStrike</w:t>
      </w:r>
      <w:r>
        <w:t xml:space="preserve">. crowdstrike.com. </w:t>
      </w:r>
      <w:hyperlink r:id="rId16" w:history="1">
        <w:r w:rsidR="00132F83" w:rsidRPr="00B064B1">
          <w:rPr>
            <w:rStyle w:val="Hyperlink"/>
            <w:rFonts w:eastAsiaTheme="majorEastAsia"/>
          </w:rPr>
          <w:t>https://www.crowdstrike.com/cybersecurity-101/security-automation/</w:t>
        </w:r>
      </w:hyperlink>
      <w:r w:rsidR="00132F83">
        <w:rPr>
          <w:rStyle w:val="url"/>
          <w:rFonts w:eastAsiaTheme="majorEastAsia"/>
        </w:rPr>
        <w:t xml:space="preserve"> </w:t>
      </w:r>
    </w:p>
    <w:p w14:paraId="3B584A9A" w14:textId="1FC65D1D" w:rsidR="003D1169" w:rsidRDefault="003D1169" w:rsidP="003D1169">
      <w:pPr>
        <w:pStyle w:val="NormalWeb"/>
        <w:spacing w:before="0" w:beforeAutospacing="0" w:after="0" w:afterAutospacing="0" w:line="480" w:lineRule="auto"/>
        <w:ind w:left="720" w:hanging="720"/>
      </w:pPr>
      <w:r>
        <w:t xml:space="preserve">Tanium Inc. (2024, March 21). </w:t>
      </w:r>
      <w:r>
        <w:rPr>
          <w:i/>
          <w:iCs/>
        </w:rPr>
        <w:t>What is Security Automation? Benefits, Importance, and Features | Tanium</w:t>
      </w:r>
      <w:r>
        <w:t xml:space="preserve">. Tanium. </w:t>
      </w:r>
      <w:hyperlink r:id="rId17" w:history="1">
        <w:r w:rsidR="00132F83" w:rsidRPr="00B064B1">
          <w:rPr>
            <w:rStyle w:val="Hyperlink"/>
            <w:rFonts w:eastAsiaTheme="majorEastAsia"/>
          </w:rPr>
          <w:t>https://www.tanium.com/blog/what-is-security-automation/</w:t>
        </w:r>
      </w:hyperlink>
      <w:r w:rsidR="00132F83">
        <w:rPr>
          <w:rStyle w:val="url"/>
          <w:rFonts w:eastAsiaTheme="majorEastAsia"/>
        </w:rPr>
        <w:t xml:space="preserve"> </w:t>
      </w:r>
    </w:p>
    <w:p w14:paraId="01E949BE" w14:textId="299B4B1A" w:rsidR="003D1169" w:rsidRDefault="003D1169" w:rsidP="003D1169">
      <w:pPr>
        <w:pStyle w:val="NormalWeb"/>
        <w:spacing w:before="0" w:beforeAutospacing="0" w:after="0" w:afterAutospacing="0" w:line="480" w:lineRule="auto"/>
        <w:ind w:left="720" w:hanging="720"/>
      </w:pPr>
      <w:proofErr w:type="spellStart"/>
      <w:r>
        <w:t>Checkred</w:t>
      </w:r>
      <w:proofErr w:type="spellEnd"/>
      <w:r>
        <w:t xml:space="preserve">. (2023, December 27). Back to the basics: applying the CIA triad to modern security posture - </w:t>
      </w:r>
      <w:proofErr w:type="spellStart"/>
      <w:r>
        <w:t>checkred</w:t>
      </w:r>
      <w:proofErr w:type="spellEnd"/>
      <w:r>
        <w:t xml:space="preserve">. </w:t>
      </w:r>
      <w:proofErr w:type="spellStart"/>
      <w:r>
        <w:rPr>
          <w:i/>
          <w:iCs/>
        </w:rPr>
        <w:t>CheckRed</w:t>
      </w:r>
      <w:proofErr w:type="spellEnd"/>
      <w:r>
        <w:t xml:space="preserve">. </w:t>
      </w:r>
      <w:hyperlink r:id="rId18" w:history="1">
        <w:r w:rsidR="00132F83" w:rsidRPr="00B064B1">
          <w:rPr>
            <w:rStyle w:val="Hyperlink"/>
            <w:rFonts w:eastAsiaTheme="majorEastAsia"/>
          </w:rPr>
          <w:t>https://checkred.com/resources/blog/back-to-the-basics-applying-the-cia-triad-to-modern-security-posture/</w:t>
        </w:r>
      </w:hyperlink>
      <w:r w:rsidR="00132F83">
        <w:rPr>
          <w:rStyle w:val="url"/>
          <w:rFonts w:eastAsiaTheme="majorEastAsia"/>
        </w:rPr>
        <w:t xml:space="preserve"> </w:t>
      </w:r>
    </w:p>
    <w:p w14:paraId="74C65177" w14:textId="6C9BB151" w:rsidR="00255958" w:rsidRDefault="00255958" w:rsidP="00255958">
      <w:pPr>
        <w:pStyle w:val="NormalWeb"/>
        <w:spacing w:before="0" w:beforeAutospacing="0" w:after="0" w:afterAutospacing="0" w:line="480" w:lineRule="auto"/>
        <w:ind w:left="720" w:hanging="720"/>
        <w:rPr>
          <w:rStyle w:val="url"/>
          <w:rFonts w:eastAsiaTheme="majorEastAsia"/>
        </w:rPr>
      </w:pPr>
      <w:r>
        <w:t xml:space="preserve">Bristow, T. (2024, June 24). The CIA triad: a foundation for cybersecurity. </w:t>
      </w:r>
      <w:r>
        <w:rPr>
          <w:i/>
          <w:iCs/>
        </w:rPr>
        <w:t>The CIA triad: a foundation for cybersecurity</w:t>
      </w:r>
      <w:r>
        <w:t xml:space="preserve">. </w:t>
      </w:r>
      <w:hyperlink r:id="rId19" w:history="1">
        <w:r w:rsidRPr="00B064B1">
          <w:rPr>
            <w:rStyle w:val="Hyperlink"/>
            <w:rFonts w:eastAsiaTheme="majorEastAsia"/>
          </w:rPr>
          <w:t>https://www.nextdlp.com/resources/blog/the-cia-triad-a-foundation-for-cybersecurity</w:t>
        </w:r>
      </w:hyperlink>
    </w:p>
    <w:p w14:paraId="24727805" w14:textId="6C0C9B90" w:rsidR="00255958" w:rsidRDefault="00255958" w:rsidP="00255958">
      <w:pPr>
        <w:pStyle w:val="NormalWeb"/>
        <w:spacing w:before="0" w:beforeAutospacing="0" w:after="0" w:afterAutospacing="0" w:line="480" w:lineRule="auto"/>
        <w:ind w:left="720" w:hanging="720"/>
      </w:pPr>
      <w:r>
        <w:t xml:space="preserve">Sanchez, S. (2024, June 29). </w:t>
      </w:r>
      <w:r>
        <w:rPr>
          <w:i/>
          <w:iCs/>
        </w:rPr>
        <w:t>The CIA triad: confidentiality, integrity, and availability</w:t>
      </w:r>
      <w:r>
        <w:t xml:space="preserve">. The H.A.C.K.E.R. Project. Retrieved August 13, 2024, from </w:t>
      </w:r>
      <w:hyperlink r:id="rId20" w:history="1">
        <w:r w:rsidR="00132F83" w:rsidRPr="00B064B1">
          <w:rPr>
            <w:rStyle w:val="Hyperlink"/>
            <w:rFonts w:eastAsiaTheme="majorEastAsia"/>
          </w:rPr>
          <w:t>https://thehackerproject.org/2024/05/19/the-cia-triad-confidentiality-integrity-and-availability/</w:t>
        </w:r>
      </w:hyperlink>
      <w:r w:rsidR="00132F83">
        <w:rPr>
          <w:rStyle w:val="url"/>
          <w:rFonts w:eastAsiaTheme="majorEastAsia"/>
        </w:rPr>
        <w:t xml:space="preserve"> </w:t>
      </w:r>
    </w:p>
    <w:p w14:paraId="07C489E1" w14:textId="77777777" w:rsidR="00255958" w:rsidRDefault="00255958" w:rsidP="00255958">
      <w:pPr>
        <w:pStyle w:val="NormalWeb"/>
        <w:spacing w:before="0" w:beforeAutospacing="0" w:after="0" w:afterAutospacing="0" w:line="480" w:lineRule="auto"/>
        <w:ind w:left="720" w:hanging="720"/>
      </w:pPr>
    </w:p>
    <w:p w14:paraId="21EC4380" w14:textId="77777777" w:rsidR="005700D4" w:rsidRDefault="005700D4"/>
    <w:sectPr w:rsidR="005700D4">
      <w:headerReference w:type="even" r:id="rId21"/>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B4A722" w14:textId="77777777" w:rsidR="001077C1" w:rsidRDefault="001077C1" w:rsidP="000D5CAB">
      <w:pPr>
        <w:spacing w:after="0" w:line="240" w:lineRule="auto"/>
      </w:pPr>
      <w:r>
        <w:separator/>
      </w:r>
    </w:p>
  </w:endnote>
  <w:endnote w:type="continuationSeparator" w:id="0">
    <w:p w14:paraId="257094EF" w14:textId="77777777" w:rsidR="001077C1" w:rsidRDefault="001077C1" w:rsidP="000D5C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Lato">
    <w:panose1 w:val="020F0502020204030203"/>
    <w:charset w:val="00"/>
    <w:family w:val="swiss"/>
    <w:pitch w:val="variable"/>
    <w:sig w:usb0="E10002FF" w:usb1="5000ECFF" w:usb2="00000021"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E32EA2" w14:textId="77777777" w:rsidR="001077C1" w:rsidRDefault="001077C1" w:rsidP="000D5CAB">
      <w:pPr>
        <w:spacing w:after="0" w:line="240" w:lineRule="auto"/>
      </w:pPr>
      <w:r>
        <w:separator/>
      </w:r>
    </w:p>
  </w:footnote>
  <w:footnote w:type="continuationSeparator" w:id="0">
    <w:p w14:paraId="3EB86802" w14:textId="77777777" w:rsidR="001077C1" w:rsidRDefault="001077C1" w:rsidP="000D5C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19348550"/>
      <w:docPartObj>
        <w:docPartGallery w:val="Page Numbers (Top of Page)"/>
        <w:docPartUnique/>
      </w:docPartObj>
    </w:sdtPr>
    <w:sdtContent>
      <w:p w14:paraId="75D8FEFA" w14:textId="350F76A7" w:rsidR="000D5CAB" w:rsidRDefault="000D5CAB" w:rsidP="00B064B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57BE24" w14:textId="77777777" w:rsidR="000D5CAB" w:rsidRDefault="000D5CAB" w:rsidP="000D5CA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8684979"/>
      <w:docPartObj>
        <w:docPartGallery w:val="Page Numbers (Top of Page)"/>
        <w:docPartUnique/>
      </w:docPartObj>
    </w:sdtPr>
    <w:sdtContent>
      <w:p w14:paraId="5B61CDF8" w14:textId="688DC44D" w:rsidR="000D5CAB" w:rsidRDefault="000D5CAB" w:rsidP="00B064B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9A51A45" w14:textId="2C915957" w:rsidR="000D5CAB" w:rsidRDefault="000D5CAB" w:rsidP="000D5CAB">
    <w:pPr>
      <w:pStyle w:val="Header"/>
      <w:ind w:right="360"/>
    </w:pPr>
    <w:r>
      <w:t>7-1 Final Project: System and Communication Security Paper</w:t>
    </w:r>
    <w:r>
      <w:ptab w:relativeTo="margin" w:alignment="right" w:leader="none"/>
    </w:r>
    <w:r>
      <w:t>Merren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87623"/>
    <w:multiLevelType w:val="multilevel"/>
    <w:tmpl w:val="A73424FA"/>
    <w:lvl w:ilvl="0">
      <w:start w:val="1"/>
      <w:numFmt w:val="upperRoman"/>
      <w:lvlText w:val="%1."/>
      <w:lvlJc w:val="right"/>
      <w:pPr>
        <w:tabs>
          <w:tab w:val="num" w:pos="720"/>
        </w:tabs>
        <w:ind w:left="720" w:hanging="360"/>
      </w:pPr>
    </w:lvl>
    <w:lvl w:ilvl="1">
      <w:start w:val="1"/>
      <w:numFmt w:val="lowerLetter"/>
      <w:lvlText w:val="%2."/>
      <w:lvlJc w:val="right"/>
      <w:pPr>
        <w:tabs>
          <w:tab w:val="num" w:pos="1440"/>
        </w:tabs>
        <w:ind w:left="1440" w:hanging="360"/>
      </w:pPr>
    </w:lvl>
    <w:lvl w:ilvl="2">
      <w:start w:val="1"/>
      <w:numFmt w:val="decimal"/>
      <w:lvlText w:val="%3."/>
      <w:lvlJc w:val="left"/>
      <w:pPr>
        <w:ind w:left="2160" w:hanging="360"/>
      </w:pPr>
      <w:rPr>
        <w:rFonts w:hint="default"/>
      </w:r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 w15:restartNumberingAfterBreak="0">
    <w:nsid w:val="2B935DDB"/>
    <w:multiLevelType w:val="multilevel"/>
    <w:tmpl w:val="C0B6C0C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16cid:durableId="1454442191">
    <w:abstractNumId w:val="0"/>
  </w:num>
  <w:num w:numId="2" w16cid:durableId="3548155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0D4"/>
    <w:rsid w:val="000D5CAB"/>
    <w:rsid w:val="001077C1"/>
    <w:rsid w:val="00132F83"/>
    <w:rsid w:val="001C78A9"/>
    <w:rsid w:val="00255958"/>
    <w:rsid w:val="003D1169"/>
    <w:rsid w:val="0045569E"/>
    <w:rsid w:val="005700D4"/>
    <w:rsid w:val="006D05AC"/>
    <w:rsid w:val="00985706"/>
    <w:rsid w:val="00A152EF"/>
    <w:rsid w:val="00AA1F4E"/>
    <w:rsid w:val="00CA56FC"/>
    <w:rsid w:val="00CF64E3"/>
    <w:rsid w:val="00F250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F25B15"/>
  <w15:chartTrackingRefBased/>
  <w15:docId w15:val="{F8A36F1F-E488-244C-B6B2-07C1133AB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0D4"/>
  </w:style>
  <w:style w:type="paragraph" w:styleId="Heading1">
    <w:name w:val="heading 1"/>
    <w:basedOn w:val="Normal"/>
    <w:next w:val="Normal"/>
    <w:link w:val="Heading1Char"/>
    <w:uiPriority w:val="9"/>
    <w:qFormat/>
    <w:rsid w:val="005700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700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700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700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00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00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00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00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00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0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700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700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700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700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00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00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00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00D4"/>
    <w:rPr>
      <w:rFonts w:eastAsiaTheme="majorEastAsia" w:cstheme="majorBidi"/>
      <w:color w:val="272727" w:themeColor="text1" w:themeTint="D8"/>
    </w:rPr>
  </w:style>
  <w:style w:type="paragraph" w:styleId="Title">
    <w:name w:val="Title"/>
    <w:basedOn w:val="Normal"/>
    <w:next w:val="Normal"/>
    <w:link w:val="TitleChar"/>
    <w:uiPriority w:val="10"/>
    <w:qFormat/>
    <w:rsid w:val="005700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00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00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00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00D4"/>
    <w:pPr>
      <w:spacing w:before="160"/>
      <w:jc w:val="center"/>
    </w:pPr>
    <w:rPr>
      <w:i/>
      <w:iCs/>
      <w:color w:val="404040" w:themeColor="text1" w:themeTint="BF"/>
    </w:rPr>
  </w:style>
  <w:style w:type="character" w:customStyle="1" w:styleId="QuoteChar">
    <w:name w:val="Quote Char"/>
    <w:basedOn w:val="DefaultParagraphFont"/>
    <w:link w:val="Quote"/>
    <w:uiPriority w:val="29"/>
    <w:rsid w:val="005700D4"/>
    <w:rPr>
      <w:i/>
      <w:iCs/>
      <w:color w:val="404040" w:themeColor="text1" w:themeTint="BF"/>
    </w:rPr>
  </w:style>
  <w:style w:type="paragraph" w:styleId="ListParagraph">
    <w:name w:val="List Paragraph"/>
    <w:basedOn w:val="Normal"/>
    <w:uiPriority w:val="34"/>
    <w:qFormat/>
    <w:rsid w:val="005700D4"/>
    <w:pPr>
      <w:ind w:left="720"/>
      <w:contextualSpacing/>
    </w:pPr>
  </w:style>
  <w:style w:type="character" w:styleId="IntenseEmphasis">
    <w:name w:val="Intense Emphasis"/>
    <w:basedOn w:val="DefaultParagraphFont"/>
    <w:uiPriority w:val="21"/>
    <w:qFormat/>
    <w:rsid w:val="005700D4"/>
    <w:rPr>
      <w:i/>
      <w:iCs/>
      <w:color w:val="0F4761" w:themeColor="accent1" w:themeShade="BF"/>
    </w:rPr>
  </w:style>
  <w:style w:type="paragraph" w:styleId="IntenseQuote">
    <w:name w:val="Intense Quote"/>
    <w:basedOn w:val="Normal"/>
    <w:next w:val="Normal"/>
    <w:link w:val="IntenseQuoteChar"/>
    <w:uiPriority w:val="30"/>
    <w:qFormat/>
    <w:rsid w:val="005700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00D4"/>
    <w:rPr>
      <w:i/>
      <w:iCs/>
      <w:color w:val="0F4761" w:themeColor="accent1" w:themeShade="BF"/>
    </w:rPr>
  </w:style>
  <w:style w:type="character" w:styleId="IntenseReference">
    <w:name w:val="Intense Reference"/>
    <w:basedOn w:val="DefaultParagraphFont"/>
    <w:uiPriority w:val="32"/>
    <w:qFormat/>
    <w:rsid w:val="005700D4"/>
    <w:rPr>
      <w:b/>
      <w:bCs/>
      <w:smallCaps/>
      <w:color w:val="0F4761" w:themeColor="accent1" w:themeShade="BF"/>
      <w:spacing w:val="5"/>
    </w:rPr>
  </w:style>
  <w:style w:type="paragraph" w:styleId="NormalWeb">
    <w:name w:val="Normal (Web)"/>
    <w:basedOn w:val="Normal"/>
    <w:uiPriority w:val="99"/>
    <w:unhideWhenUsed/>
    <w:rsid w:val="005700D4"/>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0D5C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5CAB"/>
  </w:style>
  <w:style w:type="paragraph" w:styleId="Footer">
    <w:name w:val="footer"/>
    <w:basedOn w:val="Normal"/>
    <w:link w:val="FooterChar"/>
    <w:uiPriority w:val="99"/>
    <w:unhideWhenUsed/>
    <w:rsid w:val="000D5C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5CAB"/>
  </w:style>
  <w:style w:type="character" w:styleId="PageNumber">
    <w:name w:val="page number"/>
    <w:basedOn w:val="DefaultParagraphFont"/>
    <w:uiPriority w:val="99"/>
    <w:semiHidden/>
    <w:unhideWhenUsed/>
    <w:rsid w:val="000D5CAB"/>
  </w:style>
  <w:style w:type="character" w:customStyle="1" w:styleId="url">
    <w:name w:val="url"/>
    <w:basedOn w:val="DefaultParagraphFont"/>
    <w:rsid w:val="00F250F7"/>
  </w:style>
  <w:style w:type="character" w:styleId="Strong">
    <w:name w:val="Strong"/>
    <w:basedOn w:val="DefaultParagraphFont"/>
    <w:uiPriority w:val="22"/>
    <w:qFormat/>
    <w:rsid w:val="003D1169"/>
    <w:rPr>
      <w:b/>
      <w:bCs/>
    </w:rPr>
  </w:style>
  <w:style w:type="character" w:styleId="Hyperlink">
    <w:name w:val="Hyperlink"/>
    <w:basedOn w:val="DefaultParagraphFont"/>
    <w:uiPriority w:val="99"/>
    <w:unhideWhenUsed/>
    <w:rsid w:val="00255958"/>
    <w:rPr>
      <w:color w:val="467886" w:themeColor="hyperlink"/>
      <w:u w:val="single"/>
    </w:rPr>
  </w:style>
  <w:style w:type="character" w:styleId="UnresolvedMention">
    <w:name w:val="Unresolved Mention"/>
    <w:basedOn w:val="DefaultParagraphFont"/>
    <w:uiPriority w:val="99"/>
    <w:semiHidden/>
    <w:unhideWhenUsed/>
    <w:rsid w:val="002559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764203">
      <w:bodyDiv w:val="1"/>
      <w:marLeft w:val="0"/>
      <w:marRight w:val="0"/>
      <w:marTop w:val="0"/>
      <w:marBottom w:val="0"/>
      <w:divBdr>
        <w:top w:val="none" w:sz="0" w:space="0" w:color="auto"/>
        <w:left w:val="none" w:sz="0" w:space="0" w:color="auto"/>
        <w:bottom w:val="none" w:sz="0" w:space="0" w:color="auto"/>
        <w:right w:val="none" w:sz="0" w:space="0" w:color="auto"/>
      </w:divBdr>
      <w:divsChild>
        <w:div w:id="1100759778">
          <w:marLeft w:val="-720"/>
          <w:marRight w:val="0"/>
          <w:marTop w:val="0"/>
          <w:marBottom w:val="0"/>
          <w:divBdr>
            <w:top w:val="none" w:sz="0" w:space="0" w:color="auto"/>
            <w:left w:val="none" w:sz="0" w:space="0" w:color="auto"/>
            <w:bottom w:val="none" w:sz="0" w:space="0" w:color="auto"/>
            <w:right w:val="none" w:sz="0" w:space="0" w:color="auto"/>
          </w:divBdr>
        </w:div>
      </w:divsChild>
    </w:div>
    <w:div w:id="116069302">
      <w:bodyDiv w:val="1"/>
      <w:marLeft w:val="0"/>
      <w:marRight w:val="0"/>
      <w:marTop w:val="0"/>
      <w:marBottom w:val="0"/>
      <w:divBdr>
        <w:top w:val="none" w:sz="0" w:space="0" w:color="auto"/>
        <w:left w:val="none" w:sz="0" w:space="0" w:color="auto"/>
        <w:bottom w:val="none" w:sz="0" w:space="0" w:color="auto"/>
        <w:right w:val="none" w:sz="0" w:space="0" w:color="auto"/>
      </w:divBdr>
      <w:divsChild>
        <w:div w:id="989555790">
          <w:marLeft w:val="-720"/>
          <w:marRight w:val="0"/>
          <w:marTop w:val="0"/>
          <w:marBottom w:val="0"/>
          <w:divBdr>
            <w:top w:val="none" w:sz="0" w:space="0" w:color="auto"/>
            <w:left w:val="none" w:sz="0" w:space="0" w:color="auto"/>
            <w:bottom w:val="none" w:sz="0" w:space="0" w:color="auto"/>
            <w:right w:val="none" w:sz="0" w:space="0" w:color="auto"/>
          </w:divBdr>
        </w:div>
      </w:divsChild>
    </w:div>
    <w:div w:id="676080823">
      <w:bodyDiv w:val="1"/>
      <w:marLeft w:val="0"/>
      <w:marRight w:val="0"/>
      <w:marTop w:val="0"/>
      <w:marBottom w:val="0"/>
      <w:divBdr>
        <w:top w:val="none" w:sz="0" w:space="0" w:color="auto"/>
        <w:left w:val="none" w:sz="0" w:space="0" w:color="auto"/>
        <w:bottom w:val="none" w:sz="0" w:space="0" w:color="auto"/>
        <w:right w:val="none" w:sz="0" w:space="0" w:color="auto"/>
      </w:divBdr>
      <w:divsChild>
        <w:div w:id="943146760">
          <w:marLeft w:val="-720"/>
          <w:marRight w:val="0"/>
          <w:marTop w:val="0"/>
          <w:marBottom w:val="0"/>
          <w:divBdr>
            <w:top w:val="none" w:sz="0" w:space="0" w:color="auto"/>
            <w:left w:val="none" w:sz="0" w:space="0" w:color="auto"/>
            <w:bottom w:val="none" w:sz="0" w:space="0" w:color="auto"/>
            <w:right w:val="none" w:sz="0" w:space="0" w:color="auto"/>
          </w:divBdr>
        </w:div>
      </w:divsChild>
    </w:div>
    <w:div w:id="679086712">
      <w:bodyDiv w:val="1"/>
      <w:marLeft w:val="0"/>
      <w:marRight w:val="0"/>
      <w:marTop w:val="0"/>
      <w:marBottom w:val="0"/>
      <w:divBdr>
        <w:top w:val="none" w:sz="0" w:space="0" w:color="auto"/>
        <w:left w:val="none" w:sz="0" w:space="0" w:color="auto"/>
        <w:bottom w:val="none" w:sz="0" w:space="0" w:color="auto"/>
        <w:right w:val="none" w:sz="0" w:space="0" w:color="auto"/>
      </w:divBdr>
    </w:div>
    <w:div w:id="759062689">
      <w:bodyDiv w:val="1"/>
      <w:marLeft w:val="0"/>
      <w:marRight w:val="0"/>
      <w:marTop w:val="0"/>
      <w:marBottom w:val="0"/>
      <w:divBdr>
        <w:top w:val="none" w:sz="0" w:space="0" w:color="auto"/>
        <w:left w:val="none" w:sz="0" w:space="0" w:color="auto"/>
        <w:bottom w:val="none" w:sz="0" w:space="0" w:color="auto"/>
        <w:right w:val="none" w:sz="0" w:space="0" w:color="auto"/>
      </w:divBdr>
    </w:div>
    <w:div w:id="765465587">
      <w:bodyDiv w:val="1"/>
      <w:marLeft w:val="0"/>
      <w:marRight w:val="0"/>
      <w:marTop w:val="0"/>
      <w:marBottom w:val="0"/>
      <w:divBdr>
        <w:top w:val="none" w:sz="0" w:space="0" w:color="auto"/>
        <w:left w:val="none" w:sz="0" w:space="0" w:color="auto"/>
        <w:bottom w:val="none" w:sz="0" w:space="0" w:color="auto"/>
        <w:right w:val="none" w:sz="0" w:space="0" w:color="auto"/>
      </w:divBdr>
      <w:divsChild>
        <w:div w:id="902133493">
          <w:marLeft w:val="-720"/>
          <w:marRight w:val="0"/>
          <w:marTop w:val="0"/>
          <w:marBottom w:val="0"/>
          <w:divBdr>
            <w:top w:val="none" w:sz="0" w:space="0" w:color="auto"/>
            <w:left w:val="none" w:sz="0" w:space="0" w:color="auto"/>
            <w:bottom w:val="none" w:sz="0" w:space="0" w:color="auto"/>
            <w:right w:val="none" w:sz="0" w:space="0" w:color="auto"/>
          </w:divBdr>
        </w:div>
      </w:divsChild>
    </w:div>
    <w:div w:id="785656237">
      <w:bodyDiv w:val="1"/>
      <w:marLeft w:val="0"/>
      <w:marRight w:val="0"/>
      <w:marTop w:val="0"/>
      <w:marBottom w:val="0"/>
      <w:divBdr>
        <w:top w:val="none" w:sz="0" w:space="0" w:color="auto"/>
        <w:left w:val="none" w:sz="0" w:space="0" w:color="auto"/>
        <w:bottom w:val="none" w:sz="0" w:space="0" w:color="auto"/>
        <w:right w:val="none" w:sz="0" w:space="0" w:color="auto"/>
      </w:divBdr>
    </w:div>
    <w:div w:id="822043142">
      <w:bodyDiv w:val="1"/>
      <w:marLeft w:val="0"/>
      <w:marRight w:val="0"/>
      <w:marTop w:val="0"/>
      <w:marBottom w:val="0"/>
      <w:divBdr>
        <w:top w:val="none" w:sz="0" w:space="0" w:color="auto"/>
        <w:left w:val="none" w:sz="0" w:space="0" w:color="auto"/>
        <w:bottom w:val="none" w:sz="0" w:space="0" w:color="auto"/>
        <w:right w:val="none" w:sz="0" w:space="0" w:color="auto"/>
      </w:divBdr>
    </w:div>
    <w:div w:id="929116426">
      <w:bodyDiv w:val="1"/>
      <w:marLeft w:val="0"/>
      <w:marRight w:val="0"/>
      <w:marTop w:val="0"/>
      <w:marBottom w:val="0"/>
      <w:divBdr>
        <w:top w:val="none" w:sz="0" w:space="0" w:color="auto"/>
        <w:left w:val="none" w:sz="0" w:space="0" w:color="auto"/>
        <w:bottom w:val="none" w:sz="0" w:space="0" w:color="auto"/>
        <w:right w:val="none" w:sz="0" w:space="0" w:color="auto"/>
      </w:divBdr>
    </w:div>
    <w:div w:id="1039934140">
      <w:bodyDiv w:val="1"/>
      <w:marLeft w:val="0"/>
      <w:marRight w:val="0"/>
      <w:marTop w:val="0"/>
      <w:marBottom w:val="0"/>
      <w:divBdr>
        <w:top w:val="none" w:sz="0" w:space="0" w:color="auto"/>
        <w:left w:val="none" w:sz="0" w:space="0" w:color="auto"/>
        <w:bottom w:val="none" w:sz="0" w:space="0" w:color="auto"/>
        <w:right w:val="none" w:sz="0" w:space="0" w:color="auto"/>
      </w:divBdr>
    </w:div>
    <w:div w:id="1321345852">
      <w:bodyDiv w:val="1"/>
      <w:marLeft w:val="0"/>
      <w:marRight w:val="0"/>
      <w:marTop w:val="0"/>
      <w:marBottom w:val="0"/>
      <w:divBdr>
        <w:top w:val="none" w:sz="0" w:space="0" w:color="auto"/>
        <w:left w:val="none" w:sz="0" w:space="0" w:color="auto"/>
        <w:bottom w:val="none" w:sz="0" w:space="0" w:color="auto"/>
        <w:right w:val="none" w:sz="0" w:space="0" w:color="auto"/>
      </w:divBdr>
      <w:divsChild>
        <w:div w:id="1448156267">
          <w:marLeft w:val="-720"/>
          <w:marRight w:val="0"/>
          <w:marTop w:val="0"/>
          <w:marBottom w:val="0"/>
          <w:divBdr>
            <w:top w:val="none" w:sz="0" w:space="0" w:color="auto"/>
            <w:left w:val="none" w:sz="0" w:space="0" w:color="auto"/>
            <w:bottom w:val="none" w:sz="0" w:space="0" w:color="auto"/>
            <w:right w:val="none" w:sz="0" w:space="0" w:color="auto"/>
          </w:divBdr>
        </w:div>
      </w:divsChild>
    </w:div>
    <w:div w:id="1336810549">
      <w:bodyDiv w:val="1"/>
      <w:marLeft w:val="0"/>
      <w:marRight w:val="0"/>
      <w:marTop w:val="0"/>
      <w:marBottom w:val="0"/>
      <w:divBdr>
        <w:top w:val="none" w:sz="0" w:space="0" w:color="auto"/>
        <w:left w:val="none" w:sz="0" w:space="0" w:color="auto"/>
        <w:bottom w:val="none" w:sz="0" w:space="0" w:color="auto"/>
        <w:right w:val="none" w:sz="0" w:space="0" w:color="auto"/>
      </w:divBdr>
    </w:div>
    <w:div w:id="1521815768">
      <w:bodyDiv w:val="1"/>
      <w:marLeft w:val="0"/>
      <w:marRight w:val="0"/>
      <w:marTop w:val="0"/>
      <w:marBottom w:val="0"/>
      <w:divBdr>
        <w:top w:val="none" w:sz="0" w:space="0" w:color="auto"/>
        <w:left w:val="none" w:sz="0" w:space="0" w:color="auto"/>
        <w:bottom w:val="none" w:sz="0" w:space="0" w:color="auto"/>
        <w:right w:val="none" w:sz="0" w:space="0" w:color="auto"/>
      </w:divBdr>
    </w:div>
    <w:div w:id="1533029229">
      <w:bodyDiv w:val="1"/>
      <w:marLeft w:val="0"/>
      <w:marRight w:val="0"/>
      <w:marTop w:val="0"/>
      <w:marBottom w:val="0"/>
      <w:divBdr>
        <w:top w:val="none" w:sz="0" w:space="0" w:color="auto"/>
        <w:left w:val="none" w:sz="0" w:space="0" w:color="auto"/>
        <w:bottom w:val="none" w:sz="0" w:space="0" w:color="auto"/>
        <w:right w:val="none" w:sz="0" w:space="0" w:color="auto"/>
      </w:divBdr>
      <w:divsChild>
        <w:div w:id="1368991859">
          <w:marLeft w:val="-720"/>
          <w:marRight w:val="0"/>
          <w:marTop w:val="0"/>
          <w:marBottom w:val="0"/>
          <w:divBdr>
            <w:top w:val="none" w:sz="0" w:space="0" w:color="auto"/>
            <w:left w:val="none" w:sz="0" w:space="0" w:color="auto"/>
            <w:bottom w:val="none" w:sz="0" w:space="0" w:color="auto"/>
            <w:right w:val="none" w:sz="0" w:space="0" w:color="auto"/>
          </w:divBdr>
        </w:div>
      </w:divsChild>
    </w:div>
    <w:div w:id="1571884763">
      <w:bodyDiv w:val="1"/>
      <w:marLeft w:val="0"/>
      <w:marRight w:val="0"/>
      <w:marTop w:val="0"/>
      <w:marBottom w:val="0"/>
      <w:divBdr>
        <w:top w:val="none" w:sz="0" w:space="0" w:color="auto"/>
        <w:left w:val="none" w:sz="0" w:space="0" w:color="auto"/>
        <w:bottom w:val="none" w:sz="0" w:space="0" w:color="auto"/>
        <w:right w:val="none" w:sz="0" w:space="0" w:color="auto"/>
      </w:divBdr>
    </w:div>
    <w:div w:id="1577008401">
      <w:bodyDiv w:val="1"/>
      <w:marLeft w:val="0"/>
      <w:marRight w:val="0"/>
      <w:marTop w:val="0"/>
      <w:marBottom w:val="0"/>
      <w:divBdr>
        <w:top w:val="none" w:sz="0" w:space="0" w:color="auto"/>
        <w:left w:val="none" w:sz="0" w:space="0" w:color="auto"/>
        <w:bottom w:val="none" w:sz="0" w:space="0" w:color="auto"/>
        <w:right w:val="none" w:sz="0" w:space="0" w:color="auto"/>
      </w:divBdr>
    </w:div>
    <w:div w:id="1940985865">
      <w:bodyDiv w:val="1"/>
      <w:marLeft w:val="0"/>
      <w:marRight w:val="0"/>
      <w:marTop w:val="0"/>
      <w:marBottom w:val="0"/>
      <w:divBdr>
        <w:top w:val="none" w:sz="0" w:space="0" w:color="auto"/>
        <w:left w:val="none" w:sz="0" w:space="0" w:color="auto"/>
        <w:bottom w:val="none" w:sz="0" w:space="0" w:color="auto"/>
        <w:right w:val="none" w:sz="0" w:space="0" w:color="auto"/>
      </w:divBdr>
      <w:divsChild>
        <w:div w:id="587033774">
          <w:marLeft w:val="-720"/>
          <w:marRight w:val="0"/>
          <w:marTop w:val="0"/>
          <w:marBottom w:val="0"/>
          <w:divBdr>
            <w:top w:val="none" w:sz="0" w:space="0" w:color="auto"/>
            <w:left w:val="none" w:sz="0" w:space="0" w:color="auto"/>
            <w:bottom w:val="none" w:sz="0" w:space="0" w:color="auto"/>
            <w:right w:val="none" w:sz="0" w:space="0" w:color="auto"/>
          </w:divBdr>
        </w:div>
      </w:divsChild>
    </w:div>
    <w:div w:id="2071533490">
      <w:bodyDiv w:val="1"/>
      <w:marLeft w:val="0"/>
      <w:marRight w:val="0"/>
      <w:marTop w:val="0"/>
      <w:marBottom w:val="0"/>
      <w:divBdr>
        <w:top w:val="none" w:sz="0" w:space="0" w:color="auto"/>
        <w:left w:val="none" w:sz="0" w:space="0" w:color="auto"/>
        <w:bottom w:val="none" w:sz="0" w:space="0" w:color="auto"/>
        <w:right w:val="none" w:sz="0" w:space="0" w:color="auto"/>
      </w:divBdr>
    </w:div>
    <w:div w:id="2094155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checkred.com/resources/blog/back-to-the-basics-applying-the-cia-triad-to-modern-security-posture/"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tanium.com/blog/what-is-security-automation/" TargetMode="External"/><Relationship Id="rId2" Type="http://schemas.openxmlformats.org/officeDocument/2006/relationships/styles" Target="styles.xml"/><Relationship Id="rId16" Type="http://schemas.openxmlformats.org/officeDocument/2006/relationships/hyperlink" Target="https://www.crowdstrike.com/cybersecurity-101/security-automation/" TargetMode="External"/><Relationship Id="rId20" Type="http://schemas.openxmlformats.org/officeDocument/2006/relationships/hyperlink" Target="https://thehackerproject.org/2024/05/19/the-cia-triad-confidentiality-integrity-and-availabilit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blinkops.com/blog/benefits-of-security-automation"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nextdlp.com/resources/blog/the-cia-triad-a-foundation-for-cybersecurit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12</Pages>
  <Words>1844</Words>
  <Characters>10512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Merren, Joshua</dc:creator>
  <cp:keywords/>
  <dc:description/>
  <cp:lastModifiedBy>Merren, Joshua</cp:lastModifiedBy>
  <cp:revision>5</cp:revision>
  <dcterms:created xsi:type="dcterms:W3CDTF">2024-08-13T19:02:00Z</dcterms:created>
  <dcterms:modified xsi:type="dcterms:W3CDTF">2024-08-13T20:54:00Z</dcterms:modified>
</cp:coreProperties>
</file>