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0105" w14:textId="77777777" w:rsidR="000E1C2E" w:rsidRPr="000220E4" w:rsidRDefault="00E03F07" w:rsidP="00401A3E">
      <w:pPr>
        <w:pStyle w:val="Heading1"/>
        <w:contextualSpacing/>
        <w:rPr>
          <w:sz w:val="24"/>
          <w:szCs w:val="24"/>
        </w:rPr>
      </w:pPr>
      <w:r w:rsidRPr="1E8C4F92">
        <w:rPr>
          <w:sz w:val="24"/>
          <w:szCs w:val="24"/>
        </w:rPr>
        <w:t>CYB 230 Module Two Lab Worksheet</w:t>
      </w:r>
    </w:p>
    <w:p w14:paraId="1384DF5B" w14:textId="77777777" w:rsidR="00E03F07" w:rsidRPr="000220E4" w:rsidRDefault="00E03F07" w:rsidP="00401A3E">
      <w:pPr>
        <w:suppressAutoHyphens/>
        <w:spacing w:line="240" w:lineRule="auto"/>
        <w:jc w:val="center"/>
        <w:rPr>
          <w:rFonts w:ascii="Calibri" w:hAnsi="Calibri" w:cs="Calibri"/>
          <w:color w:val="000000" w:themeColor="text1"/>
          <w:lang w:val="en-US"/>
        </w:rPr>
      </w:pPr>
    </w:p>
    <w:p w14:paraId="6B7964EC" w14:textId="77777777" w:rsidR="00E03F07" w:rsidRPr="000220E4" w:rsidRDefault="00E03F07" w:rsidP="00401A3E">
      <w:pPr>
        <w:suppressAutoHyphens/>
        <w:spacing w:line="240" w:lineRule="auto"/>
        <w:rPr>
          <w:rFonts w:ascii="Calibri" w:hAnsi="Calibri" w:cs="Calibri"/>
          <w:color w:val="000000" w:themeColor="text1"/>
          <w:lang w:val="en-US"/>
        </w:rPr>
      </w:pPr>
      <w:r w:rsidRPr="000220E4">
        <w:rPr>
          <w:rFonts w:ascii="Calibri" w:hAnsi="Calibri" w:cs="Calibri"/>
          <w:color w:val="000000" w:themeColor="text1"/>
          <w:lang w:val="en-US"/>
        </w:rPr>
        <w:t>Complete this worksheet by replacing the bracketed phrases in the Response column with the relevant information.</w:t>
      </w:r>
    </w:p>
    <w:p w14:paraId="2B219AC9" w14:textId="77777777" w:rsidR="000E1C2E" w:rsidRPr="000220E4" w:rsidRDefault="000E1C2E" w:rsidP="00401A3E">
      <w:pPr>
        <w:suppressAutoHyphens/>
        <w:spacing w:line="240" w:lineRule="auto"/>
        <w:rPr>
          <w:rFonts w:ascii="Calibri" w:hAnsi="Calibri" w:cs="Calibri"/>
          <w:color w:val="000000" w:themeColor="text1"/>
          <w:lang w:val="en-US"/>
        </w:rPr>
      </w:pPr>
    </w:p>
    <w:p w14:paraId="433BDDF9" w14:textId="77777777" w:rsidR="00E03F07" w:rsidRPr="000220E4" w:rsidRDefault="000220E4" w:rsidP="00401A3E">
      <w:pPr>
        <w:pStyle w:val="Heading2"/>
        <w:spacing w:after="0"/>
        <w:contextualSpacing/>
      </w:pPr>
      <w:r w:rsidRPr="000220E4">
        <w:t>Lab: Ubuntu Desktop Linux Installation</w:t>
      </w:r>
    </w:p>
    <w:tbl>
      <w:tblPr>
        <w:tblStyle w:val="a"/>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30"/>
        <w:gridCol w:w="5940"/>
      </w:tblGrid>
      <w:tr w:rsidR="000220E4" w:rsidRPr="000220E4" w14:paraId="21E2CF06" w14:textId="77777777" w:rsidTr="00F44E07">
        <w:trPr>
          <w:cantSplit/>
          <w:tblHeader/>
        </w:trPr>
        <w:tc>
          <w:tcPr>
            <w:tcW w:w="3330" w:type="dxa"/>
            <w:shd w:val="clear" w:color="auto" w:fill="auto"/>
            <w:tcMar>
              <w:top w:w="0" w:type="dxa"/>
              <w:left w:w="115" w:type="dxa"/>
              <w:bottom w:w="0" w:type="dxa"/>
              <w:right w:w="115" w:type="dxa"/>
            </w:tcMar>
          </w:tcPr>
          <w:p w14:paraId="6ABF61D6" w14:textId="77777777" w:rsidR="000E1C2E" w:rsidRPr="000220E4" w:rsidRDefault="00F6014E" w:rsidP="00401A3E">
            <w:pPr>
              <w:suppressAutoHyphens/>
              <w:spacing w:line="240" w:lineRule="auto"/>
              <w:jc w:val="center"/>
              <w:rPr>
                <w:rFonts w:ascii="Calibri" w:hAnsi="Calibri" w:cs="Calibri"/>
                <w:b/>
                <w:color w:val="000000" w:themeColor="text1"/>
                <w:lang w:val="en-US"/>
              </w:rPr>
            </w:pPr>
            <w:r w:rsidRPr="000220E4">
              <w:rPr>
                <w:rFonts w:ascii="Calibri" w:hAnsi="Calibri" w:cs="Calibri"/>
                <w:b/>
                <w:color w:val="000000" w:themeColor="text1"/>
                <w:lang w:val="en-US"/>
              </w:rPr>
              <w:t>Prompt</w:t>
            </w:r>
          </w:p>
        </w:tc>
        <w:tc>
          <w:tcPr>
            <w:tcW w:w="5940" w:type="dxa"/>
            <w:shd w:val="clear" w:color="auto" w:fill="auto"/>
            <w:tcMar>
              <w:top w:w="0" w:type="dxa"/>
              <w:left w:w="115" w:type="dxa"/>
              <w:bottom w:w="0" w:type="dxa"/>
              <w:right w:w="115" w:type="dxa"/>
            </w:tcMar>
          </w:tcPr>
          <w:p w14:paraId="4B193A6A" w14:textId="77777777" w:rsidR="000E1C2E" w:rsidRPr="000220E4" w:rsidRDefault="00F6014E" w:rsidP="00401A3E">
            <w:pPr>
              <w:suppressAutoHyphens/>
              <w:spacing w:line="240" w:lineRule="auto"/>
              <w:jc w:val="center"/>
              <w:rPr>
                <w:rFonts w:ascii="Calibri" w:hAnsi="Calibri" w:cs="Calibri"/>
                <w:b/>
                <w:color w:val="000000" w:themeColor="text1"/>
                <w:lang w:val="en-US"/>
              </w:rPr>
            </w:pPr>
            <w:r w:rsidRPr="000220E4">
              <w:rPr>
                <w:rFonts w:ascii="Calibri" w:hAnsi="Calibri" w:cs="Calibri"/>
                <w:b/>
                <w:color w:val="000000" w:themeColor="text1"/>
                <w:lang w:val="en-US"/>
              </w:rPr>
              <w:t>Response</w:t>
            </w:r>
          </w:p>
        </w:tc>
      </w:tr>
      <w:tr w:rsidR="000220E4" w:rsidRPr="000220E4" w14:paraId="0DDA9D2B" w14:textId="77777777" w:rsidTr="00F44E07">
        <w:trPr>
          <w:cantSplit/>
        </w:trPr>
        <w:tc>
          <w:tcPr>
            <w:tcW w:w="3330" w:type="dxa"/>
            <w:shd w:val="clear" w:color="auto" w:fill="auto"/>
            <w:tcMar>
              <w:top w:w="0" w:type="dxa"/>
              <w:left w:w="115" w:type="dxa"/>
              <w:bottom w:w="0" w:type="dxa"/>
              <w:right w:w="115" w:type="dxa"/>
            </w:tcMar>
          </w:tcPr>
          <w:p w14:paraId="152CDCD8" w14:textId="3D58CE62" w:rsidR="000E1C2E" w:rsidRPr="000220E4" w:rsidRDefault="00F6014E" w:rsidP="00401A3E">
            <w:pPr>
              <w:suppressAutoHyphens/>
              <w:spacing w:line="240" w:lineRule="auto"/>
              <w:rPr>
                <w:rFonts w:ascii="Calibri" w:eastAsia="Calibri" w:hAnsi="Calibri" w:cs="Calibri"/>
                <w:color w:val="000000" w:themeColor="text1"/>
                <w:lang w:val="en-US"/>
              </w:rPr>
            </w:pPr>
            <w:r w:rsidRPr="7303F656">
              <w:rPr>
                <w:rFonts w:ascii="Calibri" w:eastAsia="Calibri" w:hAnsi="Calibri" w:cs="Calibri"/>
                <w:color w:val="000000" w:themeColor="text1"/>
                <w:lang w:val="en-US"/>
              </w:rPr>
              <w:t xml:space="preserve">In the lab section </w:t>
            </w:r>
            <w:r w:rsidR="0023056A" w:rsidRPr="7303F656">
              <w:rPr>
                <w:rFonts w:ascii="Calibri" w:eastAsia="Calibri" w:hAnsi="Calibri" w:cs="Calibri"/>
                <w:color w:val="000000" w:themeColor="text1"/>
                <w:lang w:val="en-US"/>
              </w:rPr>
              <w:t>“</w:t>
            </w:r>
            <w:r w:rsidRPr="7303F656">
              <w:rPr>
                <w:rFonts w:ascii="Calibri" w:eastAsia="Calibri" w:hAnsi="Calibri" w:cs="Calibri"/>
                <w:color w:val="000000" w:themeColor="text1"/>
                <w:lang w:val="en-US"/>
              </w:rPr>
              <w:t>Install Ubuntu Using a Custom Hard Disk Layout,</w:t>
            </w:r>
            <w:r w:rsidR="0023056A" w:rsidRPr="7303F656">
              <w:rPr>
                <w:rFonts w:ascii="Calibri" w:eastAsia="Calibri" w:hAnsi="Calibri" w:cs="Calibri"/>
                <w:color w:val="000000" w:themeColor="text1"/>
                <w:lang w:val="en-US"/>
              </w:rPr>
              <w:t>”</w:t>
            </w:r>
            <w:r w:rsidR="00876065" w:rsidRPr="7303F656">
              <w:rPr>
                <w:rFonts w:ascii="Calibri" w:eastAsia="Calibri" w:hAnsi="Calibri" w:cs="Calibri"/>
                <w:color w:val="000000" w:themeColor="text1"/>
                <w:lang w:val="en-US"/>
              </w:rPr>
              <w:t xml:space="preserve"> </w:t>
            </w:r>
            <w:r w:rsidRPr="7303F656">
              <w:rPr>
                <w:rFonts w:ascii="Calibri" w:eastAsia="Calibri" w:hAnsi="Calibri" w:cs="Calibri"/>
                <w:color w:val="000000" w:themeColor="text1"/>
                <w:lang w:val="en-US"/>
              </w:rPr>
              <w:t xml:space="preserve">use your name for the user information </w:t>
            </w:r>
            <w:r w:rsidR="197D7ACF" w:rsidRPr="7303F656">
              <w:rPr>
                <w:rFonts w:ascii="Calibri" w:eastAsia="Calibri" w:hAnsi="Calibri" w:cs="Calibri"/>
                <w:color w:val="000000" w:themeColor="text1"/>
                <w:lang w:val="en-US"/>
              </w:rPr>
              <w:t xml:space="preserve">when creating </w:t>
            </w:r>
            <w:r w:rsidR="00530078">
              <w:rPr>
                <w:rFonts w:ascii="Calibri" w:eastAsia="Calibri" w:hAnsi="Calibri" w:cs="Calibri"/>
                <w:color w:val="000000" w:themeColor="text1"/>
                <w:lang w:val="en-US"/>
              </w:rPr>
              <w:t>a</w:t>
            </w:r>
            <w:r w:rsidR="197D7ACF" w:rsidRPr="7303F656">
              <w:rPr>
                <w:rFonts w:ascii="Calibri" w:eastAsia="Calibri" w:hAnsi="Calibri" w:cs="Calibri"/>
                <w:color w:val="000000" w:themeColor="text1"/>
                <w:lang w:val="en-US"/>
              </w:rPr>
              <w:t xml:space="preserve"> new user </w:t>
            </w:r>
            <w:r w:rsidRPr="7303F656">
              <w:rPr>
                <w:rFonts w:ascii="Calibri" w:eastAsia="Calibri" w:hAnsi="Calibri" w:cs="Calibri"/>
                <w:color w:val="000000" w:themeColor="text1"/>
                <w:lang w:val="en-US"/>
              </w:rPr>
              <w:t>and provide a screenshot of the o</w:t>
            </w:r>
            <w:r w:rsidR="0023056A" w:rsidRPr="7303F656">
              <w:rPr>
                <w:rFonts w:ascii="Calibri" w:eastAsia="Calibri" w:hAnsi="Calibri" w:cs="Calibri"/>
                <w:color w:val="000000" w:themeColor="text1"/>
                <w:lang w:val="en-US"/>
              </w:rPr>
              <w:t xml:space="preserve">utput before clicking </w:t>
            </w:r>
            <w:r w:rsidR="0023056A" w:rsidRPr="7303F656">
              <w:rPr>
                <w:rFonts w:ascii="Calibri" w:eastAsia="Calibri" w:hAnsi="Calibri" w:cs="Calibri"/>
                <w:b/>
                <w:bCs/>
                <w:color w:val="000000" w:themeColor="text1"/>
                <w:lang w:val="en-US"/>
              </w:rPr>
              <w:t>Continue</w:t>
            </w:r>
            <w:r w:rsidR="0023056A" w:rsidRPr="7303F656">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7520FEC4" w14:textId="3B276D36" w:rsidR="000E1C2E" w:rsidRPr="000220E4" w:rsidRDefault="00685976" w:rsidP="00401A3E">
            <w:pP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7295733A" wp14:editId="7565EE70">
                  <wp:extent cx="3625850" cy="2827020"/>
                  <wp:effectExtent l="0" t="0" r="6350" b="5080"/>
                  <wp:docPr id="31273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5968"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5850" cy="2827020"/>
                          </a:xfrm>
                          <a:prstGeom prst="rect">
                            <a:avLst/>
                          </a:prstGeom>
                        </pic:spPr>
                      </pic:pic>
                    </a:graphicData>
                  </a:graphic>
                </wp:inline>
              </w:drawing>
            </w:r>
          </w:p>
        </w:tc>
      </w:tr>
      <w:tr w:rsidR="000220E4" w:rsidRPr="000220E4" w14:paraId="24DFAA38" w14:textId="77777777" w:rsidTr="00F44E07">
        <w:trPr>
          <w:cantSplit/>
        </w:trPr>
        <w:tc>
          <w:tcPr>
            <w:tcW w:w="3330" w:type="dxa"/>
            <w:shd w:val="clear" w:color="auto" w:fill="auto"/>
            <w:tcMar>
              <w:top w:w="0" w:type="dxa"/>
              <w:left w:w="115" w:type="dxa"/>
              <w:bottom w:w="0" w:type="dxa"/>
              <w:right w:w="115" w:type="dxa"/>
            </w:tcMar>
          </w:tcPr>
          <w:p w14:paraId="16CC26C2" w14:textId="1D414127" w:rsidR="000E1C2E" w:rsidRPr="000220E4" w:rsidRDefault="00F6014E" w:rsidP="00401A3E">
            <w:pPr>
              <w:suppressAutoHyphens/>
              <w:spacing w:line="240" w:lineRule="auto"/>
              <w:rPr>
                <w:rFonts w:ascii="Calibri" w:eastAsia="Calibri" w:hAnsi="Calibri" w:cs="Calibri"/>
                <w:color w:val="000000" w:themeColor="text1"/>
                <w:lang w:val="en-US"/>
              </w:rPr>
            </w:pPr>
            <w:r w:rsidRPr="7303F656">
              <w:rPr>
                <w:rFonts w:ascii="Calibri" w:eastAsia="Calibri" w:hAnsi="Calibri" w:cs="Calibri"/>
                <w:color w:val="000000" w:themeColor="text1"/>
                <w:lang w:val="en-US"/>
              </w:rPr>
              <w:t xml:space="preserve">In the lab section </w:t>
            </w:r>
            <w:r w:rsidR="00876065" w:rsidRPr="7303F656">
              <w:rPr>
                <w:rFonts w:ascii="Calibri" w:eastAsia="Calibri" w:hAnsi="Calibri" w:cs="Calibri"/>
                <w:color w:val="000000" w:themeColor="text1"/>
                <w:lang w:val="en-US"/>
              </w:rPr>
              <w:t>“</w:t>
            </w:r>
            <w:r w:rsidRPr="7303F656">
              <w:rPr>
                <w:rFonts w:ascii="Calibri" w:eastAsia="Calibri" w:hAnsi="Calibri" w:cs="Calibri"/>
                <w:color w:val="000000" w:themeColor="text1"/>
                <w:lang w:val="en-US"/>
              </w:rPr>
              <w:t xml:space="preserve">Installing Patches </w:t>
            </w:r>
            <w:r w:rsidR="003272AE" w:rsidRPr="7303F656">
              <w:rPr>
                <w:rFonts w:ascii="Calibri" w:eastAsia="Calibri" w:hAnsi="Calibri" w:cs="Calibri"/>
                <w:color w:val="000000" w:themeColor="text1"/>
                <w:lang w:val="en-US"/>
              </w:rPr>
              <w:t>W</w:t>
            </w:r>
            <w:r w:rsidRPr="7303F656">
              <w:rPr>
                <w:rFonts w:ascii="Calibri" w:eastAsia="Calibri" w:hAnsi="Calibri" w:cs="Calibri"/>
                <w:color w:val="000000" w:themeColor="text1"/>
                <w:lang w:val="en-US"/>
              </w:rPr>
              <w:t>ith the Ubuntu Software Updater,</w:t>
            </w:r>
            <w:r w:rsidR="00876065" w:rsidRPr="7303F656">
              <w:rPr>
                <w:rFonts w:ascii="Calibri" w:eastAsia="Calibri" w:hAnsi="Calibri" w:cs="Calibri"/>
                <w:color w:val="000000" w:themeColor="text1"/>
                <w:lang w:val="en-US"/>
              </w:rPr>
              <w:t xml:space="preserve">” </w:t>
            </w:r>
            <w:r w:rsidRPr="7303F656">
              <w:rPr>
                <w:rFonts w:ascii="Calibri" w:eastAsia="Calibri" w:hAnsi="Calibri" w:cs="Calibri"/>
                <w:color w:val="000000" w:themeColor="text1"/>
                <w:lang w:val="en-US"/>
              </w:rPr>
              <w:t>provide a screenshot of the</w:t>
            </w:r>
            <w:r w:rsidR="0023056A" w:rsidRPr="7303F656">
              <w:rPr>
                <w:rFonts w:ascii="Calibri" w:eastAsia="Calibri" w:hAnsi="Calibri" w:cs="Calibri"/>
                <w:color w:val="000000" w:themeColor="text1"/>
                <w:lang w:val="en-US"/>
              </w:rPr>
              <w:t xml:space="preserve"> </w:t>
            </w:r>
            <w:r w:rsidR="0023056A" w:rsidRPr="7303F656">
              <w:rPr>
                <w:rFonts w:ascii="Calibri" w:eastAsia="Calibri" w:hAnsi="Calibri" w:cs="Calibri"/>
                <w:b/>
                <w:bCs/>
                <w:color w:val="000000" w:themeColor="text1"/>
                <w:lang w:val="en-US"/>
              </w:rPr>
              <w:t>Authenticat</w:t>
            </w:r>
            <w:r w:rsidR="5D22EF47" w:rsidRPr="7303F656">
              <w:rPr>
                <w:rFonts w:ascii="Calibri" w:eastAsia="Calibri" w:hAnsi="Calibri" w:cs="Calibri"/>
                <w:b/>
                <w:bCs/>
                <w:color w:val="000000" w:themeColor="text1"/>
                <w:lang w:val="en-US"/>
              </w:rPr>
              <w:t>ion</w:t>
            </w:r>
            <w:r w:rsidR="4023F18B" w:rsidRPr="7303F656">
              <w:rPr>
                <w:rFonts w:ascii="Calibri" w:eastAsia="Calibri" w:hAnsi="Calibri" w:cs="Calibri"/>
                <w:b/>
                <w:bCs/>
                <w:color w:val="000000" w:themeColor="text1"/>
                <w:lang w:val="en-US"/>
              </w:rPr>
              <w:t xml:space="preserve"> </w:t>
            </w:r>
            <w:r w:rsidR="45247A97" w:rsidRPr="7303F656">
              <w:rPr>
                <w:rFonts w:ascii="Calibri" w:eastAsia="Calibri" w:hAnsi="Calibri" w:cs="Calibri"/>
                <w:b/>
                <w:bCs/>
                <w:color w:val="000000" w:themeColor="text1"/>
                <w:lang w:val="en-US"/>
              </w:rPr>
              <w:t>step that includes your username</w:t>
            </w:r>
            <w:r w:rsidR="45247A97" w:rsidRPr="00F139D6">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30F7936E" w14:textId="4B7CDA9F" w:rsidR="000E1C2E" w:rsidRPr="000220E4" w:rsidRDefault="00685976" w:rsidP="00401A3E">
            <w:pP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0FDBEBF8" wp14:editId="37633E9D">
                  <wp:extent cx="3625850" cy="2827020"/>
                  <wp:effectExtent l="0" t="0" r="6350" b="5080"/>
                  <wp:docPr id="7562093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9373"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5850" cy="2827020"/>
                          </a:xfrm>
                          <a:prstGeom prst="rect">
                            <a:avLst/>
                          </a:prstGeom>
                        </pic:spPr>
                      </pic:pic>
                    </a:graphicData>
                  </a:graphic>
                </wp:inline>
              </w:drawing>
            </w:r>
          </w:p>
        </w:tc>
      </w:tr>
      <w:tr w:rsidR="000220E4" w:rsidRPr="000220E4" w14:paraId="61156151" w14:textId="77777777" w:rsidTr="00F44E07">
        <w:trPr>
          <w:cantSplit/>
        </w:trPr>
        <w:tc>
          <w:tcPr>
            <w:tcW w:w="3330" w:type="dxa"/>
            <w:shd w:val="clear" w:color="auto" w:fill="auto"/>
            <w:tcMar>
              <w:top w:w="0" w:type="dxa"/>
              <w:left w:w="115" w:type="dxa"/>
              <w:bottom w:w="0" w:type="dxa"/>
              <w:right w:w="115" w:type="dxa"/>
            </w:tcMar>
          </w:tcPr>
          <w:p w14:paraId="3391F638" w14:textId="77777777" w:rsidR="000E1C2E" w:rsidRPr="000220E4" w:rsidRDefault="00F6014E" w:rsidP="00401A3E">
            <w:pPr>
              <w:suppressAutoHyphens/>
              <w:spacing w:line="240" w:lineRule="auto"/>
              <w:rPr>
                <w:rFonts w:ascii="Calibri" w:eastAsia="Calibri" w:hAnsi="Calibri" w:cs="Calibri"/>
                <w:color w:val="000000" w:themeColor="text1"/>
                <w:lang w:val="en-US"/>
              </w:rPr>
            </w:pPr>
            <w:r w:rsidRPr="000220E4">
              <w:rPr>
                <w:rFonts w:ascii="Calibri" w:eastAsia="Calibri" w:hAnsi="Calibri" w:cs="Calibri"/>
                <w:color w:val="000000" w:themeColor="text1"/>
                <w:lang w:val="en-US"/>
              </w:rPr>
              <w:lastRenderedPageBreak/>
              <w:t xml:space="preserve">What is the importance of keeping </w:t>
            </w:r>
            <w:r w:rsidR="003272AE">
              <w:rPr>
                <w:rFonts w:ascii="Calibri" w:eastAsia="Calibri" w:hAnsi="Calibri" w:cs="Calibri"/>
                <w:color w:val="000000" w:themeColor="text1"/>
                <w:lang w:val="en-US"/>
              </w:rPr>
              <w:t>an</w:t>
            </w:r>
            <w:r w:rsidRPr="000220E4">
              <w:rPr>
                <w:rFonts w:ascii="Calibri" w:eastAsia="Calibri" w:hAnsi="Calibri" w:cs="Calibri"/>
                <w:color w:val="000000" w:themeColor="text1"/>
                <w:lang w:val="en-US"/>
              </w:rPr>
              <w:t xml:space="preserve"> operating system patched and up-to-date?</w:t>
            </w:r>
          </w:p>
        </w:tc>
        <w:tc>
          <w:tcPr>
            <w:tcW w:w="5940" w:type="dxa"/>
            <w:shd w:val="clear" w:color="auto" w:fill="auto"/>
            <w:tcMar>
              <w:top w:w="0" w:type="dxa"/>
              <w:left w:w="115" w:type="dxa"/>
              <w:bottom w:w="0" w:type="dxa"/>
              <w:right w:w="115" w:type="dxa"/>
            </w:tcMar>
          </w:tcPr>
          <w:p w14:paraId="019F8DF3" w14:textId="3424D4FD" w:rsidR="000E1C2E" w:rsidRPr="003A7150" w:rsidRDefault="00685976" w:rsidP="00401A3E">
            <w:pPr>
              <w:suppressAutoHyphens/>
              <w:spacing w:line="240" w:lineRule="auto"/>
              <w:rPr>
                <w:rFonts w:ascii="Times New Roman" w:eastAsia="Calibri" w:hAnsi="Times New Roman" w:cs="Times New Roman"/>
                <w:color w:val="000000" w:themeColor="text1"/>
                <w:sz w:val="24"/>
                <w:szCs w:val="24"/>
                <w:lang w:val="en-US"/>
              </w:rPr>
            </w:pPr>
            <w:r w:rsidRPr="003A7150">
              <w:rPr>
                <w:rFonts w:ascii="Times New Roman" w:hAnsi="Times New Roman" w:cs="Times New Roman"/>
                <w:color w:val="000000" w:themeColor="text1"/>
                <w:sz w:val="24"/>
                <w:szCs w:val="24"/>
              </w:rPr>
              <w:t>Keeping an operating system updated is essential for several reasons. It enhances security by patching vulnerabilities that hackers could exploit. Updates also improve system stability by fixing bugs, ensuring compatibility with new hardware and software, and often introducing new features. Additionally, for businesses, maintaining an updated system is crucial for compliance with security standards and ensures ongoing support from manufacturers.</w:t>
            </w:r>
          </w:p>
        </w:tc>
      </w:tr>
    </w:tbl>
    <w:p w14:paraId="0C43498E" w14:textId="77777777" w:rsidR="000E1C2E" w:rsidRPr="000220E4" w:rsidRDefault="000E1C2E" w:rsidP="00401A3E">
      <w:pPr>
        <w:suppressAutoHyphens/>
        <w:spacing w:line="240" w:lineRule="auto"/>
        <w:rPr>
          <w:rFonts w:ascii="Calibri" w:hAnsi="Calibri" w:cs="Calibri"/>
          <w:color w:val="000000" w:themeColor="text1"/>
          <w:lang w:val="en-US"/>
        </w:rPr>
      </w:pPr>
    </w:p>
    <w:p w14:paraId="0C698576" w14:textId="77777777" w:rsidR="000E1C2E" w:rsidRPr="000220E4" w:rsidRDefault="000220E4" w:rsidP="00401A3E">
      <w:pPr>
        <w:pStyle w:val="Heading2"/>
        <w:spacing w:after="0"/>
        <w:contextualSpacing/>
      </w:pPr>
      <w:r w:rsidRPr="000220E4">
        <w:t>Lab: Disk Maintenance and Data Recovery</w:t>
      </w:r>
    </w:p>
    <w:tbl>
      <w:tblPr>
        <w:tblStyle w:val="a0"/>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30"/>
        <w:gridCol w:w="5940"/>
      </w:tblGrid>
      <w:tr w:rsidR="000220E4" w:rsidRPr="000220E4" w14:paraId="3AEFCA83" w14:textId="77777777" w:rsidTr="00F44E07">
        <w:trPr>
          <w:cantSplit/>
          <w:tblHeader/>
        </w:trPr>
        <w:tc>
          <w:tcPr>
            <w:tcW w:w="3330" w:type="dxa"/>
            <w:shd w:val="clear" w:color="auto" w:fill="auto"/>
            <w:tcMar>
              <w:top w:w="0" w:type="dxa"/>
              <w:left w:w="115" w:type="dxa"/>
              <w:bottom w:w="0" w:type="dxa"/>
              <w:right w:w="115" w:type="dxa"/>
            </w:tcMar>
          </w:tcPr>
          <w:p w14:paraId="4731AE2C" w14:textId="77777777" w:rsidR="000E1C2E" w:rsidRPr="000220E4" w:rsidRDefault="00F6014E" w:rsidP="00401A3E">
            <w:pPr>
              <w:suppressAutoHyphens/>
              <w:spacing w:line="240" w:lineRule="auto"/>
              <w:jc w:val="center"/>
              <w:rPr>
                <w:rFonts w:ascii="Calibri" w:hAnsi="Calibri" w:cs="Calibri"/>
                <w:b/>
                <w:color w:val="000000" w:themeColor="text1"/>
                <w:lang w:val="en-US"/>
              </w:rPr>
            </w:pPr>
            <w:r w:rsidRPr="000220E4">
              <w:rPr>
                <w:rFonts w:ascii="Calibri" w:hAnsi="Calibri" w:cs="Calibri"/>
                <w:b/>
                <w:color w:val="000000" w:themeColor="text1"/>
                <w:lang w:val="en-US"/>
              </w:rPr>
              <w:t>Prompt</w:t>
            </w:r>
          </w:p>
        </w:tc>
        <w:tc>
          <w:tcPr>
            <w:tcW w:w="5940" w:type="dxa"/>
            <w:shd w:val="clear" w:color="auto" w:fill="auto"/>
            <w:tcMar>
              <w:top w:w="0" w:type="dxa"/>
              <w:left w:w="115" w:type="dxa"/>
              <w:bottom w:w="0" w:type="dxa"/>
              <w:right w:w="115" w:type="dxa"/>
            </w:tcMar>
          </w:tcPr>
          <w:p w14:paraId="57F3B190" w14:textId="77777777" w:rsidR="000E1C2E" w:rsidRPr="000220E4" w:rsidRDefault="00F6014E" w:rsidP="00401A3E">
            <w:pPr>
              <w:suppressAutoHyphens/>
              <w:spacing w:line="240" w:lineRule="auto"/>
              <w:jc w:val="center"/>
              <w:rPr>
                <w:rFonts w:ascii="Calibri" w:hAnsi="Calibri" w:cs="Calibri"/>
                <w:b/>
                <w:color w:val="000000" w:themeColor="text1"/>
                <w:lang w:val="en-US"/>
              </w:rPr>
            </w:pPr>
            <w:r w:rsidRPr="000220E4">
              <w:rPr>
                <w:rFonts w:ascii="Calibri" w:hAnsi="Calibri" w:cs="Calibri"/>
                <w:b/>
                <w:color w:val="000000" w:themeColor="text1"/>
                <w:lang w:val="en-US"/>
              </w:rPr>
              <w:t>Response</w:t>
            </w:r>
          </w:p>
        </w:tc>
      </w:tr>
      <w:tr w:rsidR="000220E4" w:rsidRPr="000220E4" w14:paraId="005394EF" w14:textId="77777777" w:rsidTr="00F44E07">
        <w:trPr>
          <w:cantSplit/>
        </w:trPr>
        <w:tc>
          <w:tcPr>
            <w:tcW w:w="3330" w:type="dxa"/>
            <w:shd w:val="clear" w:color="auto" w:fill="auto"/>
            <w:tcMar>
              <w:top w:w="0" w:type="dxa"/>
              <w:left w:w="115" w:type="dxa"/>
              <w:bottom w:w="0" w:type="dxa"/>
              <w:right w:w="115" w:type="dxa"/>
            </w:tcMar>
          </w:tcPr>
          <w:p w14:paraId="1C38DE55" w14:textId="28CC19FF" w:rsidR="000E1C2E" w:rsidRPr="000220E4" w:rsidRDefault="00F6014E" w:rsidP="00401A3E">
            <w:pPr>
              <w:suppressAutoHyphens/>
              <w:spacing w:line="240" w:lineRule="auto"/>
              <w:rPr>
                <w:rFonts w:ascii="Calibri" w:eastAsia="Calibri" w:hAnsi="Calibri" w:cs="Calibri"/>
                <w:b/>
                <w:bCs/>
                <w:color w:val="000000" w:themeColor="text1"/>
                <w:lang w:val="en-US"/>
              </w:rPr>
            </w:pPr>
            <w:r w:rsidRPr="7E52460E">
              <w:rPr>
                <w:rFonts w:ascii="Calibri" w:eastAsia="Calibri" w:hAnsi="Calibri" w:cs="Calibri"/>
                <w:color w:val="000000" w:themeColor="text1"/>
                <w:lang w:val="en-US"/>
              </w:rPr>
              <w:t xml:space="preserve">In the lab section </w:t>
            </w:r>
            <w:r w:rsidR="0023056A" w:rsidRPr="7E52460E">
              <w:rPr>
                <w:rFonts w:ascii="Calibri" w:eastAsia="Calibri" w:hAnsi="Calibri" w:cs="Calibri"/>
                <w:color w:val="000000" w:themeColor="text1"/>
                <w:lang w:val="en-US"/>
              </w:rPr>
              <w:t>“</w:t>
            </w:r>
            <w:r w:rsidRPr="7E52460E">
              <w:rPr>
                <w:rFonts w:ascii="Calibri" w:eastAsia="Calibri" w:hAnsi="Calibri" w:cs="Calibri"/>
                <w:color w:val="000000" w:themeColor="text1"/>
                <w:lang w:val="en-US"/>
              </w:rPr>
              <w:t>Backing Up and Restoring Data,</w:t>
            </w:r>
            <w:r w:rsidR="0023056A" w:rsidRPr="7E52460E">
              <w:rPr>
                <w:rFonts w:ascii="Calibri" w:eastAsia="Calibri" w:hAnsi="Calibri" w:cs="Calibri"/>
                <w:color w:val="000000" w:themeColor="text1"/>
                <w:lang w:val="en-US"/>
              </w:rPr>
              <w:t>”</w:t>
            </w:r>
            <w:r w:rsidRPr="7E52460E">
              <w:rPr>
                <w:rFonts w:ascii="Calibri" w:eastAsia="Calibri" w:hAnsi="Calibri" w:cs="Calibri"/>
                <w:color w:val="000000" w:themeColor="text1"/>
                <w:lang w:val="en-US"/>
              </w:rPr>
              <w:t xml:space="preserve"> provide a screenshot of the </w:t>
            </w:r>
            <w:r w:rsidR="05A20412" w:rsidRPr="7E52460E">
              <w:rPr>
                <w:rFonts w:ascii="Calibri" w:eastAsia="Calibri" w:hAnsi="Calibri" w:cs="Calibri"/>
                <w:color w:val="000000" w:themeColor="text1"/>
                <w:lang w:val="en-US"/>
              </w:rPr>
              <w:t xml:space="preserve">ending </w:t>
            </w:r>
            <w:r w:rsidRPr="7E52460E">
              <w:rPr>
                <w:rFonts w:ascii="Calibri" w:eastAsia="Calibri" w:hAnsi="Calibri" w:cs="Calibri"/>
                <w:color w:val="000000" w:themeColor="text1"/>
                <w:lang w:val="en-US"/>
              </w:rPr>
              <w:t>output</w:t>
            </w:r>
            <w:r w:rsidR="0023056A" w:rsidRPr="7E52460E">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4CB61515" w14:textId="3929D2CD" w:rsidR="000E1C2E" w:rsidRPr="000220E4" w:rsidRDefault="00D3456D" w:rsidP="00401A3E">
            <w:pP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1488C35D" wp14:editId="7F3BDF85">
                  <wp:extent cx="3625850" cy="2691765"/>
                  <wp:effectExtent l="0" t="0" r="6350" b="635"/>
                  <wp:docPr id="207273760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37609" name="Picture 3"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5850" cy="2691765"/>
                          </a:xfrm>
                          <a:prstGeom prst="rect">
                            <a:avLst/>
                          </a:prstGeom>
                        </pic:spPr>
                      </pic:pic>
                    </a:graphicData>
                  </a:graphic>
                </wp:inline>
              </w:drawing>
            </w:r>
          </w:p>
        </w:tc>
      </w:tr>
      <w:tr w:rsidR="000220E4" w:rsidRPr="000220E4" w14:paraId="142CED1B" w14:textId="77777777" w:rsidTr="00F44E07">
        <w:trPr>
          <w:cantSplit/>
        </w:trPr>
        <w:tc>
          <w:tcPr>
            <w:tcW w:w="3330" w:type="dxa"/>
            <w:shd w:val="clear" w:color="auto" w:fill="auto"/>
            <w:tcMar>
              <w:top w:w="0" w:type="dxa"/>
              <w:left w:w="115" w:type="dxa"/>
              <w:bottom w:w="0" w:type="dxa"/>
              <w:right w:w="115" w:type="dxa"/>
            </w:tcMar>
          </w:tcPr>
          <w:p w14:paraId="2185412F" w14:textId="692669C4" w:rsidR="000E1C2E" w:rsidRPr="000220E4" w:rsidRDefault="00F6014E" w:rsidP="00401A3E">
            <w:pPr>
              <w:suppressAutoHyphens/>
              <w:spacing w:line="240" w:lineRule="auto"/>
              <w:rPr>
                <w:rFonts w:ascii="Calibri" w:eastAsia="Calibri" w:hAnsi="Calibri" w:cs="Calibri"/>
                <w:color w:val="000000" w:themeColor="text1"/>
                <w:lang w:val="en-US"/>
              </w:rPr>
            </w:pPr>
            <w:r w:rsidRPr="000220E4">
              <w:rPr>
                <w:rFonts w:ascii="Calibri" w:eastAsia="Calibri" w:hAnsi="Calibri" w:cs="Calibri"/>
                <w:color w:val="000000" w:themeColor="text1"/>
                <w:lang w:val="en-US"/>
              </w:rPr>
              <w:t>In the industry, desktops are typically cloned</w:t>
            </w:r>
            <w:r w:rsidR="00401A3E">
              <w:rPr>
                <w:rFonts w:ascii="Calibri" w:eastAsia="Calibri" w:hAnsi="Calibri" w:cs="Calibri"/>
                <w:color w:val="000000" w:themeColor="text1"/>
                <w:lang w:val="en-US"/>
              </w:rPr>
              <w:t>,</w:t>
            </w:r>
            <w:r w:rsidRPr="000220E4">
              <w:rPr>
                <w:rFonts w:ascii="Calibri" w:eastAsia="Calibri" w:hAnsi="Calibri" w:cs="Calibri"/>
                <w:color w:val="000000" w:themeColor="text1"/>
                <w:lang w:val="en-US"/>
              </w:rPr>
              <w:t xml:space="preserve"> and images are used on multiple PCs. Explain how using the restore point utility can help with the rebuilding and testing of PCs</w:t>
            </w:r>
            <w:r w:rsidR="00876065">
              <w:rPr>
                <w:rFonts w:ascii="Calibri" w:eastAsia="Calibri" w:hAnsi="Calibri" w:cs="Calibri"/>
                <w:color w:val="000000" w:themeColor="text1"/>
                <w:lang w:val="en-US"/>
              </w:rPr>
              <w:t>.</w:t>
            </w:r>
          </w:p>
        </w:tc>
        <w:tc>
          <w:tcPr>
            <w:tcW w:w="5940" w:type="dxa"/>
            <w:shd w:val="clear" w:color="auto" w:fill="auto"/>
            <w:tcMar>
              <w:top w:w="0" w:type="dxa"/>
              <w:left w:w="115" w:type="dxa"/>
              <w:bottom w:w="0" w:type="dxa"/>
              <w:right w:w="115" w:type="dxa"/>
            </w:tcMar>
          </w:tcPr>
          <w:p w14:paraId="10226FEF" w14:textId="728AFBF9" w:rsidR="000E1C2E" w:rsidRPr="003A7150" w:rsidRDefault="00D3456D" w:rsidP="00401A3E">
            <w:pPr>
              <w:suppressAutoHyphens/>
              <w:spacing w:line="240" w:lineRule="auto"/>
              <w:rPr>
                <w:rFonts w:ascii="Times New Roman" w:eastAsia="Calibri" w:hAnsi="Times New Roman" w:cs="Times New Roman"/>
                <w:color w:val="000000" w:themeColor="text1"/>
                <w:sz w:val="24"/>
                <w:szCs w:val="24"/>
                <w:lang w:val="en-US"/>
              </w:rPr>
            </w:pPr>
            <w:r w:rsidRPr="003A7150">
              <w:rPr>
                <w:rFonts w:ascii="Times New Roman" w:hAnsi="Times New Roman" w:cs="Times New Roman"/>
                <w:color w:val="000000" w:themeColor="text1"/>
                <w:sz w:val="24"/>
                <w:szCs w:val="24"/>
              </w:rPr>
              <w:t>The restore point utility is helpful in industries where the same computer setup is copied onto many PCs. It allows you to quickly go back to a previous, stable version of the computer's system if problems occur during updates or testing. This can save time and keep all the computers working the same way.</w:t>
            </w:r>
          </w:p>
        </w:tc>
      </w:tr>
    </w:tbl>
    <w:p w14:paraId="1A90F103" w14:textId="77777777" w:rsidR="000E1C2E" w:rsidRPr="000220E4" w:rsidRDefault="000E1C2E" w:rsidP="00401A3E">
      <w:pPr>
        <w:suppressAutoHyphens/>
        <w:spacing w:line="240" w:lineRule="auto"/>
        <w:rPr>
          <w:rFonts w:ascii="Calibri" w:hAnsi="Calibri" w:cs="Calibri"/>
          <w:color w:val="000000" w:themeColor="text1"/>
          <w:lang w:val="en-US"/>
        </w:rPr>
      </w:pPr>
    </w:p>
    <w:p w14:paraId="457ACF84" w14:textId="03798CAB" w:rsidR="000E1C2E" w:rsidRPr="000220E4" w:rsidRDefault="000220E4" w:rsidP="00401A3E">
      <w:pPr>
        <w:pStyle w:val="Heading2"/>
        <w:spacing w:after="0"/>
        <w:contextualSpacing/>
      </w:pPr>
      <w:r w:rsidRPr="000220E4">
        <w:t xml:space="preserve">Lab: Patching, Securing Systems, and Configuring </w:t>
      </w:r>
      <w:r w:rsidR="0067396F" w:rsidRPr="1B2E4AD8">
        <w:rPr>
          <w:bCs/>
        </w:rPr>
        <w:t>Host-Based Firewall</w:t>
      </w:r>
    </w:p>
    <w:tbl>
      <w:tblPr>
        <w:tblStyle w:val="a1"/>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30"/>
        <w:gridCol w:w="5940"/>
      </w:tblGrid>
      <w:tr w:rsidR="000220E4" w:rsidRPr="000220E4" w14:paraId="288FE111" w14:textId="77777777" w:rsidTr="00F44E07">
        <w:trPr>
          <w:cantSplit/>
          <w:tblHeader/>
        </w:trPr>
        <w:tc>
          <w:tcPr>
            <w:tcW w:w="3330" w:type="dxa"/>
            <w:shd w:val="clear" w:color="auto" w:fill="auto"/>
            <w:tcMar>
              <w:top w:w="0" w:type="dxa"/>
              <w:left w:w="115" w:type="dxa"/>
              <w:bottom w:w="0" w:type="dxa"/>
              <w:right w:w="115" w:type="dxa"/>
            </w:tcMar>
          </w:tcPr>
          <w:p w14:paraId="1377C31D" w14:textId="77777777" w:rsidR="000E1C2E" w:rsidRPr="0023056A" w:rsidRDefault="00F6014E" w:rsidP="00401A3E">
            <w:pPr>
              <w:suppressAutoHyphens/>
              <w:spacing w:line="240" w:lineRule="auto"/>
              <w:jc w:val="center"/>
              <w:rPr>
                <w:rFonts w:ascii="Calibri" w:hAnsi="Calibri" w:cs="Calibri"/>
                <w:b/>
                <w:color w:val="000000" w:themeColor="text1"/>
                <w:lang w:val="en-US"/>
              </w:rPr>
            </w:pPr>
            <w:r w:rsidRPr="0023056A">
              <w:rPr>
                <w:rFonts w:ascii="Calibri" w:hAnsi="Calibri" w:cs="Calibri"/>
                <w:b/>
                <w:color w:val="000000" w:themeColor="text1"/>
                <w:lang w:val="en-US"/>
              </w:rPr>
              <w:lastRenderedPageBreak/>
              <w:t>Prompt</w:t>
            </w:r>
          </w:p>
        </w:tc>
        <w:tc>
          <w:tcPr>
            <w:tcW w:w="5940" w:type="dxa"/>
            <w:shd w:val="clear" w:color="auto" w:fill="auto"/>
            <w:tcMar>
              <w:top w:w="0" w:type="dxa"/>
              <w:left w:w="115" w:type="dxa"/>
              <w:bottom w:w="0" w:type="dxa"/>
              <w:right w:w="115" w:type="dxa"/>
            </w:tcMar>
          </w:tcPr>
          <w:p w14:paraId="7484DFF0" w14:textId="77777777" w:rsidR="000E1C2E" w:rsidRPr="0023056A" w:rsidRDefault="00F6014E" w:rsidP="00401A3E">
            <w:pPr>
              <w:suppressAutoHyphens/>
              <w:spacing w:line="240" w:lineRule="auto"/>
              <w:jc w:val="center"/>
              <w:rPr>
                <w:rFonts w:ascii="Calibri" w:hAnsi="Calibri" w:cs="Calibri"/>
                <w:b/>
                <w:color w:val="000000" w:themeColor="text1"/>
                <w:lang w:val="en-US"/>
              </w:rPr>
            </w:pPr>
            <w:r w:rsidRPr="0023056A">
              <w:rPr>
                <w:rFonts w:ascii="Calibri" w:hAnsi="Calibri" w:cs="Calibri"/>
                <w:b/>
                <w:color w:val="000000" w:themeColor="text1"/>
                <w:lang w:val="en-US"/>
              </w:rPr>
              <w:t>Response</w:t>
            </w:r>
          </w:p>
        </w:tc>
      </w:tr>
      <w:tr w:rsidR="000220E4" w:rsidRPr="000220E4" w14:paraId="408BC4E9" w14:textId="77777777" w:rsidTr="00F44E07">
        <w:trPr>
          <w:cantSplit/>
        </w:trPr>
        <w:tc>
          <w:tcPr>
            <w:tcW w:w="3330" w:type="dxa"/>
            <w:shd w:val="clear" w:color="auto" w:fill="auto"/>
            <w:tcMar>
              <w:top w:w="0" w:type="dxa"/>
              <w:left w:w="115" w:type="dxa"/>
              <w:bottom w:w="0" w:type="dxa"/>
              <w:right w:w="115" w:type="dxa"/>
            </w:tcMar>
          </w:tcPr>
          <w:p w14:paraId="32BA0BCA" w14:textId="19CB4716" w:rsidR="000E1C2E" w:rsidRPr="000220E4" w:rsidRDefault="00F6014E" w:rsidP="00401A3E">
            <w:pPr>
              <w:suppressAutoHyphens/>
              <w:spacing w:line="240" w:lineRule="auto"/>
              <w:rPr>
                <w:rFonts w:ascii="Calibri" w:eastAsia="Calibri" w:hAnsi="Calibri" w:cs="Calibri"/>
                <w:color w:val="000000" w:themeColor="text1"/>
                <w:lang w:val="en-US"/>
              </w:rPr>
            </w:pPr>
            <w:r w:rsidRPr="7E52460E">
              <w:rPr>
                <w:rFonts w:ascii="Calibri" w:eastAsia="Calibri" w:hAnsi="Calibri" w:cs="Calibri"/>
                <w:color w:val="000000" w:themeColor="text1"/>
                <w:lang w:val="en-US"/>
              </w:rPr>
              <w:t xml:space="preserve">In the lab section </w:t>
            </w:r>
            <w:r w:rsidR="0023056A" w:rsidRPr="7E52460E">
              <w:rPr>
                <w:rFonts w:ascii="Calibri" w:eastAsia="Calibri" w:hAnsi="Calibri" w:cs="Calibri"/>
                <w:color w:val="000000" w:themeColor="text1"/>
                <w:lang w:val="en-US"/>
              </w:rPr>
              <w:t>“</w:t>
            </w:r>
            <w:r w:rsidRPr="7E52460E">
              <w:rPr>
                <w:rFonts w:ascii="Calibri" w:eastAsia="Calibri" w:hAnsi="Calibri" w:cs="Calibri"/>
                <w:color w:val="000000" w:themeColor="text1"/>
                <w:lang w:val="en-US"/>
              </w:rPr>
              <w:t>Closing Unnecessary Ports,</w:t>
            </w:r>
            <w:r w:rsidR="0023056A" w:rsidRPr="7E52460E">
              <w:rPr>
                <w:rFonts w:ascii="Calibri" w:eastAsia="Calibri" w:hAnsi="Calibri" w:cs="Calibri"/>
                <w:color w:val="000000" w:themeColor="text1"/>
                <w:lang w:val="en-US"/>
              </w:rPr>
              <w:t>”</w:t>
            </w:r>
            <w:r w:rsidRPr="7E52460E">
              <w:rPr>
                <w:rFonts w:ascii="Calibri" w:eastAsia="Calibri" w:hAnsi="Calibri" w:cs="Calibri"/>
                <w:color w:val="000000" w:themeColor="text1"/>
                <w:lang w:val="en-US"/>
              </w:rPr>
              <w:t xml:space="preserve"> insert your name at the command line below the </w:t>
            </w:r>
            <w:r w:rsidR="5C1CC8BD" w:rsidRPr="7E52460E">
              <w:rPr>
                <w:rFonts w:ascii="Calibri" w:eastAsia="Calibri" w:hAnsi="Calibri" w:cs="Calibri"/>
                <w:color w:val="000000" w:themeColor="text1"/>
                <w:lang w:val="en-US"/>
              </w:rPr>
              <w:t xml:space="preserve">ending </w:t>
            </w:r>
            <w:r w:rsidRPr="7E52460E">
              <w:rPr>
                <w:rFonts w:ascii="Calibri" w:eastAsia="Calibri" w:hAnsi="Calibri" w:cs="Calibri"/>
                <w:color w:val="000000" w:themeColor="text1"/>
                <w:lang w:val="en-US"/>
              </w:rPr>
              <w:t>output and include it in your screenshot.</w:t>
            </w:r>
          </w:p>
        </w:tc>
        <w:tc>
          <w:tcPr>
            <w:tcW w:w="5940" w:type="dxa"/>
            <w:shd w:val="clear" w:color="auto" w:fill="auto"/>
            <w:tcMar>
              <w:top w:w="0" w:type="dxa"/>
              <w:left w:w="115" w:type="dxa"/>
              <w:bottom w:w="0" w:type="dxa"/>
              <w:right w:w="115" w:type="dxa"/>
            </w:tcMar>
          </w:tcPr>
          <w:p w14:paraId="26630A38" w14:textId="23D76089" w:rsidR="000E1C2E" w:rsidRPr="000220E4" w:rsidRDefault="003A7150" w:rsidP="00401A3E">
            <w:pP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189F1EFF" wp14:editId="4512229E">
                  <wp:extent cx="3625850" cy="2753360"/>
                  <wp:effectExtent l="0" t="0" r="6350" b="2540"/>
                  <wp:docPr id="1778106679"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06679" name="Picture 4"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9310" cy="2763581"/>
                          </a:xfrm>
                          <a:prstGeom prst="rect">
                            <a:avLst/>
                          </a:prstGeom>
                        </pic:spPr>
                      </pic:pic>
                    </a:graphicData>
                  </a:graphic>
                </wp:inline>
              </w:drawing>
            </w:r>
          </w:p>
        </w:tc>
      </w:tr>
      <w:tr w:rsidR="000220E4" w:rsidRPr="000220E4" w14:paraId="2A484AB6" w14:textId="77777777" w:rsidTr="00F44E07">
        <w:trPr>
          <w:cantSplit/>
        </w:trPr>
        <w:tc>
          <w:tcPr>
            <w:tcW w:w="3330" w:type="dxa"/>
            <w:shd w:val="clear" w:color="auto" w:fill="auto"/>
            <w:tcMar>
              <w:top w:w="0" w:type="dxa"/>
              <w:left w:w="115" w:type="dxa"/>
              <w:bottom w:w="0" w:type="dxa"/>
              <w:right w:w="115" w:type="dxa"/>
            </w:tcMar>
          </w:tcPr>
          <w:p w14:paraId="4D0DEBD2" w14:textId="42D99792" w:rsidR="000E1C2E" w:rsidRPr="000220E4" w:rsidRDefault="00F6014E" w:rsidP="00401A3E">
            <w:pPr>
              <w:suppressAutoHyphens/>
              <w:spacing w:line="240" w:lineRule="auto"/>
              <w:rPr>
                <w:rFonts w:ascii="Calibri" w:eastAsia="Calibri" w:hAnsi="Calibri" w:cs="Calibri"/>
                <w:color w:val="000000" w:themeColor="text1"/>
                <w:lang w:val="en-US"/>
              </w:rPr>
            </w:pPr>
            <w:r w:rsidRPr="1E8C4F92">
              <w:rPr>
                <w:rFonts w:ascii="Calibri" w:eastAsia="Calibri" w:hAnsi="Calibri" w:cs="Calibri"/>
                <w:color w:val="000000" w:themeColor="text1"/>
                <w:lang w:val="en-US"/>
              </w:rPr>
              <w:t xml:space="preserve">In the lab section </w:t>
            </w:r>
            <w:r w:rsidR="553AC483" w:rsidRPr="1E8C4F92">
              <w:rPr>
                <w:rFonts w:ascii="Calibri" w:eastAsia="Calibri" w:hAnsi="Calibri" w:cs="Calibri"/>
                <w:color w:val="000000" w:themeColor="text1"/>
                <w:lang w:val="en-US"/>
              </w:rPr>
              <w:t>“</w:t>
            </w:r>
            <w:r w:rsidRPr="1E8C4F92">
              <w:rPr>
                <w:rFonts w:ascii="Calibri" w:eastAsia="Calibri" w:hAnsi="Calibri" w:cs="Calibri"/>
                <w:color w:val="000000" w:themeColor="text1"/>
                <w:lang w:val="en-US"/>
              </w:rPr>
              <w:t>Exploitation and Patching</w:t>
            </w:r>
            <w:r w:rsidR="553AC483" w:rsidRPr="1E8C4F92">
              <w:rPr>
                <w:rFonts w:ascii="Calibri" w:eastAsia="Calibri" w:hAnsi="Calibri" w:cs="Calibri"/>
                <w:color w:val="000000" w:themeColor="text1"/>
                <w:lang w:val="en-US"/>
              </w:rPr>
              <w:t>,”</w:t>
            </w:r>
            <w:r w:rsidR="37D4136D" w:rsidRPr="1E8C4F92">
              <w:rPr>
                <w:rFonts w:ascii="Calibri" w:eastAsia="Calibri" w:hAnsi="Calibri" w:cs="Calibri"/>
                <w:color w:val="000000" w:themeColor="text1"/>
                <w:lang w:val="en-US"/>
              </w:rPr>
              <w:t xml:space="preserve"> </w:t>
            </w:r>
            <w:r w:rsidRPr="1E8C4F92">
              <w:rPr>
                <w:rFonts w:ascii="Calibri" w:eastAsia="Calibri" w:hAnsi="Calibri" w:cs="Calibri"/>
                <w:color w:val="000000" w:themeColor="text1"/>
                <w:lang w:val="en-US"/>
              </w:rPr>
              <w:t xml:space="preserve">insert your name at the command line below the </w:t>
            </w:r>
            <w:r w:rsidR="70797601" w:rsidRPr="1E8C4F92">
              <w:rPr>
                <w:rFonts w:ascii="Calibri" w:eastAsia="Calibri" w:hAnsi="Calibri" w:cs="Calibri"/>
                <w:color w:val="000000" w:themeColor="text1"/>
                <w:lang w:val="en-US"/>
              </w:rPr>
              <w:t xml:space="preserve">ending </w:t>
            </w:r>
            <w:r w:rsidRPr="1E8C4F92">
              <w:rPr>
                <w:rFonts w:ascii="Calibri" w:eastAsia="Calibri" w:hAnsi="Calibri" w:cs="Calibri"/>
                <w:color w:val="000000" w:themeColor="text1"/>
                <w:lang w:val="en-US"/>
              </w:rPr>
              <w:t>output and include it in your screenshot.</w:t>
            </w:r>
          </w:p>
        </w:tc>
        <w:tc>
          <w:tcPr>
            <w:tcW w:w="5940" w:type="dxa"/>
            <w:shd w:val="clear" w:color="auto" w:fill="auto"/>
            <w:tcMar>
              <w:top w:w="0" w:type="dxa"/>
              <w:left w:w="115" w:type="dxa"/>
              <w:bottom w:w="0" w:type="dxa"/>
              <w:right w:w="115" w:type="dxa"/>
            </w:tcMar>
          </w:tcPr>
          <w:p w14:paraId="2A1CB494" w14:textId="62F5F3D6" w:rsidR="000E1C2E" w:rsidRPr="000220E4" w:rsidRDefault="003A7150" w:rsidP="00401A3E">
            <w:pPr>
              <w:suppressAutoHyphens/>
              <w:spacing w:line="240"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w:drawing>
                <wp:inline distT="0" distB="0" distL="0" distR="0" wp14:anchorId="1098459E" wp14:editId="1FB6DB92">
                  <wp:extent cx="3625850" cy="2753360"/>
                  <wp:effectExtent l="0" t="0" r="6350" b="2540"/>
                  <wp:docPr id="2013444015"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4015" name="Picture 5" descr="A computer screen shot of a black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5850" cy="2753360"/>
                          </a:xfrm>
                          <a:prstGeom prst="rect">
                            <a:avLst/>
                          </a:prstGeom>
                        </pic:spPr>
                      </pic:pic>
                    </a:graphicData>
                  </a:graphic>
                </wp:inline>
              </w:drawing>
            </w:r>
          </w:p>
        </w:tc>
      </w:tr>
      <w:tr w:rsidR="000220E4" w:rsidRPr="000220E4" w14:paraId="0A8BE49E" w14:textId="77777777" w:rsidTr="00F44E07">
        <w:trPr>
          <w:cantSplit/>
        </w:trPr>
        <w:tc>
          <w:tcPr>
            <w:tcW w:w="3330" w:type="dxa"/>
            <w:shd w:val="clear" w:color="auto" w:fill="auto"/>
            <w:tcMar>
              <w:top w:w="0" w:type="dxa"/>
              <w:left w:w="115" w:type="dxa"/>
              <w:bottom w:w="0" w:type="dxa"/>
              <w:right w:w="115" w:type="dxa"/>
            </w:tcMar>
          </w:tcPr>
          <w:p w14:paraId="326703C1" w14:textId="77777777" w:rsidR="000E1C2E" w:rsidRPr="000220E4" w:rsidRDefault="00F6014E" w:rsidP="00401A3E">
            <w:pPr>
              <w:suppressAutoHyphens/>
              <w:spacing w:line="240" w:lineRule="auto"/>
              <w:rPr>
                <w:rFonts w:ascii="Calibri" w:eastAsia="Calibri" w:hAnsi="Calibri" w:cs="Calibri"/>
                <w:color w:val="000000" w:themeColor="text1"/>
                <w:lang w:val="en-US"/>
              </w:rPr>
            </w:pPr>
            <w:r w:rsidRPr="000220E4">
              <w:rPr>
                <w:rFonts w:ascii="Calibri" w:eastAsia="Calibri" w:hAnsi="Calibri" w:cs="Calibri"/>
                <w:color w:val="000000" w:themeColor="text1"/>
                <w:lang w:val="en-US"/>
              </w:rPr>
              <w:t>Explain why it is important to close ports that are not bein</w:t>
            </w:r>
            <w:r w:rsidR="0023056A">
              <w:rPr>
                <w:rFonts w:ascii="Calibri" w:eastAsia="Calibri" w:hAnsi="Calibri" w:cs="Calibri"/>
                <w:color w:val="000000" w:themeColor="text1"/>
                <w:lang w:val="en-US"/>
              </w:rPr>
              <w:t>g used within a computer system.</w:t>
            </w:r>
          </w:p>
        </w:tc>
        <w:tc>
          <w:tcPr>
            <w:tcW w:w="5940" w:type="dxa"/>
            <w:shd w:val="clear" w:color="auto" w:fill="auto"/>
            <w:tcMar>
              <w:top w:w="0" w:type="dxa"/>
              <w:left w:w="115" w:type="dxa"/>
              <w:bottom w:w="0" w:type="dxa"/>
              <w:right w:w="115" w:type="dxa"/>
            </w:tcMar>
          </w:tcPr>
          <w:p w14:paraId="3E48969B" w14:textId="77777777" w:rsidR="003A7150" w:rsidRPr="003A7150" w:rsidRDefault="003A7150" w:rsidP="003A7150">
            <w:pPr>
              <w:rPr>
                <w:rFonts w:ascii="Times New Roman" w:hAnsi="Times New Roman" w:cs="Times New Roman"/>
                <w:color w:val="000000" w:themeColor="text1"/>
                <w:sz w:val="24"/>
                <w:szCs w:val="24"/>
              </w:rPr>
            </w:pPr>
            <w:r w:rsidRPr="003A7150">
              <w:rPr>
                <w:rFonts w:ascii="Times New Roman" w:hAnsi="Times New Roman" w:cs="Times New Roman"/>
                <w:color w:val="000000" w:themeColor="text1"/>
                <w:sz w:val="24"/>
                <w:szCs w:val="24"/>
              </w:rPr>
              <w:t>Closing ports that are not used in a computer system is essential because it reduces the risk of unauthorized access and cyber-attacks. Unused open ports can serve as entry points for hackers, so closing them helps to secure the system.</w:t>
            </w:r>
          </w:p>
          <w:p w14:paraId="3507E293" w14:textId="101CDCA0" w:rsidR="000E1C2E" w:rsidRPr="000220E4" w:rsidRDefault="000E1C2E" w:rsidP="00401A3E">
            <w:pPr>
              <w:suppressAutoHyphens/>
              <w:spacing w:line="240" w:lineRule="auto"/>
              <w:rPr>
                <w:rFonts w:ascii="Calibri" w:eastAsia="Calibri" w:hAnsi="Calibri" w:cs="Calibri"/>
                <w:color w:val="000000" w:themeColor="text1"/>
                <w:lang w:val="en-US"/>
              </w:rPr>
            </w:pPr>
          </w:p>
        </w:tc>
      </w:tr>
    </w:tbl>
    <w:p w14:paraId="086AAB94" w14:textId="605F0150" w:rsidR="000E1C2E" w:rsidRPr="000220E4" w:rsidRDefault="000E1C2E" w:rsidP="00401A3E">
      <w:pPr>
        <w:suppressAutoHyphens/>
        <w:spacing w:line="240" w:lineRule="auto"/>
        <w:rPr>
          <w:rFonts w:ascii="Calibri" w:hAnsi="Calibri" w:cs="Calibri"/>
          <w:color w:val="000000" w:themeColor="text1"/>
          <w:lang w:val="en-US"/>
        </w:rPr>
      </w:pPr>
    </w:p>
    <w:sectPr w:rsidR="000E1C2E" w:rsidRPr="000220E4" w:rsidSect="00DB7211">
      <w:headerReference w:type="default" r:id="rId1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01B84" w14:textId="77777777" w:rsidR="0027060E" w:rsidRDefault="0027060E">
      <w:pPr>
        <w:spacing w:line="240" w:lineRule="auto"/>
      </w:pPr>
      <w:r>
        <w:separator/>
      </w:r>
    </w:p>
  </w:endnote>
  <w:endnote w:type="continuationSeparator" w:id="0">
    <w:p w14:paraId="5EA686B5" w14:textId="77777777" w:rsidR="0027060E" w:rsidRDefault="00270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6B827" w14:textId="77777777" w:rsidR="0027060E" w:rsidRDefault="0027060E">
      <w:pPr>
        <w:spacing w:line="240" w:lineRule="auto"/>
      </w:pPr>
      <w:r>
        <w:separator/>
      </w:r>
    </w:p>
  </w:footnote>
  <w:footnote w:type="continuationSeparator" w:id="0">
    <w:p w14:paraId="0C6E7681" w14:textId="77777777" w:rsidR="0027060E" w:rsidRDefault="002706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72FA6" w14:textId="77777777" w:rsidR="000E1C2E" w:rsidRDefault="00E03F07" w:rsidP="00E03F07">
    <w:pPr>
      <w:spacing w:after="200"/>
      <w:jc w:val="center"/>
    </w:pPr>
    <w:r>
      <w:rPr>
        <w:noProof/>
        <w:lang w:val="en-US"/>
      </w:rPr>
      <w:drawing>
        <wp:inline distT="0" distB="0" distL="0" distR="0" wp14:anchorId="6ACBE899" wp14:editId="2BA72DD8">
          <wp:extent cx="2752725" cy="409575"/>
          <wp:effectExtent l="0" t="0" r="9525" b="9525"/>
          <wp:docPr id="1367000005" name="Picture 1367000005"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2MDYwMzc1tDCwNDJW0lEKTi0uzszPAykwrAUADMTnJiwAAAA="/>
  </w:docVars>
  <w:rsids>
    <w:rsidRoot w:val="000E1C2E"/>
    <w:rsid w:val="000220E4"/>
    <w:rsid w:val="000D2A3A"/>
    <w:rsid w:val="000E1C2E"/>
    <w:rsid w:val="00161171"/>
    <w:rsid w:val="001A76D0"/>
    <w:rsid w:val="001D45A7"/>
    <w:rsid w:val="0023056A"/>
    <w:rsid w:val="002466AC"/>
    <w:rsid w:val="0027060E"/>
    <w:rsid w:val="002A7195"/>
    <w:rsid w:val="003272AE"/>
    <w:rsid w:val="00331950"/>
    <w:rsid w:val="003A7150"/>
    <w:rsid w:val="00401A3E"/>
    <w:rsid w:val="0049078F"/>
    <w:rsid w:val="004A3E8D"/>
    <w:rsid w:val="00530078"/>
    <w:rsid w:val="0055273C"/>
    <w:rsid w:val="005960A8"/>
    <w:rsid w:val="0067396F"/>
    <w:rsid w:val="00685976"/>
    <w:rsid w:val="00747752"/>
    <w:rsid w:val="0083509C"/>
    <w:rsid w:val="00876065"/>
    <w:rsid w:val="008E0F22"/>
    <w:rsid w:val="009A5635"/>
    <w:rsid w:val="00AE41D8"/>
    <w:rsid w:val="00AF7A3A"/>
    <w:rsid w:val="00B90042"/>
    <w:rsid w:val="00BB27D1"/>
    <w:rsid w:val="00BD21E8"/>
    <w:rsid w:val="00CB0AA8"/>
    <w:rsid w:val="00CC7D24"/>
    <w:rsid w:val="00D045E7"/>
    <w:rsid w:val="00D3456D"/>
    <w:rsid w:val="00D95150"/>
    <w:rsid w:val="00DB7211"/>
    <w:rsid w:val="00E03F07"/>
    <w:rsid w:val="00E4120D"/>
    <w:rsid w:val="00F139D6"/>
    <w:rsid w:val="00F44E07"/>
    <w:rsid w:val="00F6014E"/>
    <w:rsid w:val="00F96393"/>
    <w:rsid w:val="00FD7C11"/>
    <w:rsid w:val="00FF5A51"/>
    <w:rsid w:val="05A20412"/>
    <w:rsid w:val="09A28F48"/>
    <w:rsid w:val="0D51A8DB"/>
    <w:rsid w:val="0EED793C"/>
    <w:rsid w:val="16492C72"/>
    <w:rsid w:val="17D03208"/>
    <w:rsid w:val="197D7ACF"/>
    <w:rsid w:val="19914536"/>
    <w:rsid w:val="1E8C4F92"/>
    <w:rsid w:val="247CE74E"/>
    <w:rsid w:val="2C8DDE02"/>
    <w:rsid w:val="2FDB3309"/>
    <w:rsid w:val="37D4136D"/>
    <w:rsid w:val="3C81D855"/>
    <w:rsid w:val="4023F18B"/>
    <w:rsid w:val="45247A97"/>
    <w:rsid w:val="46FDF85C"/>
    <w:rsid w:val="48814474"/>
    <w:rsid w:val="553AC483"/>
    <w:rsid w:val="5C1CC8BD"/>
    <w:rsid w:val="5D22EF47"/>
    <w:rsid w:val="6E024009"/>
    <w:rsid w:val="70797601"/>
    <w:rsid w:val="7303F656"/>
    <w:rsid w:val="7E524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53426"/>
  <w15:docId w15:val="{CE49687C-CA8B-4B4C-A488-BB6AE248A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0220E4"/>
    <w:pPr>
      <w:suppressAutoHyphens/>
      <w:spacing w:line="240" w:lineRule="auto"/>
      <w:contextualSpacing w:val="0"/>
      <w:jc w:val="center"/>
      <w:outlineLvl w:val="0"/>
    </w:pPr>
    <w:rPr>
      <w:rFonts w:ascii="Calibri" w:hAnsi="Calibri" w:cs="Calibri"/>
      <w:b/>
      <w:color w:val="000000" w:themeColor="text1"/>
      <w:sz w:val="32"/>
      <w:szCs w:val="32"/>
      <w:lang w:val="en-US"/>
    </w:rPr>
  </w:style>
  <w:style w:type="paragraph" w:styleId="Heading2">
    <w:name w:val="heading 2"/>
    <w:basedOn w:val="Normal"/>
    <w:next w:val="Normal"/>
    <w:rsid w:val="000220E4"/>
    <w:pPr>
      <w:suppressAutoHyphens/>
      <w:spacing w:after="120" w:line="240" w:lineRule="auto"/>
      <w:contextualSpacing w:val="0"/>
      <w:outlineLvl w:val="1"/>
    </w:pPr>
    <w:rPr>
      <w:rFonts w:ascii="Calibri" w:hAnsi="Calibri" w:cs="Calibri"/>
      <w:b/>
      <w:color w:val="000000" w:themeColor="text1"/>
      <w:lang w:val="en-US"/>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uiPriority w:val="99"/>
    <w:semiHidden/>
    <w:unhideWhenUsed/>
    <w:rsid w:val="00E03F07"/>
    <w:rPr>
      <w:color w:val="0000FF"/>
      <w:u w:val="single"/>
    </w:rPr>
  </w:style>
  <w:style w:type="paragraph" w:styleId="Header">
    <w:name w:val="header"/>
    <w:basedOn w:val="Normal"/>
    <w:link w:val="HeaderChar"/>
    <w:uiPriority w:val="99"/>
    <w:unhideWhenUsed/>
    <w:rsid w:val="00E03F07"/>
    <w:pPr>
      <w:tabs>
        <w:tab w:val="center" w:pos="4680"/>
        <w:tab w:val="right" w:pos="9360"/>
      </w:tabs>
      <w:spacing w:line="240" w:lineRule="auto"/>
    </w:pPr>
  </w:style>
  <w:style w:type="character" w:customStyle="1" w:styleId="HeaderChar">
    <w:name w:val="Header Char"/>
    <w:basedOn w:val="DefaultParagraphFont"/>
    <w:link w:val="Header"/>
    <w:uiPriority w:val="99"/>
    <w:rsid w:val="00E03F07"/>
  </w:style>
  <w:style w:type="paragraph" w:styleId="Footer">
    <w:name w:val="footer"/>
    <w:basedOn w:val="Normal"/>
    <w:link w:val="FooterChar"/>
    <w:uiPriority w:val="99"/>
    <w:unhideWhenUsed/>
    <w:rsid w:val="00E03F07"/>
    <w:pPr>
      <w:tabs>
        <w:tab w:val="center" w:pos="4680"/>
        <w:tab w:val="right" w:pos="9360"/>
      </w:tabs>
      <w:spacing w:line="240" w:lineRule="auto"/>
    </w:pPr>
  </w:style>
  <w:style w:type="character" w:customStyle="1" w:styleId="FooterChar">
    <w:name w:val="Footer Char"/>
    <w:basedOn w:val="DefaultParagraphFont"/>
    <w:link w:val="Footer"/>
    <w:uiPriority w:val="99"/>
    <w:rsid w:val="00E03F07"/>
  </w:style>
  <w:style w:type="paragraph" w:styleId="Revision">
    <w:name w:val="Revision"/>
    <w:hidden/>
    <w:uiPriority w:val="99"/>
    <w:semiHidden/>
    <w:rsid w:val="0083509C"/>
    <w:pPr>
      <w:spacing w:line="240" w:lineRule="auto"/>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076495">
      <w:bodyDiv w:val="1"/>
      <w:marLeft w:val="0"/>
      <w:marRight w:val="0"/>
      <w:marTop w:val="0"/>
      <w:marBottom w:val="0"/>
      <w:divBdr>
        <w:top w:val="none" w:sz="0" w:space="0" w:color="auto"/>
        <w:left w:val="none" w:sz="0" w:space="0" w:color="auto"/>
        <w:bottom w:val="none" w:sz="0" w:space="0" w:color="auto"/>
        <w:right w:val="none" w:sz="0" w:space="0" w:color="auto"/>
      </w:divBdr>
    </w:div>
    <w:div w:id="1628655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f8a4b2e-b0c8-4039-a689-d1a7f36f4382">
      <Terms xmlns="http://schemas.microsoft.com/office/infopath/2007/PartnerControls"/>
    </lcf76f155ced4ddcb4097134ff3c332f>
    <TaxCatchAll xmlns="f716dd8a-49a0-4c40-b209-038e1651b548" xsi:nil="true"/>
    <SharedWithUsers xmlns="f716dd8a-49a0-4c40-b209-038e1651b548">
      <UserInfo>
        <DisplayName/>
        <AccountId xsi:nil="true"/>
        <AccountType/>
      </UserInfo>
    </SharedWithUsers>
    <MediaLengthInSeconds xmlns="ff8a4b2e-b0c8-4039-a689-d1a7f36f4382" xsi:nil="true"/>
    <Notes xmlns="ff8a4b2e-b0c8-4039-a689-d1a7f36f43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201B79-38B0-4445-84A4-DE4E09BD741E}">
  <ds:schemaRefs>
    <ds:schemaRef ds:uri="http://schemas.microsoft.com/sharepoint/v3/contenttype/forms"/>
  </ds:schemaRefs>
</ds:datastoreItem>
</file>

<file path=customXml/itemProps2.xml><?xml version="1.0" encoding="utf-8"?>
<ds:datastoreItem xmlns:ds="http://schemas.openxmlformats.org/officeDocument/2006/customXml" ds:itemID="{07070EA4-9DA5-402E-80D8-129B72ED165E}">
  <ds:schemaRefs>
    <ds:schemaRef ds:uri="http://schemas.microsoft.com/office/2006/metadata/properties"/>
    <ds:schemaRef ds:uri="http://schemas.microsoft.com/office/infopath/2007/PartnerControls"/>
    <ds:schemaRef ds:uri="ff8a4b2e-b0c8-4039-a689-d1a7f36f4382"/>
    <ds:schemaRef ds:uri="f716dd8a-49a0-4c40-b209-038e1651b548"/>
  </ds:schemaRefs>
</ds:datastoreItem>
</file>

<file path=customXml/itemProps3.xml><?xml version="1.0" encoding="utf-8"?>
<ds:datastoreItem xmlns:ds="http://schemas.openxmlformats.org/officeDocument/2006/customXml" ds:itemID="{2E3AB76D-B8BE-4BF5-B199-F00448597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Sargent, Hallett</dc:creator>
  <cp:lastModifiedBy>Merren, Joshua</cp:lastModifiedBy>
  <cp:revision>3</cp:revision>
  <dcterms:created xsi:type="dcterms:W3CDTF">2024-05-15T19:20:00Z</dcterms:created>
  <dcterms:modified xsi:type="dcterms:W3CDTF">2024-05-15T20:22:00Z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10406800</vt:r8>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