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DDC3" w14:textId="22605FF2" w:rsidR="00CF4A40" w:rsidRPr="001643B1" w:rsidRDefault="00342D7C" w:rsidP="00D87E96">
      <w:pPr>
        <w:pStyle w:val="Heading1"/>
        <w:contextualSpacing/>
        <w:rPr>
          <w:color w:val="000000" w:themeColor="text1"/>
          <w:sz w:val="24"/>
          <w:szCs w:val="24"/>
        </w:rPr>
      </w:pPr>
      <w:r w:rsidRPr="001643B1">
        <w:rPr>
          <w:color w:val="000000" w:themeColor="text1"/>
          <w:sz w:val="24"/>
          <w:szCs w:val="24"/>
        </w:rPr>
        <w:t xml:space="preserve">CYB 230 </w:t>
      </w:r>
      <w:r w:rsidR="00B0049F" w:rsidRPr="001643B1">
        <w:rPr>
          <w:color w:val="000000" w:themeColor="text1"/>
          <w:sz w:val="24"/>
          <w:szCs w:val="24"/>
        </w:rPr>
        <w:t>Module Three Lab Worksheet</w:t>
      </w:r>
    </w:p>
    <w:p w14:paraId="21DA4AF9" w14:textId="77777777" w:rsidR="00342D7C" w:rsidRPr="00342D7C" w:rsidRDefault="00342D7C" w:rsidP="00D87E96">
      <w:pPr>
        <w:suppressAutoHyphens/>
        <w:spacing w:line="240" w:lineRule="auto"/>
        <w:rPr>
          <w:rFonts w:ascii="Calibri" w:hAnsi="Calibri" w:cs="Calibri"/>
          <w:color w:val="000000" w:themeColor="text1"/>
          <w:lang w:val="en-US"/>
        </w:rPr>
      </w:pPr>
    </w:p>
    <w:p w14:paraId="4E7AF0B9" w14:textId="77777777" w:rsidR="00CE538B" w:rsidRDefault="00CE538B" w:rsidP="00D87E96">
      <w:pPr>
        <w:suppressAutoHyphens/>
        <w:spacing w:line="240" w:lineRule="auto"/>
        <w:rPr>
          <w:rFonts w:ascii="Calibri" w:hAnsi="Calibri" w:cs="Calibri"/>
          <w:color w:val="000000" w:themeColor="text1"/>
          <w:lang w:val="en-US"/>
        </w:rPr>
      </w:pPr>
      <w:r w:rsidRPr="00342D7C">
        <w:rPr>
          <w:rFonts w:ascii="Calibri" w:hAnsi="Calibri" w:cs="Calibri"/>
          <w:color w:val="000000" w:themeColor="text1"/>
          <w:lang w:val="en-US"/>
        </w:rPr>
        <w:t>Complete this worksheet by replacing the bracketed phrases in the Response column with the relevant information.</w:t>
      </w:r>
    </w:p>
    <w:p w14:paraId="6C6FFDC0" w14:textId="77777777" w:rsidR="00C75CE6" w:rsidRPr="00342D7C" w:rsidRDefault="00C75CE6" w:rsidP="00D87E96">
      <w:pPr>
        <w:suppressAutoHyphens/>
        <w:spacing w:line="240" w:lineRule="auto"/>
        <w:rPr>
          <w:rFonts w:ascii="Calibri" w:hAnsi="Calibri" w:cs="Calibri"/>
          <w:color w:val="000000" w:themeColor="text1"/>
          <w:lang w:val="en-US"/>
        </w:rPr>
      </w:pPr>
    </w:p>
    <w:p w14:paraId="700118C7" w14:textId="77777777" w:rsidR="00CE538B" w:rsidRPr="00342D7C" w:rsidRDefault="00342D7C" w:rsidP="00D87E96">
      <w:pPr>
        <w:pStyle w:val="Heading2"/>
        <w:spacing w:after="0"/>
        <w:contextualSpacing/>
      </w:pPr>
      <w:r w:rsidRPr="00342D7C">
        <w:t>Lab: Basic Network Configuration</w:t>
      </w:r>
    </w:p>
    <w:tbl>
      <w:tblPr>
        <w:tblStyle w:val="a"/>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255"/>
        <w:gridCol w:w="5940"/>
      </w:tblGrid>
      <w:tr w:rsidR="00342D7C" w:rsidRPr="00342D7C" w14:paraId="76F5F9DE" w14:textId="77777777" w:rsidTr="009D1182">
        <w:trPr>
          <w:cantSplit/>
          <w:tblHeader/>
        </w:trPr>
        <w:tc>
          <w:tcPr>
            <w:tcW w:w="3255" w:type="dxa"/>
            <w:shd w:val="clear" w:color="auto" w:fill="auto"/>
            <w:tcMar>
              <w:top w:w="0" w:type="dxa"/>
              <w:left w:w="115" w:type="dxa"/>
              <w:bottom w:w="0" w:type="dxa"/>
              <w:right w:w="115" w:type="dxa"/>
            </w:tcMar>
          </w:tcPr>
          <w:p w14:paraId="75208E77" w14:textId="77777777" w:rsidR="00CF4A40" w:rsidRPr="00342D7C" w:rsidRDefault="006F3931" w:rsidP="00D87E96">
            <w:pPr>
              <w:suppressAutoHyphens/>
              <w:spacing w:line="240" w:lineRule="auto"/>
              <w:jc w:val="center"/>
              <w:rPr>
                <w:rFonts w:ascii="Calibri" w:hAnsi="Calibri" w:cs="Calibri"/>
                <w:b/>
                <w:color w:val="000000" w:themeColor="text1"/>
                <w:lang w:val="en-US"/>
              </w:rPr>
            </w:pPr>
            <w:r w:rsidRPr="00342D7C">
              <w:rPr>
                <w:rFonts w:ascii="Calibri" w:hAnsi="Calibri" w:cs="Calibri"/>
                <w:b/>
                <w:color w:val="000000" w:themeColor="text1"/>
                <w:lang w:val="en-US"/>
              </w:rPr>
              <w:t>Prompt</w:t>
            </w:r>
          </w:p>
        </w:tc>
        <w:tc>
          <w:tcPr>
            <w:tcW w:w="5940" w:type="dxa"/>
            <w:shd w:val="clear" w:color="auto" w:fill="auto"/>
            <w:tcMar>
              <w:top w:w="0" w:type="dxa"/>
              <w:left w:w="115" w:type="dxa"/>
              <w:bottom w:w="0" w:type="dxa"/>
              <w:right w:w="115" w:type="dxa"/>
            </w:tcMar>
          </w:tcPr>
          <w:p w14:paraId="7D0654F3" w14:textId="77777777" w:rsidR="00CF4A40" w:rsidRPr="00342D7C" w:rsidRDefault="006F3931" w:rsidP="00D87E96">
            <w:pPr>
              <w:suppressAutoHyphens/>
              <w:spacing w:line="240" w:lineRule="auto"/>
              <w:jc w:val="center"/>
              <w:rPr>
                <w:rFonts w:ascii="Calibri" w:hAnsi="Calibri" w:cs="Calibri"/>
                <w:b/>
                <w:color w:val="000000" w:themeColor="text1"/>
                <w:lang w:val="en-US"/>
              </w:rPr>
            </w:pPr>
            <w:r w:rsidRPr="00342D7C">
              <w:rPr>
                <w:rFonts w:ascii="Calibri" w:hAnsi="Calibri" w:cs="Calibri"/>
                <w:b/>
                <w:color w:val="000000" w:themeColor="text1"/>
                <w:lang w:val="en-US"/>
              </w:rPr>
              <w:t>Response</w:t>
            </w:r>
          </w:p>
        </w:tc>
      </w:tr>
      <w:tr w:rsidR="00342D7C" w:rsidRPr="00342D7C" w14:paraId="0244E497" w14:textId="77777777" w:rsidTr="009D1182">
        <w:trPr>
          <w:cantSplit/>
        </w:trPr>
        <w:tc>
          <w:tcPr>
            <w:tcW w:w="3255" w:type="dxa"/>
            <w:shd w:val="clear" w:color="auto" w:fill="auto"/>
            <w:tcMar>
              <w:top w:w="0" w:type="dxa"/>
              <w:left w:w="115" w:type="dxa"/>
              <w:bottom w:w="0" w:type="dxa"/>
              <w:right w:w="115" w:type="dxa"/>
            </w:tcMar>
          </w:tcPr>
          <w:p w14:paraId="557FA2C6" w14:textId="7E20B6A0" w:rsidR="00CF4A40" w:rsidRPr="00342D7C" w:rsidRDefault="006F3931" w:rsidP="00D87E96">
            <w:pPr>
              <w:suppressAutoHyphens/>
              <w:spacing w:line="240" w:lineRule="auto"/>
              <w:rPr>
                <w:rFonts w:ascii="Calibri" w:hAnsi="Calibri" w:cs="Calibri"/>
                <w:color w:val="000000" w:themeColor="text1"/>
                <w:lang w:val="en-US"/>
              </w:rPr>
            </w:pPr>
            <w:r w:rsidRPr="51F7053B">
              <w:rPr>
                <w:rFonts w:ascii="Calibri" w:eastAsia="Calibri" w:hAnsi="Calibri" w:cs="Calibri"/>
                <w:color w:val="000000" w:themeColor="text1"/>
                <w:lang w:val="en-US"/>
              </w:rPr>
              <w:t xml:space="preserve">In the lab section </w:t>
            </w:r>
            <w:r w:rsidR="00BA7F24" w:rsidRPr="51F7053B">
              <w:rPr>
                <w:rFonts w:ascii="Calibri" w:eastAsia="Calibri" w:hAnsi="Calibri" w:cs="Calibri"/>
                <w:color w:val="000000" w:themeColor="text1"/>
                <w:lang w:val="en-US"/>
              </w:rPr>
              <w:t>“</w:t>
            </w:r>
            <w:r w:rsidRPr="51F7053B">
              <w:rPr>
                <w:rFonts w:ascii="Calibri" w:eastAsia="Calibri" w:hAnsi="Calibri" w:cs="Calibri"/>
                <w:color w:val="000000" w:themeColor="text1"/>
                <w:lang w:val="en-US"/>
              </w:rPr>
              <w:t xml:space="preserve">Configuring a Network Interface Manually </w:t>
            </w:r>
            <w:r w:rsidR="00510C71" w:rsidRPr="51F7053B">
              <w:rPr>
                <w:rFonts w:ascii="Calibri" w:eastAsia="Calibri" w:hAnsi="Calibri" w:cs="Calibri"/>
                <w:color w:val="000000" w:themeColor="text1"/>
                <w:lang w:val="en-US"/>
              </w:rPr>
              <w:t xml:space="preserve">With </w:t>
            </w:r>
            <w:r w:rsidRPr="51F7053B">
              <w:rPr>
                <w:rFonts w:ascii="Calibri" w:eastAsia="Calibri" w:hAnsi="Calibri" w:cs="Calibri"/>
                <w:color w:val="000000" w:themeColor="text1"/>
                <w:lang w:val="en-US"/>
              </w:rPr>
              <w:t>the Networkmanager Service,</w:t>
            </w:r>
            <w:r w:rsidR="00515F41" w:rsidRPr="51F7053B">
              <w:rPr>
                <w:rFonts w:ascii="Calibri" w:eastAsia="Calibri" w:hAnsi="Calibri" w:cs="Calibri"/>
                <w:color w:val="000000" w:themeColor="text1"/>
                <w:lang w:val="en-US"/>
              </w:rPr>
              <w:t>”</w:t>
            </w:r>
            <w:r w:rsidRPr="51F7053B">
              <w:rPr>
                <w:rFonts w:ascii="Calibri" w:eastAsia="Calibri" w:hAnsi="Calibri" w:cs="Calibri"/>
                <w:color w:val="000000" w:themeColor="text1"/>
                <w:lang w:val="en-US"/>
              </w:rPr>
              <w:t xml:space="preserve"> insert your name at the command line below the</w:t>
            </w:r>
            <w:r w:rsidR="5F4AF3AF" w:rsidRPr="51F7053B">
              <w:rPr>
                <w:rFonts w:ascii="Calibri" w:eastAsia="Calibri" w:hAnsi="Calibri" w:cs="Calibri"/>
                <w:color w:val="000000" w:themeColor="text1"/>
                <w:lang w:val="en-US"/>
              </w:rPr>
              <w:t xml:space="preserve"> final configuration file</w:t>
            </w:r>
            <w:r w:rsidRPr="51F7053B">
              <w:rPr>
                <w:rFonts w:ascii="Calibri" w:eastAsia="Calibri" w:hAnsi="Calibri" w:cs="Calibri"/>
                <w:color w:val="000000" w:themeColor="text1"/>
                <w:lang w:val="en-US"/>
              </w:rPr>
              <w:t xml:space="preserve"> output and include it in your screenshot.</w:t>
            </w:r>
          </w:p>
        </w:tc>
        <w:tc>
          <w:tcPr>
            <w:tcW w:w="5940" w:type="dxa"/>
            <w:shd w:val="clear" w:color="auto" w:fill="auto"/>
            <w:tcMar>
              <w:top w:w="0" w:type="dxa"/>
              <w:left w:w="115" w:type="dxa"/>
              <w:bottom w:w="0" w:type="dxa"/>
              <w:right w:w="115" w:type="dxa"/>
            </w:tcMar>
          </w:tcPr>
          <w:p w14:paraId="1C9459C7" w14:textId="27B9257E" w:rsidR="00CF4A40" w:rsidRPr="00342D7C" w:rsidRDefault="000C7C87" w:rsidP="00D87E96">
            <w:pPr>
              <w:pBdr>
                <w:top w:val="nil"/>
                <w:left w:val="nil"/>
                <w:bottom w:val="nil"/>
                <w:right w:val="nil"/>
                <w:between w:val="nil"/>
              </w:pBdr>
              <w:suppressAutoHyphens/>
              <w:spacing w:line="240" w:lineRule="auto"/>
              <w:rPr>
                <w:rFonts w:ascii="Calibri" w:hAnsi="Calibri" w:cs="Calibri"/>
                <w:color w:val="000000" w:themeColor="text1"/>
                <w:lang w:val="en-US"/>
              </w:rPr>
            </w:pPr>
            <w:r>
              <w:rPr>
                <w:rFonts w:ascii="Calibri" w:hAnsi="Calibri" w:cs="Calibri"/>
                <w:noProof/>
                <w:color w:val="000000" w:themeColor="text1"/>
                <w:lang w:val="en-US"/>
              </w:rPr>
              <w:drawing>
                <wp:inline distT="0" distB="0" distL="0" distR="0" wp14:anchorId="04E01FF4" wp14:editId="356A6541">
                  <wp:extent cx="4171308" cy="3141996"/>
                  <wp:effectExtent l="0" t="0" r="0" b="0"/>
                  <wp:docPr id="38867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849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8471" cy="3154924"/>
                          </a:xfrm>
                          <a:prstGeom prst="rect">
                            <a:avLst/>
                          </a:prstGeom>
                        </pic:spPr>
                      </pic:pic>
                    </a:graphicData>
                  </a:graphic>
                </wp:inline>
              </w:drawing>
            </w:r>
          </w:p>
        </w:tc>
      </w:tr>
      <w:tr w:rsidR="00342D7C" w:rsidRPr="00342D7C" w14:paraId="68DB8B03" w14:textId="77777777" w:rsidTr="009D1182">
        <w:trPr>
          <w:cantSplit/>
        </w:trPr>
        <w:tc>
          <w:tcPr>
            <w:tcW w:w="3255" w:type="dxa"/>
            <w:shd w:val="clear" w:color="auto" w:fill="auto"/>
            <w:tcMar>
              <w:top w:w="0" w:type="dxa"/>
              <w:left w:w="115" w:type="dxa"/>
              <w:bottom w:w="0" w:type="dxa"/>
              <w:right w:w="115" w:type="dxa"/>
            </w:tcMar>
          </w:tcPr>
          <w:p w14:paraId="2802184C" w14:textId="09FC9E9B" w:rsidR="00CF4A40" w:rsidRPr="00342D7C" w:rsidRDefault="006F3931"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57AA43AA">
              <w:rPr>
                <w:rFonts w:ascii="Calibri" w:eastAsia="Calibri" w:hAnsi="Calibri" w:cs="Calibri"/>
                <w:color w:val="000000" w:themeColor="text1"/>
                <w:lang w:val="en-US"/>
              </w:rPr>
              <w:t xml:space="preserve">In the lab section </w:t>
            </w:r>
            <w:r w:rsidR="005D48B2" w:rsidRPr="57AA43AA">
              <w:rPr>
                <w:rFonts w:ascii="Calibri" w:eastAsia="Calibri" w:hAnsi="Calibri" w:cs="Calibri"/>
                <w:color w:val="000000" w:themeColor="text1"/>
                <w:lang w:val="en-US"/>
              </w:rPr>
              <w:t>“</w:t>
            </w:r>
            <w:r w:rsidRPr="57AA43AA">
              <w:rPr>
                <w:rFonts w:ascii="Calibri" w:eastAsia="Calibri" w:hAnsi="Calibri" w:cs="Calibri"/>
                <w:color w:val="000000" w:themeColor="text1"/>
                <w:lang w:val="en-US"/>
              </w:rPr>
              <w:t xml:space="preserve">Configuring a Centos Network Interface Manually </w:t>
            </w:r>
            <w:r w:rsidR="004A0560" w:rsidRPr="57AA43AA">
              <w:rPr>
                <w:rFonts w:ascii="Calibri" w:eastAsia="Calibri" w:hAnsi="Calibri" w:cs="Calibri"/>
                <w:color w:val="000000" w:themeColor="text1"/>
                <w:lang w:val="en-US"/>
              </w:rPr>
              <w:t xml:space="preserve">With </w:t>
            </w:r>
            <w:r w:rsidRPr="57AA43AA">
              <w:rPr>
                <w:rFonts w:ascii="Calibri" w:eastAsia="Calibri" w:hAnsi="Calibri" w:cs="Calibri"/>
                <w:color w:val="000000" w:themeColor="text1"/>
                <w:lang w:val="en-US"/>
              </w:rPr>
              <w:t>the Network Service,</w:t>
            </w:r>
            <w:r w:rsidR="005D48B2" w:rsidRPr="57AA43AA">
              <w:rPr>
                <w:rFonts w:ascii="Calibri" w:eastAsia="Calibri" w:hAnsi="Calibri" w:cs="Calibri"/>
                <w:color w:val="000000" w:themeColor="text1"/>
                <w:lang w:val="en-US"/>
              </w:rPr>
              <w:t>”</w:t>
            </w:r>
            <w:r w:rsidR="303DF156" w:rsidRPr="57AA43AA">
              <w:rPr>
                <w:rFonts w:ascii="Calibri" w:eastAsia="Calibri" w:hAnsi="Calibri" w:cs="Calibri"/>
                <w:color w:val="000000" w:themeColor="text1"/>
                <w:lang w:val="en-US"/>
              </w:rPr>
              <w:t xml:space="preserve"> </w:t>
            </w:r>
            <w:r w:rsidRPr="57AA43AA">
              <w:rPr>
                <w:rFonts w:ascii="Calibri" w:eastAsia="Calibri" w:hAnsi="Calibri" w:cs="Calibri"/>
                <w:color w:val="000000" w:themeColor="text1"/>
                <w:lang w:val="en-US"/>
              </w:rPr>
              <w:t xml:space="preserve">insert your name at the command line below the output </w:t>
            </w:r>
            <w:r w:rsidR="07BC1F84" w:rsidRPr="57AA43AA">
              <w:rPr>
                <w:rFonts w:ascii="Calibri" w:eastAsia="Calibri" w:hAnsi="Calibri" w:cs="Calibri"/>
                <w:color w:val="000000" w:themeColor="text1"/>
                <w:lang w:val="en-US"/>
              </w:rPr>
              <w:t xml:space="preserve">of the updated interface configuration file </w:t>
            </w:r>
            <w:r w:rsidRPr="57AA43AA">
              <w:rPr>
                <w:rFonts w:ascii="Calibri" w:eastAsia="Calibri" w:hAnsi="Calibri" w:cs="Calibri"/>
                <w:color w:val="000000" w:themeColor="text1"/>
                <w:lang w:val="en-US"/>
              </w:rPr>
              <w:t>and include it in your screenshot.</w:t>
            </w:r>
          </w:p>
        </w:tc>
        <w:tc>
          <w:tcPr>
            <w:tcW w:w="5940" w:type="dxa"/>
            <w:shd w:val="clear" w:color="auto" w:fill="auto"/>
            <w:tcMar>
              <w:top w:w="0" w:type="dxa"/>
              <w:left w:w="115" w:type="dxa"/>
              <w:bottom w:w="0" w:type="dxa"/>
              <w:right w:w="115" w:type="dxa"/>
            </w:tcMar>
          </w:tcPr>
          <w:p w14:paraId="736AF23A" w14:textId="60DDC232" w:rsidR="00CF4A40" w:rsidRPr="00342D7C" w:rsidRDefault="000C7C87" w:rsidP="00D87E96">
            <w:pPr>
              <w:pBdr>
                <w:top w:val="nil"/>
                <w:left w:val="nil"/>
                <w:bottom w:val="nil"/>
                <w:right w:val="nil"/>
                <w:between w:val="nil"/>
              </w:pBdr>
              <w:suppressAutoHyphens/>
              <w:spacing w:line="240" w:lineRule="auto"/>
              <w:rPr>
                <w:rFonts w:ascii="Calibri" w:hAnsi="Calibri" w:cs="Calibri"/>
                <w:color w:val="000000" w:themeColor="text1"/>
                <w:lang w:val="en-US"/>
              </w:rPr>
            </w:pPr>
            <w:r>
              <w:rPr>
                <w:rFonts w:ascii="Calibri" w:hAnsi="Calibri" w:cs="Calibri"/>
                <w:noProof/>
                <w:color w:val="000000" w:themeColor="text1"/>
                <w:lang w:val="en-US"/>
              </w:rPr>
              <w:drawing>
                <wp:inline distT="0" distB="0" distL="0" distR="0" wp14:anchorId="366FEFD3" wp14:editId="1B736806">
                  <wp:extent cx="3625850" cy="2870200"/>
                  <wp:effectExtent l="0" t="0" r="6350" b="0"/>
                  <wp:docPr id="17642449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4946"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5850" cy="2870200"/>
                          </a:xfrm>
                          <a:prstGeom prst="rect">
                            <a:avLst/>
                          </a:prstGeom>
                        </pic:spPr>
                      </pic:pic>
                    </a:graphicData>
                  </a:graphic>
                </wp:inline>
              </w:drawing>
            </w:r>
          </w:p>
        </w:tc>
      </w:tr>
      <w:tr w:rsidR="00342D7C" w:rsidRPr="00342D7C" w14:paraId="4754CBC0" w14:textId="77777777" w:rsidTr="009D1182">
        <w:trPr>
          <w:cantSplit/>
        </w:trPr>
        <w:tc>
          <w:tcPr>
            <w:tcW w:w="3255" w:type="dxa"/>
            <w:shd w:val="clear" w:color="auto" w:fill="auto"/>
            <w:tcMar>
              <w:top w:w="0" w:type="dxa"/>
              <w:left w:w="115" w:type="dxa"/>
              <w:bottom w:w="0" w:type="dxa"/>
              <w:right w:w="115" w:type="dxa"/>
            </w:tcMar>
          </w:tcPr>
          <w:p w14:paraId="4970DA51" w14:textId="5282D6BB" w:rsidR="00CF4A40" w:rsidRPr="00342D7C" w:rsidRDefault="12A24747"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51F7053B">
              <w:rPr>
                <w:rFonts w:ascii="Calibri" w:eastAsia="Calibri" w:hAnsi="Calibri" w:cs="Calibri"/>
                <w:color w:val="000000" w:themeColor="text1"/>
                <w:lang w:val="en-US"/>
              </w:rPr>
              <w:lastRenderedPageBreak/>
              <w:t>I</w:t>
            </w:r>
            <w:r w:rsidR="006F3931" w:rsidRPr="51F7053B">
              <w:rPr>
                <w:rFonts w:ascii="Calibri" w:eastAsia="Calibri" w:hAnsi="Calibri" w:cs="Calibri"/>
                <w:color w:val="000000" w:themeColor="text1"/>
                <w:lang w:val="en-US"/>
              </w:rPr>
              <w:t xml:space="preserve">n </w:t>
            </w:r>
            <w:r w:rsidR="005D48B2" w:rsidRPr="51F7053B">
              <w:rPr>
                <w:rFonts w:ascii="Calibri" w:eastAsia="Calibri" w:hAnsi="Calibri" w:cs="Calibri"/>
                <w:color w:val="000000" w:themeColor="text1"/>
                <w:lang w:val="en-US"/>
              </w:rPr>
              <w:t>“</w:t>
            </w:r>
            <w:r w:rsidR="006F3931" w:rsidRPr="51F7053B">
              <w:rPr>
                <w:rFonts w:ascii="Calibri" w:eastAsia="Calibri" w:hAnsi="Calibri" w:cs="Calibri"/>
                <w:color w:val="000000" w:themeColor="text1"/>
                <w:lang w:val="en-US"/>
              </w:rPr>
              <w:t xml:space="preserve">Configuring a Centos Network Interface Manually </w:t>
            </w:r>
            <w:r w:rsidR="004A0560" w:rsidRPr="51F7053B">
              <w:rPr>
                <w:rFonts w:ascii="Calibri" w:eastAsia="Calibri" w:hAnsi="Calibri" w:cs="Calibri"/>
                <w:color w:val="000000" w:themeColor="text1"/>
                <w:lang w:val="en-US"/>
              </w:rPr>
              <w:t xml:space="preserve">With the </w:t>
            </w:r>
            <w:r w:rsidR="006F3931" w:rsidRPr="51F7053B">
              <w:rPr>
                <w:rFonts w:ascii="Calibri" w:eastAsia="Calibri" w:hAnsi="Calibri" w:cs="Calibri"/>
                <w:color w:val="000000" w:themeColor="text1"/>
                <w:lang w:val="en-US"/>
              </w:rPr>
              <w:t>Network Service,</w:t>
            </w:r>
            <w:r w:rsidR="005D48B2" w:rsidRPr="51F7053B">
              <w:rPr>
                <w:rFonts w:ascii="Calibri" w:eastAsia="Calibri" w:hAnsi="Calibri" w:cs="Calibri"/>
                <w:color w:val="000000" w:themeColor="text1"/>
                <w:lang w:val="en-US"/>
              </w:rPr>
              <w:t>”</w:t>
            </w:r>
            <w:r w:rsidR="006F3931" w:rsidRPr="51F7053B">
              <w:rPr>
                <w:rFonts w:ascii="Calibri" w:eastAsia="Calibri" w:hAnsi="Calibri" w:cs="Calibri"/>
                <w:color w:val="000000" w:themeColor="text1"/>
                <w:lang w:val="en-US"/>
              </w:rPr>
              <w:t xml:space="preserve"> you are asked to resolve the addresses for three different names that all result in the same IP address. Which version would you find most useful? Explain why.</w:t>
            </w:r>
          </w:p>
        </w:tc>
        <w:tc>
          <w:tcPr>
            <w:tcW w:w="5940" w:type="dxa"/>
            <w:shd w:val="clear" w:color="auto" w:fill="auto"/>
            <w:tcMar>
              <w:top w:w="0" w:type="dxa"/>
              <w:left w:w="115" w:type="dxa"/>
              <w:bottom w:w="0" w:type="dxa"/>
              <w:right w:w="115" w:type="dxa"/>
            </w:tcMar>
          </w:tcPr>
          <w:p w14:paraId="0974224E" w14:textId="6EFF1F3A" w:rsidR="00CF4A40" w:rsidRPr="00A1211B" w:rsidRDefault="00A1211B" w:rsidP="00D87E96">
            <w:pPr>
              <w:suppressAutoHyphens/>
              <w:spacing w:line="240" w:lineRule="auto"/>
              <w:rPr>
                <w:rFonts w:ascii="Times New Roman" w:hAnsi="Times New Roman" w:cs="Times New Roman"/>
                <w:color w:val="000000" w:themeColor="text1"/>
                <w:sz w:val="24"/>
                <w:szCs w:val="24"/>
                <w:lang w:val="en-US"/>
              </w:rPr>
            </w:pPr>
            <w:r w:rsidRPr="00A1211B">
              <w:rPr>
                <w:rFonts w:ascii="Times New Roman" w:hAnsi="Times New Roman" w:cs="Times New Roman"/>
                <w:color w:val="000000" w:themeColor="text1"/>
                <w:sz w:val="24"/>
                <w:szCs w:val="24"/>
              </w:rPr>
              <w:t>The hostname that is easiest to remember and indicates the server's function or location is most beneficial. For example, if the server is a database server in New York, a hostname like `ny-database01` would be practical. This makes remembering and quickly understanding the server's purpose easier without looking up its IP address.</w:t>
            </w:r>
          </w:p>
        </w:tc>
      </w:tr>
    </w:tbl>
    <w:p w14:paraId="1B194E2F" w14:textId="77777777" w:rsidR="00CF4A40" w:rsidRPr="00342D7C" w:rsidRDefault="00CF4A40" w:rsidP="00D87E96">
      <w:pPr>
        <w:suppressAutoHyphens/>
        <w:spacing w:line="240" w:lineRule="auto"/>
        <w:rPr>
          <w:rFonts w:ascii="Calibri" w:hAnsi="Calibri" w:cs="Calibri"/>
          <w:color w:val="000000" w:themeColor="text1"/>
          <w:lang w:val="en-US"/>
        </w:rPr>
      </w:pPr>
    </w:p>
    <w:p w14:paraId="34D914DA" w14:textId="77777777" w:rsidR="00CF4A40" w:rsidRPr="00342D7C" w:rsidRDefault="00342D7C" w:rsidP="00D87E96">
      <w:pPr>
        <w:pStyle w:val="Heading2"/>
        <w:spacing w:after="0"/>
        <w:contextualSpacing/>
      </w:pPr>
      <w:r>
        <w:t>Lab: Network Security</w:t>
      </w:r>
      <w:r w:rsidRPr="00342D7C">
        <w:t>—Firewalls</w:t>
      </w:r>
    </w:p>
    <w:tbl>
      <w:tblPr>
        <w:tblStyle w:val="a0"/>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255"/>
        <w:gridCol w:w="5940"/>
      </w:tblGrid>
      <w:tr w:rsidR="00342D7C" w:rsidRPr="00342D7C" w14:paraId="0FE10B2B" w14:textId="77777777" w:rsidTr="001643B1">
        <w:trPr>
          <w:cantSplit/>
          <w:trHeight w:val="273"/>
          <w:tblHeader/>
        </w:trPr>
        <w:tc>
          <w:tcPr>
            <w:tcW w:w="3255" w:type="dxa"/>
            <w:shd w:val="clear" w:color="auto" w:fill="auto"/>
            <w:tcMar>
              <w:top w:w="0" w:type="dxa"/>
              <w:left w:w="115" w:type="dxa"/>
              <w:bottom w:w="0" w:type="dxa"/>
              <w:right w:w="115" w:type="dxa"/>
            </w:tcMar>
          </w:tcPr>
          <w:p w14:paraId="0701B662" w14:textId="77777777" w:rsidR="00CF4A40" w:rsidRPr="005D48B2" w:rsidRDefault="006F3931" w:rsidP="00D87E96">
            <w:pPr>
              <w:suppressAutoHyphens/>
              <w:spacing w:line="240" w:lineRule="auto"/>
              <w:jc w:val="center"/>
              <w:rPr>
                <w:rFonts w:ascii="Calibri" w:hAnsi="Calibri" w:cs="Calibri"/>
                <w:b/>
                <w:color w:val="000000" w:themeColor="text1"/>
                <w:lang w:val="en-US"/>
              </w:rPr>
            </w:pPr>
            <w:r w:rsidRPr="005D48B2">
              <w:rPr>
                <w:rFonts w:ascii="Calibri" w:hAnsi="Calibri" w:cs="Calibri"/>
                <w:b/>
                <w:color w:val="000000" w:themeColor="text1"/>
                <w:lang w:val="en-US"/>
              </w:rPr>
              <w:t>Prompt</w:t>
            </w:r>
          </w:p>
        </w:tc>
        <w:tc>
          <w:tcPr>
            <w:tcW w:w="5940" w:type="dxa"/>
            <w:shd w:val="clear" w:color="auto" w:fill="auto"/>
            <w:tcMar>
              <w:top w:w="0" w:type="dxa"/>
              <w:left w:w="115" w:type="dxa"/>
              <w:bottom w:w="0" w:type="dxa"/>
              <w:right w:w="115" w:type="dxa"/>
            </w:tcMar>
          </w:tcPr>
          <w:p w14:paraId="67BE7024" w14:textId="77777777" w:rsidR="00CF4A40" w:rsidRPr="005D48B2" w:rsidRDefault="006F3931" w:rsidP="00D87E96">
            <w:pPr>
              <w:suppressAutoHyphens/>
              <w:spacing w:line="240" w:lineRule="auto"/>
              <w:jc w:val="center"/>
              <w:rPr>
                <w:rFonts w:ascii="Calibri" w:hAnsi="Calibri" w:cs="Calibri"/>
                <w:b/>
                <w:color w:val="000000" w:themeColor="text1"/>
                <w:lang w:val="en-US"/>
              </w:rPr>
            </w:pPr>
            <w:r w:rsidRPr="005D48B2">
              <w:rPr>
                <w:rFonts w:ascii="Calibri" w:hAnsi="Calibri" w:cs="Calibri"/>
                <w:b/>
                <w:color w:val="000000" w:themeColor="text1"/>
                <w:lang w:val="en-US"/>
              </w:rPr>
              <w:t>Response</w:t>
            </w:r>
          </w:p>
        </w:tc>
      </w:tr>
      <w:tr w:rsidR="00342D7C" w:rsidRPr="00342D7C" w14:paraId="2B4C9AA2" w14:textId="77777777" w:rsidTr="001643B1">
        <w:trPr>
          <w:cantSplit/>
          <w:trHeight w:val="1904"/>
        </w:trPr>
        <w:tc>
          <w:tcPr>
            <w:tcW w:w="3255" w:type="dxa"/>
            <w:shd w:val="clear" w:color="auto" w:fill="auto"/>
            <w:tcMar>
              <w:top w:w="0" w:type="dxa"/>
              <w:left w:w="115" w:type="dxa"/>
              <w:bottom w:w="0" w:type="dxa"/>
              <w:right w:w="115" w:type="dxa"/>
            </w:tcMar>
          </w:tcPr>
          <w:p w14:paraId="47762E49" w14:textId="52E5E67B" w:rsidR="00CF4A40" w:rsidRPr="00342D7C" w:rsidRDefault="006F3931"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57AA43AA">
              <w:rPr>
                <w:rFonts w:ascii="Calibri" w:eastAsia="Calibri" w:hAnsi="Calibri" w:cs="Calibri"/>
                <w:color w:val="000000" w:themeColor="text1"/>
                <w:lang w:val="en-US"/>
              </w:rPr>
              <w:t xml:space="preserve">In the lab section </w:t>
            </w:r>
            <w:r w:rsidR="59BFA138" w:rsidRPr="57AA43AA">
              <w:rPr>
                <w:rFonts w:ascii="Calibri" w:eastAsia="Calibri" w:hAnsi="Calibri" w:cs="Calibri"/>
                <w:color w:val="000000" w:themeColor="text1"/>
                <w:lang w:val="en-US"/>
              </w:rPr>
              <w:t>“Configure Windows Firewall With Advanced Security Using Administrative Tools,”</w:t>
            </w:r>
            <w:r w:rsidRPr="57AA43AA">
              <w:rPr>
                <w:rFonts w:ascii="Calibri" w:eastAsia="Calibri" w:hAnsi="Calibri" w:cs="Calibri"/>
                <w:color w:val="000000" w:themeColor="text1"/>
                <w:lang w:val="en-US"/>
              </w:rPr>
              <w:t xml:space="preserve"> insert your name at the command line below the </w:t>
            </w:r>
            <w:r w:rsidR="1D897E76" w:rsidRPr="57AA43AA">
              <w:rPr>
                <w:rFonts w:ascii="Calibri" w:eastAsia="Calibri" w:hAnsi="Calibri" w:cs="Calibri"/>
                <w:color w:val="000000" w:themeColor="text1"/>
                <w:lang w:val="en-US"/>
              </w:rPr>
              <w:t xml:space="preserve">ending </w:t>
            </w:r>
            <w:r w:rsidRPr="57AA43AA">
              <w:rPr>
                <w:rFonts w:ascii="Calibri" w:eastAsia="Calibri" w:hAnsi="Calibri" w:cs="Calibri"/>
                <w:color w:val="000000" w:themeColor="text1"/>
                <w:lang w:val="en-US"/>
              </w:rPr>
              <w:t>output and include it in your screenshot.</w:t>
            </w:r>
          </w:p>
        </w:tc>
        <w:tc>
          <w:tcPr>
            <w:tcW w:w="5940" w:type="dxa"/>
            <w:shd w:val="clear" w:color="auto" w:fill="auto"/>
            <w:tcMar>
              <w:top w:w="0" w:type="dxa"/>
              <w:left w:w="115" w:type="dxa"/>
              <w:bottom w:w="0" w:type="dxa"/>
              <w:right w:w="115" w:type="dxa"/>
            </w:tcMar>
          </w:tcPr>
          <w:p w14:paraId="1BDA932B" w14:textId="2A0A5793" w:rsidR="00CF4A40" w:rsidRPr="00342D7C" w:rsidRDefault="00310463" w:rsidP="00D87E96">
            <w:pPr>
              <w:pBdr>
                <w:top w:val="nil"/>
                <w:left w:val="nil"/>
                <w:bottom w:val="nil"/>
                <w:right w:val="nil"/>
                <w:between w:val="nil"/>
              </w:pBdr>
              <w:suppressAutoHyphens/>
              <w:spacing w:line="240" w:lineRule="auto"/>
              <w:rPr>
                <w:rFonts w:ascii="Calibri" w:hAnsi="Calibri" w:cs="Calibri"/>
                <w:color w:val="000000" w:themeColor="text1"/>
                <w:lang w:val="en-US"/>
              </w:rPr>
            </w:pPr>
            <w:r>
              <w:rPr>
                <w:rFonts w:ascii="Calibri" w:hAnsi="Calibri" w:cs="Calibri"/>
                <w:noProof/>
                <w:color w:val="000000" w:themeColor="text1"/>
                <w:lang w:val="en-US"/>
              </w:rPr>
              <w:drawing>
                <wp:inline distT="0" distB="0" distL="0" distR="0" wp14:anchorId="69CE72B9" wp14:editId="2ADA36B0">
                  <wp:extent cx="3625850" cy="2397760"/>
                  <wp:effectExtent l="0" t="0" r="6350" b="2540"/>
                  <wp:docPr id="886163808"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3808" name="Picture 3"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5850" cy="2397760"/>
                          </a:xfrm>
                          <a:prstGeom prst="rect">
                            <a:avLst/>
                          </a:prstGeom>
                        </pic:spPr>
                      </pic:pic>
                    </a:graphicData>
                  </a:graphic>
                </wp:inline>
              </w:drawing>
            </w:r>
          </w:p>
        </w:tc>
      </w:tr>
      <w:tr w:rsidR="00342D7C" w:rsidRPr="00342D7C" w14:paraId="208F476D" w14:textId="77777777" w:rsidTr="001643B1">
        <w:trPr>
          <w:cantSplit/>
          <w:trHeight w:val="1904"/>
        </w:trPr>
        <w:tc>
          <w:tcPr>
            <w:tcW w:w="3255" w:type="dxa"/>
            <w:shd w:val="clear" w:color="auto" w:fill="auto"/>
            <w:tcMar>
              <w:top w:w="0" w:type="dxa"/>
              <w:left w:w="115" w:type="dxa"/>
              <w:bottom w:w="0" w:type="dxa"/>
              <w:right w:w="115" w:type="dxa"/>
            </w:tcMar>
          </w:tcPr>
          <w:p w14:paraId="34D513AA" w14:textId="77777777" w:rsidR="00342D7C" w:rsidRPr="00342D7C" w:rsidRDefault="00342D7C"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342D7C">
              <w:rPr>
                <w:rFonts w:ascii="Calibri" w:eastAsia="Calibri" w:hAnsi="Calibri" w:cs="Calibri"/>
                <w:color w:val="000000" w:themeColor="text1"/>
                <w:lang w:val="en-US"/>
              </w:rPr>
              <w:t xml:space="preserve">Explain why </w:t>
            </w:r>
            <w:r w:rsidR="001F53E5">
              <w:rPr>
                <w:rFonts w:ascii="Calibri" w:eastAsia="Calibri" w:hAnsi="Calibri" w:cs="Calibri"/>
                <w:color w:val="000000" w:themeColor="text1"/>
                <w:lang w:val="en-US"/>
              </w:rPr>
              <w:t xml:space="preserve">it </w:t>
            </w:r>
            <w:r w:rsidRPr="00342D7C">
              <w:rPr>
                <w:rFonts w:ascii="Calibri" w:eastAsia="Calibri" w:hAnsi="Calibri" w:cs="Calibri"/>
                <w:color w:val="000000" w:themeColor="text1"/>
                <w:lang w:val="en-US"/>
              </w:rPr>
              <w:t xml:space="preserve">is not necessary to create an inbound rule on the </w:t>
            </w:r>
            <w:r w:rsidR="001F53E5">
              <w:rPr>
                <w:rFonts w:ascii="Calibri" w:eastAsia="Calibri" w:hAnsi="Calibri" w:cs="Calibri"/>
                <w:color w:val="000000" w:themeColor="text1"/>
                <w:lang w:val="en-US"/>
              </w:rPr>
              <w:t>i</w:t>
            </w:r>
            <w:r w:rsidRPr="00342D7C">
              <w:rPr>
                <w:rFonts w:ascii="Calibri" w:eastAsia="Calibri" w:hAnsi="Calibri" w:cs="Calibri"/>
                <w:color w:val="000000" w:themeColor="text1"/>
                <w:lang w:val="en-US"/>
              </w:rPr>
              <w:t xml:space="preserve">nternal 192.168.12.10 Windows </w:t>
            </w:r>
            <w:r w:rsidR="001F53E5">
              <w:rPr>
                <w:rFonts w:ascii="Calibri" w:eastAsia="Calibri" w:hAnsi="Calibri" w:cs="Calibri"/>
                <w:color w:val="000000" w:themeColor="text1"/>
                <w:lang w:val="en-US"/>
              </w:rPr>
              <w:t>s</w:t>
            </w:r>
            <w:r w:rsidRPr="00342D7C">
              <w:rPr>
                <w:rFonts w:ascii="Calibri" w:eastAsia="Calibri" w:hAnsi="Calibri" w:cs="Calibri"/>
                <w:color w:val="000000" w:themeColor="text1"/>
                <w:lang w:val="en-US"/>
              </w:rPr>
              <w:t xml:space="preserve">erver so that it can receive the response (ICMP echo reply) from the </w:t>
            </w:r>
            <w:r w:rsidR="001D53A4" w:rsidRPr="00342D7C">
              <w:rPr>
                <w:rFonts w:ascii="Calibri" w:eastAsia="Calibri" w:hAnsi="Calibri" w:cs="Calibri"/>
                <w:color w:val="000000" w:themeColor="text1"/>
                <w:lang w:val="en-US"/>
              </w:rPr>
              <w:t xml:space="preserve">internal </w:t>
            </w:r>
            <w:r w:rsidRPr="00342D7C">
              <w:rPr>
                <w:rFonts w:ascii="Calibri" w:eastAsia="Calibri" w:hAnsi="Calibri" w:cs="Calibri"/>
                <w:color w:val="000000" w:themeColor="text1"/>
                <w:lang w:val="en-US"/>
              </w:rPr>
              <w:t xml:space="preserve">192.168.12.11 Windows </w:t>
            </w:r>
            <w:r w:rsidR="001D53A4" w:rsidRPr="00342D7C">
              <w:rPr>
                <w:rFonts w:ascii="Calibri" w:eastAsia="Calibri" w:hAnsi="Calibri" w:cs="Calibri"/>
                <w:color w:val="000000" w:themeColor="text1"/>
                <w:lang w:val="en-US"/>
              </w:rPr>
              <w:t>server</w:t>
            </w:r>
            <w:r w:rsidRPr="00342D7C">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6D60404A" w14:textId="7BB7F8BF" w:rsidR="00342D7C" w:rsidRPr="00A1211B" w:rsidRDefault="00A1211B" w:rsidP="00D87E96">
            <w:pPr>
              <w:suppressAutoHyphens/>
              <w:spacing w:line="240" w:lineRule="auto"/>
              <w:rPr>
                <w:rFonts w:ascii="Times New Roman" w:hAnsi="Times New Roman" w:cs="Times New Roman"/>
                <w:sz w:val="24"/>
                <w:szCs w:val="24"/>
              </w:rPr>
            </w:pPr>
            <w:r w:rsidRPr="00A1211B">
              <w:rPr>
                <w:rFonts w:ascii="Times New Roman" w:hAnsi="Times New Roman" w:cs="Times New Roman"/>
                <w:color w:val="000000" w:themeColor="text1"/>
                <w:sz w:val="24"/>
                <w:szCs w:val="24"/>
              </w:rPr>
              <w:t>I do not believe creating an inbound rule for ICMP echo replies is necessary because the firewall automatically allows responses to traffic initiated by the host. Since the echo request originates from 192.168.12.10, the firewall permits the reply as part of the established communication.</w:t>
            </w:r>
          </w:p>
        </w:tc>
      </w:tr>
      <w:tr w:rsidR="00342D7C" w:rsidRPr="00342D7C" w14:paraId="6F64786E" w14:textId="77777777" w:rsidTr="001643B1">
        <w:trPr>
          <w:cantSplit/>
          <w:trHeight w:val="1084"/>
        </w:trPr>
        <w:tc>
          <w:tcPr>
            <w:tcW w:w="3255" w:type="dxa"/>
            <w:shd w:val="clear" w:color="auto" w:fill="auto"/>
            <w:tcMar>
              <w:top w:w="0" w:type="dxa"/>
              <w:left w:w="115" w:type="dxa"/>
              <w:bottom w:w="0" w:type="dxa"/>
              <w:right w:w="115" w:type="dxa"/>
            </w:tcMar>
          </w:tcPr>
          <w:p w14:paraId="33B3F3D8" w14:textId="77777777" w:rsidR="00342D7C" w:rsidRPr="00342D7C" w:rsidRDefault="00342D7C"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342D7C">
              <w:rPr>
                <w:rFonts w:ascii="Calibri" w:eastAsia="Calibri" w:hAnsi="Calibri" w:cs="Calibri"/>
                <w:color w:val="000000" w:themeColor="text1"/>
                <w:lang w:val="en-US"/>
              </w:rPr>
              <w:t>Explain the advantages and disadvantages of having the firewall disabled at startup in the Linux operating system.</w:t>
            </w:r>
          </w:p>
        </w:tc>
        <w:tc>
          <w:tcPr>
            <w:tcW w:w="5940" w:type="dxa"/>
            <w:shd w:val="clear" w:color="auto" w:fill="auto"/>
            <w:tcMar>
              <w:top w:w="0" w:type="dxa"/>
              <w:left w:w="115" w:type="dxa"/>
              <w:bottom w:w="0" w:type="dxa"/>
              <w:right w:w="115" w:type="dxa"/>
            </w:tcMar>
          </w:tcPr>
          <w:p w14:paraId="199E77BE" w14:textId="26AF9965" w:rsidR="00342D7C" w:rsidRPr="00A1211B" w:rsidRDefault="00A1211B" w:rsidP="00D87E96">
            <w:pPr>
              <w:suppressAutoHyphens/>
              <w:spacing w:line="240" w:lineRule="auto"/>
              <w:rPr>
                <w:rFonts w:ascii="Times New Roman" w:hAnsi="Times New Roman" w:cs="Times New Roman"/>
                <w:sz w:val="24"/>
                <w:szCs w:val="24"/>
              </w:rPr>
            </w:pPr>
            <w:r w:rsidRPr="00A1211B">
              <w:rPr>
                <w:rFonts w:ascii="Times New Roman" w:hAnsi="Times New Roman" w:cs="Times New Roman"/>
                <w:color w:val="000000" w:themeColor="text1"/>
                <w:sz w:val="24"/>
                <w:szCs w:val="24"/>
              </w:rPr>
              <w:t>The advantage of having the firewall disabled at startup is that it simplifies server configuration and troubleshooting, especially during initial setup or when running applications that communicate on multiple ports. The disadvantage is a considerable increase in security risks as the server is exposed to potential threats, making it vulnerable to attacks until the firewall is manually enabled.</w:t>
            </w:r>
          </w:p>
        </w:tc>
      </w:tr>
    </w:tbl>
    <w:p w14:paraId="7C6D0DF1" w14:textId="77777777" w:rsidR="00CF4A40" w:rsidRPr="00342D7C" w:rsidRDefault="00CF4A40" w:rsidP="00D87E96">
      <w:pPr>
        <w:suppressAutoHyphens/>
        <w:spacing w:line="240" w:lineRule="auto"/>
        <w:rPr>
          <w:rFonts w:ascii="Calibri" w:hAnsi="Calibri" w:cs="Calibri"/>
          <w:color w:val="000000" w:themeColor="text1"/>
          <w:lang w:val="en-US"/>
        </w:rPr>
      </w:pPr>
    </w:p>
    <w:p w14:paraId="7EBCCBA9" w14:textId="77777777" w:rsidR="00CF4A40" w:rsidRPr="00342D7C" w:rsidRDefault="00342D7C" w:rsidP="00D87E96">
      <w:pPr>
        <w:pStyle w:val="Heading2"/>
        <w:spacing w:after="0"/>
        <w:contextualSpacing/>
      </w:pPr>
      <w:r w:rsidRPr="00342D7C">
        <w:t>Lab: Implementing Security Policies on Windows and Linux</w:t>
      </w:r>
    </w:p>
    <w:tbl>
      <w:tblPr>
        <w:tblStyle w:val="a1"/>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255"/>
        <w:gridCol w:w="5940"/>
      </w:tblGrid>
      <w:tr w:rsidR="00342D7C" w:rsidRPr="00342D7C" w14:paraId="6AE2211F" w14:textId="77777777" w:rsidTr="00FE3FD3">
        <w:trPr>
          <w:cantSplit/>
          <w:tblHeader/>
        </w:trPr>
        <w:tc>
          <w:tcPr>
            <w:tcW w:w="3255" w:type="dxa"/>
            <w:shd w:val="clear" w:color="auto" w:fill="auto"/>
            <w:tcMar>
              <w:top w:w="0" w:type="dxa"/>
              <w:left w:w="115" w:type="dxa"/>
              <w:bottom w:w="0" w:type="dxa"/>
              <w:right w:w="115" w:type="dxa"/>
            </w:tcMar>
          </w:tcPr>
          <w:p w14:paraId="2BDE0F00" w14:textId="77777777" w:rsidR="00CF4A40" w:rsidRPr="005D48B2" w:rsidRDefault="006F3931" w:rsidP="00D87E96">
            <w:pPr>
              <w:suppressAutoHyphens/>
              <w:spacing w:line="240" w:lineRule="auto"/>
              <w:jc w:val="center"/>
              <w:rPr>
                <w:rFonts w:ascii="Calibri" w:hAnsi="Calibri" w:cs="Calibri"/>
                <w:b/>
                <w:color w:val="000000" w:themeColor="text1"/>
                <w:lang w:val="en-US"/>
              </w:rPr>
            </w:pPr>
            <w:r w:rsidRPr="005D48B2">
              <w:rPr>
                <w:rFonts w:ascii="Calibri" w:hAnsi="Calibri" w:cs="Calibri"/>
                <w:b/>
                <w:color w:val="000000" w:themeColor="text1"/>
                <w:lang w:val="en-US"/>
              </w:rPr>
              <w:lastRenderedPageBreak/>
              <w:t>Prompt</w:t>
            </w:r>
          </w:p>
        </w:tc>
        <w:tc>
          <w:tcPr>
            <w:tcW w:w="5940" w:type="dxa"/>
            <w:shd w:val="clear" w:color="auto" w:fill="auto"/>
            <w:tcMar>
              <w:top w:w="0" w:type="dxa"/>
              <w:left w:w="115" w:type="dxa"/>
              <w:bottom w:w="0" w:type="dxa"/>
              <w:right w:w="115" w:type="dxa"/>
            </w:tcMar>
          </w:tcPr>
          <w:p w14:paraId="00F24F8A" w14:textId="77777777" w:rsidR="00CF4A40" w:rsidRPr="005D48B2" w:rsidRDefault="006F3931" w:rsidP="00D87E96">
            <w:pPr>
              <w:suppressAutoHyphens/>
              <w:spacing w:line="240" w:lineRule="auto"/>
              <w:jc w:val="center"/>
              <w:rPr>
                <w:rFonts w:ascii="Calibri" w:hAnsi="Calibri" w:cs="Calibri"/>
                <w:b/>
                <w:color w:val="000000" w:themeColor="text1"/>
                <w:lang w:val="en-US"/>
              </w:rPr>
            </w:pPr>
            <w:r w:rsidRPr="005D48B2">
              <w:rPr>
                <w:rFonts w:ascii="Calibri" w:hAnsi="Calibri" w:cs="Calibri"/>
                <w:b/>
                <w:color w:val="000000" w:themeColor="text1"/>
                <w:lang w:val="en-US"/>
              </w:rPr>
              <w:t>Response</w:t>
            </w:r>
          </w:p>
        </w:tc>
      </w:tr>
      <w:tr w:rsidR="00342D7C" w:rsidRPr="00342D7C" w14:paraId="01CB6078" w14:textId="77777777" w:rsidTr="001643B1">
        <w:trPr>
          <w:cantSplit/>
          <w:trHeight w:val="1684"/>
        </w:trPr>
        <w:tc>
          <w:tcPr>
            <w:tcW w:w="3255" w:type="dxa"/>
            <w:shd w:val="clear" w:color="auto" w:fill="auto"/>
            <w:tcMar>
              <w:top w:w="0" w:type="dxa"/>
              <w:left w:w="115" w:type="dxa"/>
              <w:bottom w:w="0" w:type="dxa"/>
              <w:right w:w="115" w:type="dxa"/>
            </w:tcMar>
          </w:tcPr>
          <w:p w14:paraId="001D80C0" w14:textId="1AF29243" w:rsidR="00CF4A40" w:rsidRPr="00342D7C" w:rsidRDefault="006F3931"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57AA43AA">
              <w:rPr>
                <w:rFonts w:ascii="Calibri" w:eastAsia="Calibri" w:hAnsi="Calibri" w:cs="Calibri"/>
                <w:color w:val="000000" w:themeColor="text1"/>
                <w:lang w:val="en-US"/>
              </w:rPr>
              <w:t xml:space="preserve">In the lab section </w:t>
            </w:r>
            <w:r w:rsidR="5F2D0043" w:rsidRPr="57AA43AA">
              <w:rPr>
                <w:rFonts w:ascii="Calibri" w:eastAsia="Calibri" w:hAnsi="Calibri" w:cs="Calibri"/>
                <w:color w:val="000000" w:themeColor="text1"/>
                <w:lang w:val="en-US"/>
              </w:rPr>
              <w:t>“</w:t>
            </w:r>
            <w:r w:rsidRPr="57AA43AA">
              <w:rPr>
                <w:rFonts w:ascii="Calibri" w:eastAsia="Calibri" w:hAnsi="Calibri" w:cs="Calibri"/>
                <w:color w:val="000000" w:themeColor="text1"/>
                <w:lang w:val="en-US"/>
              </w:rPr>
              <w:t>Securing the Windows Logon Process,</w:t>
            </w:r>
            <w:r w:rsidR="5F2D0043" w:rsidRPr="57AA43AA">
              <w:rPr>
                <w:rFonts w:ascii="Calibri" w:eastAsia="Calibri" w:hAnsi="Calibri" w:cs="Calibri"/>
                <w:color w:val="000000" w:themeColor="text1"/>
                <w:lang w:val="en-US"/>
              </w:rPr>
              <w:t>”</w:t>
            </w:r>
            <w:r w:rsidR="2397405A" w:rsidRPr="57AA43AA">
              <w:rPr>
                <w:rFonts w:ascii="Calibri" w:eastAsia="Calibri" w:hAnsi="Calibri" w:cs="Calibri"/>
                <w:color w:val="000000" w:themeColor="text1"/>
                <w:lang w:val="en-US"/>
              </w:rPr>
              <w:t xml:space="preserve"> </w:t>
            </w:r>
            <w:r w:rsidRPr="57AA43AA">
              <w:rPr>
                <w:rFonts w:ascii="Calibri" w:eastAsia="Calibri" w:hAnsi="Calibri" w:cs="Calibri"/>
                <w:color w:val="000000" w:themeColor="text1"/>
                <w:lang w:val="en-US"/>
              </w:rPr>
              <w:t xml:space="preserve">modify “Warning!” to “Warning - [YOUR NAME]”. Provide a screenshot of the </w:t>
            </w:r>
            <w:r w:rsidR="7EC828D8" w:rsidRPr="57AA43AA">
              <w:rPr>
                <w:rFonts w:ascii="Calibri" w:eastAsia="Calibri" w:hAnsi="Calibri" w:cs="Calibri"/>
                <w:color w:val="000000" w:themeColor="text1"/>
                <w:lang w:val="en-US"/>
              </w:rPr>
              <w:t xml:space="preserve">final </w:t>
            </w:r>
            <w:r w:rsidRPr="57AA43AA">
              <w:rPr>
                <w:rFonts w:ascii="Calibri" w:eastAsia="Calibri" w:hAnsi="Calibri" w:cs="Calibri"/>
                <w:color w:val="000000" w:themeColor="text1"/>
                <w:lang w:val="en-US"/>
              </w:rPr>
              <w:t>output</w:t>
            </w:r>
            <w:r w:rsidR="00E95A92">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06E106B7" w14:textId="15440404" w:rsidR="00CF4A40" w:rsidRPr="00342D7C" w:rsidRDefault="003077B2" w:rsidP="00D87E96">
            <w:pPr>
              <w:pBdr>
                <w:top w:val="nil"/>
                <w:left w:val="nil"/>
                <w:bottom w:val="nil"/>
                <w:right w:val="nil"/>
                <w:between w:val="nil"/>
              </w:pBdr>
              <w:suppressAutoHyphens/>
              <w:spacing w:line="240" w:lineRule="auto"/>
              <w:rPr>
                <w:rFonts w:ascii="Calibri" w:hAnsi="Calibri" w:cs="Calibri"/>
                <w:color w:val="000000" w:themeColor="text1"/>
                <w:lang w:val="en-US"/>
              </w:rPr>
            </w:pPr>
            <w:r>
              <w:rPr>
                <w:rFonts w:ascii="Calibri" w:hAnsi="Calibri" w:cs="Calibri"/>
                <w:noProof/>
                <w:color w:val="000000" w:themeColor="text1"/>
                <w:lang w:val="en-US"/>
              </w:rPr>
              <w:drawing>
                <wp:inline distT="0" distB="0" distL="0" distR="0" wp14:anchorId="6D5AC978" wp14:editId="4FD1CE29">
                  <wp:extent cx="3625850" cy="2427605"/>
                  <wp:effectExtent l="0" t="0" r="6350" b="0"/>
                  <wp:docPr id="897840486"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40486" name="Picture 4" descr="A screenshot of a computer err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5850" cy="2427605"/>
                          </a:xfrm>
                          <a:prstGeom prst="rect">
                            <a:avLst/>
                          </a:prstGeom>
                        </pic:spPr>
                      </pic:pic>
                    </a:graphicData>
                  </a:graphic>
                </wp:inline>
              </w:drawing>
            </w:r>
          </w:p>
        </w:tc>
      </w:tr>
      <w:tr w:rsidR="00342D7C" w:rsidRPr="00342D7C" w14:paraId="46A44040" w14:textId="77777777" w:rsidTr="001643B1">
        <w:trPr>
          <w:cantSplit/>
          <w:trHeight w:val="1119"/>
        </w:trPr>
        <w:tc>
          <w:tcPr>
            <w:tcW w:w="3255" w:type="dxa"/>
            <w:shd w:val="clear" w:color="auto" w:fill="auto"/>
            <w:tcMar>
              <w:top w:w="0" w:type="dxa"/>
              <w:left w:w="115" w:type="dxa"/>
              <w:bottom w:w="0" w:type="dxa"/>
              <w:right w:w="115" w:type="dxa"/>
            </w:tcMar>
          </w:tcPr>
          <w:p w14:paraId="7240901B" w14:textId="16D09FAD" w:rsidR="00CF4A40" w:rsidRPr="00342D7C" w:rsidRDefault="006F3931"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51F7053B">
              <w:rPr>
                <w:rFonts w:ascii="Calibri" w:eastAsia="Calibri" w:hAnsi="Calibri" w:cs="Calibri"/>
                <w:color w:val="000000" w:themeColor="text1"/>
                <w:lang w:val="en-US"/>
              </w:rPr>
              <w:t xml:space="preserve">In the lab section </w:t>
            </w:r>
            <w:r w:rsidR="00510C71" w:rsidRPr="51F7053B">
              <w:rPr>
                <w:rFonts w:ascii="Calibri" w:eastAsia="Calibri" w:hAnsi="Calibri" w:cs="Calibri"/>
                <w:color w:val="000000" w:themeColor="text1"/>
                <w:lang w:val="en-US"/>
              </w:rPr>
              <w:t>“</w:t>
            </w:r>
            <w:r w:rsidRPr="51F7053B">
              <w:rPr>
                <w:rFonts w:ascii="Calibri" w:eastAsia="Calibri" w:hAnsi="Calibri" w:cs="Calibri"/>
                <w:color w:val="000000" w:themeColor="text1"/>
                <w:lang w:val="en-US"/>
              </w:rPr>
              <w:t>Auditing Logon Failures,</w:t>
            </w:r>
            <w:r w:rsidR="00510C71" w:rsidRPr="51F7053B">
              <w:rPr>
                <w:rFonts w:ascii="Calibri" w:eastAsia="Calibri" w:hAnsi="Calibri" w:cs="Calibri"/>
                <w:color w:val="000000" w:themeColor="text1"/>
                <w:lang w:val="en-US"/>
              </w:rPr>
              <w:t>”</w:t>
            </w:r>
            <w:r w:rsidRPr="51F7053B">
              <w:rPr>
                <w:rFonts w:ascii="Calibri" w:eastAsia="Calibri" w:hAnsi="Calibri" w:cs="Calibri"/>
                <w:color w:val="000000" w:themeColor="text1"/>
                <w:lang w:val="en-US"/>
              </w:rPr>
              <w:t xml:space="preserve"> provide a screenshot of the </w:t>
            </w:r>
            <w:r w:rsidR="7B65D38E" w:rsidRPr="51F7053B">
              <w:rPr>
                <w:rFonts w:ascii="Calibri" w:eastAsia="Calibri" w:hAnsi="Calibri" w:cs="Calibri"/>
                <w:color w:val="000000" w:themeColor="text1"/>
                <w:lang w:val="en-US"/>
              </w:rPr>
              <w:t xml:space="preserve">ending Audit Failure </w:t>
            </w:r>
            <w:r w:rsidRPr="51F7053B">
              <w:rPr>
                <w:rFonts w:ascii="Calibri" w:eastAsia="Calibri" w:hAnsi="Calibri" w:cs="Calibri"/>
                <w:color w:val="000000" w:themeColor="text1"/>
                <w:lang w:val="en-US"/>
              </w:rPr>
              <w:t>output</w:t>
            </w:r>
            <w:r w:rsidR="00510C71" w:rsidRPr="51F7053B">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31E5596C" w14:textId="4954D118" w:rsidR="00CF4A40" w:rsidRPr="00342D7C" w:rsidRDefault="003077B2" w:rsidP="00D87E96">
            <w:pPr>
              <w:pBdr>
                <w:top w:val="nil"/>
                <w:left w:val="nil"/>
                <w:bottom w:val="nil"/>
                <w:right w:val="nil"/>
                <w:between w:val="nil"/>
              </w:pBdr>
              <w:suppressAutoHyphens/>
              <w:spacing w:line="240" w:lineRule="auto"/>
              <w:rPr>
                <w:rFonts w:ascii="Calibri" w:hAnsi="Calibri" w:cs="Calibri"/>
                <w:color w:val="000000" w:themeColor="text1"/>
                <w:lang w:val="en-US"/>
              </w:rPr>
            </w:pPr>
            <w:r>
              <w:rPr>
                <w:rFonts w:ascii="Calibri" w:hAnsi="Calibri" w:cs="Calibri"/>
                <w:noProof/>
                <w:color w:val="000000" w:themeColor="text1"/>
                <w:lang w:val="en-US"/>
              </w:rPr>
              <w:drawing>
                <wp:inline distT="0" distB="0" distL="0" distR="0" wp14:anchorId="55E67429" wp14:editId="0D8C0613">
                  <wp:extent cx="3625850" cy="2606040"/>
                  <wp:effectExtent l="0" t="0" r="6350" b="0"/>
                  <wp:docPr id="1270859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594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5850" cy="2606040"/>
                          </a:xfrm>
                          <a:prstGeom prst="rect">
                            <a:avLst/>
                          </a:prstGeom>
                        </pic:spPr>
                      </pic:pic>
                    </a:graphicData>
                  </a:graphic>
                </wp:inline>
              </w:drawing>
            </w:r>
          </w:p>
        </w:tc>
      </w:tr>
      <w:tr w:rsidR="00342D7C" w:rsidRPr="00342D7C" w14:paraId="6DE63945" w14:textId="77777777" w:rsidTr="001643B1">
        <w:trPr>
          <w:cantSplit/>
          <w:trHeight w:val="1129"/>
        </w:trPr>
        <w:tc>
          <w:tcPr>
            <w:tcW w:w="3255" w:type="dxa"/>
            <w:shd w:val="clear" w:color="auto" w:fill="auto"/>
            <w:tcMar>
              <w:top w:w="0" w:type="dxa"/>
              <w:left w:w="115" w:type="dxa"/>
              <w:bottom w:w="0" w:type="dxa"/>
              <w:right w:w="115" w:type="dxa"/>
            </w:tcMar>
          </w:tcPr>
          <w:p w14:paraId="2641C40C" w14:textId="77777777" w:rsidR="00CF4A40" w:rsidRPr="00342D7C" w:rsidRDefault="006F3931" w:rsidP="00D87E96">
            <w:pPr>
              <w:pBdr>
                <w:top w:val="nil"/>
                <w:left w:val="nil"/>
                <w:bottom w:val="nil"/>
                <w:right w:val="nil"/>
                <w:between w:val="nil"/>
              </w:pBdr>
              <w:suppressAutoHyphens/>
              <w:spacing w:line="240" w:lineRule="auto"/>
              <w:rPr>
                <w:rFonts w:ascii="Calibri" w:eastAsia="Calibri" w:hAnsi="Calibri" w:cs="Calibri"/>
                <w:color w:val="000000" w:themeColor="text1"/>
                <w:lang w:val="en-US"/>
              </w:rPr>
            </w:pPr>
            <w:r w:rsidRPr="00342D7C">
              <w:rPr>
                <w:rFonts w:ascii="Calibri" w:eastAsia="Calibri" w:hAnsi="Calibri" w:cs="Calibri"/>
                <w:color w:val="000000" w:themeColor="text1"/>
                <w:lang w:val="en-US"/>
              </w:rPr>
              <w:t>What is the importance of automating system checks and log file creation for server management?</w:t>
            </w:r>
          </w:p>
        </w:tc>
        <w:tc>
          <w:tcPr>
            <w:tcW w:w="5940" w:type="dxa"/>
            <w:shd w:val="clear" w:color="auto" w:fill="auto"/>
            <w:tcMar>
              <w:top w:w="0" w:type="dxa"/>
              <w:left w:w="115" w:type="dxa"/>
              <w:bottom w:w="0" w:type="dxa"/>
              <w:right w:w="115" w:type="dxa"/>
            </w:tcMar>
          </w:tcPr>
          <w:p w14:paraId="440AD04F" w14:textId="336F6A27" w:rsidR="00CF4A40" w:rsidRPr="00A1211B" w:rsidRDefault="00A1211B" w:rsidP="00D87E96">
            <w:pPr>
              <w:suppressAutoHyphens/>
              <w:spacing w:line="240" w:lineRule="auto"/>
              <w:rPr>
                <w:rFonts w:ascii="Times New Roman" w:hAnsi="Times New Roman" w:cs="Times New Roman"/>
                <w:color w:val="000000" w:themeColor="text1"/>
                <w:sz w:val="24"/>
                <w:szCs w:val="24"/>
                <w:lang w:val="en-US"/>
              </w:rPr>
            </w:pPr>
            <w:r w:rsidRPr="00A1211B">
              <w:rPr>
                <w:rFonts w:ascii="Times New Roman" w:hAnsi="Times New Roman" w:cs="Times New Roman"/>
                <w:color w:val="000000" w:themeColor="text1"/>
                <w:sz w:val="24"/>
                <w:szCs w:val="24"/>
              </w:rPr>
              <w:t>Automating system checks and log file creation is crucial for maintaining server reliability and security. It ensures that potential issues are detected early, and logs provide a trail of evidence in case of security breaches or failures. Automation helps manage large environments efficiently, reduces the risk of human error, and allows IT staff to focus on more strategic tasks.</w:t>
            </w:r>
          </w:p>
        </w:tc>
      </w:tr>
    </w:tbl>
    <w:p w14:paraId="342FEC5A" w14:textId="77777777" w:rsidR="00CF4A40" w:rsidRPr="00342D7C" w:rsidRDefault="00CF4A40" w:rsidP="00D87E96">
      <w:pPr>
        <w:suppressAutoHyphens/>
        <w:spacing w:line="240" w:lineRule="auto"/>
        <w:rPr>
          <w:rFonts w:ascii="Calibri" w:hAnsi="Calibri" w:cs="Calibri"/>
          <w:color w:val="000000" w:themeColor="text1"/>
          <w:lang w:val="en-US"/>
        </w:rPr>
      </w:pPr>
    </w:p>
    <w:sectPr w:rsidR="00CF4A40" w:rsidRPr="00342D7C" w:rsidSect="00C972AE">
      <w:headerReference w:type="default" r:id="rId1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C0ED4" w14:textId="77777777" w:rsidR="007544E3" w:rsidRDefault="007544E3">
      <w:pPr>
        <w:spacing w:line="240" w:lineRule="auto"/>
      </w:pPr>
      <w:r>
        <w:separator/>
      </w:r>
    </w:p>
  </w:endnote>
  <w:endnote w:type="continuationSeparator" w:id="0">
    <w:p w14:paraId="049019CD" w14:textId="77777777" w:rsidR="007544E3" w:rsidRDefault="007544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E1A6" w14:textId="77777777" w:rsidR="007544E3" w:rsidRDefault="007544E3">
      <w:pPr>
        <w:spacing w:line="240" w:lineRule="auto"/>
      </w:pPr>
      <w:r>
        <w:separator/>
      </w:r>
    </w:p>
  </w:footnote>
  <w:footnote w:type="continuationSeparator" w:id="0">
    <w:p w14:paraId="5F5AF354" w14:textId="77777777" w:rsidR="007544E3" w:rsidRDefault="007544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EDA4" w14:textId="77777777" w:rsidR="00CF4A40" w:rsidRPr="00CE538B" w:rsidRDefault="00CE538B" w:rsidP="00CE538B">
    <w:pPr>
      <w:spacing w:after="200"/>
      <w:jc w:val="center"/>
    </w:pPr>
    <w:r>
      <w:rPr>
        <w:noProof/>
        <w:lang w:val="en-US"/>
      </w:rPr>
      <w:drawing>
        <wp:inline distT="0" distB="0" distL="0" distR="0" wp14:anchorId="21ACAE57" wp14:editId="751315D9">
          <wp:extent cx="2752725" cy="409575"/>
          <wp:effectExtent l="0" t="0" r="9525" b="9525"/>
          <wp:docPr id="2088432680" name="Picture 2088432680" descr="Logo of SN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of SNH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2MDY3MzM3sDQyszBX0lEKTi0uzszPAykwqgUAe7+U2SwAAAA="/>
  </w:docVars>
  <w:rsids>
    <w:rsidRoot w:val="00CF4A40"/>
    <w:rsid w:val="00011E38"/>
    <w:rsid w:val="000C7C87"/>
    <w:rsid w:val="001643B1"/>
    <w:rsid w:val="00170145"/>
    <w:rsid w:val="001D53A4"/>
    <w:rsid w:val="001F53E5"/>
    <w:rsid w:val="00214887"/>
    <w:rsid w:val="00243010"/>
    <w:rsid w:val="002C5808"/>
    <w:rsid w:val="002D3A96"/>
    <w:rsid w:val="003077B2"/>
    <w:rsid w:val="00310463"/>
    <w:rsid w:val="00342D7C"/>
    <w:rsid w:val="00396F3C"/>
    <w:rsid w:val="003A27E1"/>
    <w:rsid w:val="003F0656"/>
    <w:rsid w:val="00407CB9"/>
    <w:rsid w:val="00436690"/>
    <w:rsid w:val="004A0560"/>
    <w:rsid w:val="004A47FE"/>
    <w:rsid w:val="004E1181"/>
    <w:rsid w:val="00510C71"/>
    <w:rsid w:val="00515F41"/>
    <w:rsid w:val="005D48B2"/>
    <w:rsid w:val="006F3931"/>
    <w:rsid w:val="007544E3"/>
    <w:rsid w:val="00817EB5"/>
    <w:rsid w:val="00830C0B"/>
    <w:rsid w:val="008322D6"/>
    <w:rsid w:val="00916246"/>
    <w:rsid w:val="009D1182"/>
    <w:rsid w:val="00A1211B"/>
    <w:rsid w:val="00A31314"/>
    <w:rsid w:val="00AA00BC"/>
    <w:rsid w:val="00AD4097"/>
    <w:rsid w:val="00B0049F"/>
    <w:rsid w:val="00BA7F24"/>
    <w:rsid w:val="00C707DC"/>
    <w:rsid w:val="00C75CE6"/>
    <w:rsid w:val="00C972AE"/>
    <w:rsid w:val="00CE538B"/>
    <w:rsid w:val="00CF1941"/>
    <w:rsid w:val="00CF4A40"/>
    <w:rsid w:val="00D30E96"/>
    <w:rsid w:val="00D57F2F"/>
    <w:rsid w:val="00D87E96"/>
    <w:rsid w:val="00DA63B9"/>
    <w:rsid w:val="00E77B6C"/>
    <w:rsid w:val="00E91D2A"/>
    <w:rsid w:val="00E95A92"/>
    <w:rsid w:val="00EA52A3"/>
    <w:rsid w:val="00ED32D7"/>
    <w:rsid w:val="00FE3FD3"/>
    <w:rsid w:val="06EF57B2"/>
    <w:rsid w:val="07BC1F84"/>
    <w:rsid w:val="12A24747"/>
    <w:rsid w:val="1D897E76"/>
    <w:rsid w:val="1F74AC8A"/>
    <w:rsid w:val="21B2C8DD"/>
    <w:rsid w:val="2397405A"/>
    <w:rsid w:val="24EB102F"/>
    <w:rsid w:val="2706DA08"/>
    <w:rsid w:val="2EE2C2E6"/>
    <w:rsid w:val="303DF156"/>
    <w:rsid w:val="497A638C"/>
    <w:rsid w:val="4B722ED2"/>
    <w:rsid w:val="51F7053B"/>
    <w:rsid w:val="57AA43AA"/>
    <w:rsid w:val="594DAFBC"/>
    <w:rsid w:val="59BFA138"/>
    <w:rsid w:val="5F2D0043"/>
    <w:rsid w:val="5F4AF3AF"/>
    <w:rsid w:val="67151F8E"/>
    <w:rsid w:val="68852932"/>
    <w:rsid w:val="6F29A6DB"/>
    <w:rsid w:val="7535EFE4"/>
    <w:rsid w:val="75C2A835"/>
    <w:rsid w:val="7B65D38E"/>
    <w:rsid w:val="7D4AB9B9"/>
    <w:rsid w:val="7EC82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A8E95"/>
  <w15:docId w15:val="{A2DC0689-65EF-4DD7-8017-09B027CFE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342D7C"/>
    <w:pPr>
      <w:suppressAutoHyphens/>
      <w:spacing w:line="240" w:lineRule="auto"/>
      <w:contextualSpacing w:val="0"/>
      <w:jc w:val="center"/>
      <w:outlineLvl w:val="0"/>
    </w:pPr>
    <w:rPr>
      <w:rFonts w:ascii="Calibri" w:hAnsi="Calibri" w:cs="Calibri"/>
      <w:b/>
      <w:sz w:val="32"/>
      <w:szCs w:val="32"/>
      <w:lang w:val="en-US"/>
    </w:rPr>
  </w:style>
  <w:style w:type="paragraph" w:styleId="Heading2">
    <w:name w:val="heading 2"/>
    <w:basedOn w:val="Normal"/>
    <w:next w:val="Normal"/>
    <w:rsid w:val="00342D7C"/>
    <w:pPr>
      <w:suppressAutoHyphens/>
      <w:spacing w:after="120" w:line="240" w:lineRule="auto"/>
      <w:contextualSpacing w:val="0"/>
      <w:outlineLvl w:val="1"/>
    </w:pPr>
    <w:rPr>
      <w:rFonts w:ascii="Calibri" w:hAnsi="Calibri" w:cs="Calibri"/>
      <w:b/>
      <w:color w:val="000000" w:themeColor="text1"/>
      <w:lang w:val="en-US"/>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uiPriority w:val="99"/>
    <w:semiHidden/>
    <w:unhideWhenUsed/>
    <w:rsid w:val="00CE538B"/>
    <w:rPr>
      <w:color w:val="0000FF"/>
      <w:u w:val="single"/>
    </w:rPr>
  </w:style>
  <w:style w:type="paragraph" w:styleId="Header">
    <w:name w:val="header"/>
    <w:basedOn w:val="Normal"/>
    <w:link w:val="HeaderChar"/>
    <w:uiPriority w:val="99"/>
    <w:unhideWhenUsed/>
    <w:rsid w:val="00CE538B"/>
    <w:pPr>
      <w:tabs>
        <w:tab w:val="center" w:pos="4680"/>
        <w:tab w:val="right" w:pos="9360"/>
      </w:tabs>
      <w:spacing w:line="240" w:lineRule="auto"/>
    </w:pPr>
  </w:style>
  <w:style w:type="character" w:customStyle="1" w:styleId="HeaderChar">
    <w:name w:val="Header Char"/>
    <w:basedOn w:val="DefaultParagraphFont"/>
    <w:link w:val="Header"/>
    <w:uiPriority w:val="99"/>
    <w:rsid w:val="00CE538B"/>
  </w:style>
  <w:style w:type="paragraph" w:styleId="Footer">
    <w:name w:val="footer"/>
    <w:basedOn w:val="Normal"/>
    <w:link w:val="FooterChar"/>
    <w:uiPriority w:val="99"/>
    <w:unhideWhenUsed/>
    <w:rsid w:val="00CE538B"/>
    <w:pPr>
      <w:tabs>
        <w:tab w:val="center" w:pos="4680"/>
        <w:tab w:val="right" w:pos="9360"/>
      </w:tabs>
      <w:spacing w:line="240" w:lineRule="auto"/>
    </w:pPr>
  </w:style>
  <w:style w:type="character" w:customStyle="1" w:styleId="FooterChar">
    <w:name w:val="Footer Char"/>
    <w:basedOn w:val="DefaultParagraphFont"/>
    <w:link w:val="Footer"/>
    <w:uiPriority w:val="99"/>
    <w:rsid w:val="00CE538B"/>
  </w:style>
  <w:style w:type="paragraph" w:styleId="Revision">
    <w:name w:val="Revision"/>
    <w:hidden/>
    <w:uiPriority w:val="99"/>
    <w:semiHidden/>
    <w:rsid w:val="00EA52A3"/>
    <w:pPr>
      <w:spacing w:line="240" w:lineRule="auto"/>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SharedWithUsers xmlns="f716dd8a-49a0-4c40-b209-038e1651b548">
      <UserInfo>
        <DisplayName/>
        <AccountId xsi:nil="true"/>
        <AccountType/>
      </UserInfo>
    </SharedWithUsers>
    <MediaLengthInSeconds xmlns="ff8a4b2e-b0c8-4039-a689-d1a7f36f4382" xsi:nil="true"/>
    <Notes xmlns="ff8a4b2e-b0c8-4039-a689-d1a7f36f4382" xsi:nil="true"/>
  </documentManagement>
</p:properties>
</file>

<file path=customXml/itemProps1.xml><?xml version="1.0" encoding="utf-8"?>
<ds:datastoreItem xmlns:ds="http://schemas.openxmlformats.org/officeDocument/2006/customXml" ds:itemID="{66DA4D0F-0937-498C-8D9D-BE2AD2369A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F7AFD7-FFD2-493E-B369-DEE01CC4D0DE}">
  <ds:schemaRefs>
    <ds:schemaRef ds:uri="http://schemas.microsoft.com/sharepoint/v3/contenttype/forms"/>
  </ds:schemaRefs>
</ds:datastoreItem>
</file>

<file path=customXml/itemProps3.xml><?xml version="1.0" encoding="utf-8"?>
<ds:datastoreItem xmlns:ds="http://schemas.openxmlformats.org/officeDocument/2006/customXml" ds:itemID="{6BFC3EBE-C64E-4059-A98A-A41312FF95E9}">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Liz</dc:creator>
  <cp:lastModifiedBy>Merren, Joshua</cp:lastModifiedBy>
  <cp:revision>2</cp:revision>
  <dcterms:created xsi:type="dcterms:W3CDTF">2024-05-22T16:29:00Z</dcterms:created>
  <dcterms:modified xsi:type="dcterms:W3CDTF">2024-05-22T16:29:00Z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10403400</vt:r8>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