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6A745" w14:textId="3D5BE0C7" w:rsidR="00365D76" w:rsidRPr="00365D76" w:rsidRDefault="00B24DBB" w:rsidP="00365D76">
      <w:pPr>
        <w:pStyle w:val="Heading1"/>
      </w:pPr>
      <w:r w:rsidRPr="00365D76">
        <w:t xml:space="preserve">CYB 310 </w:t>
      </w:r>
      <w:r w:rsidR="00AF4E86" w:rsidRPr="00365D76">
        <w:t>Network Reconfig</w:t>
      </w:r>
      <w:r w:rsidR="00005F54" w:rsidRPr="00365D76">
        <w:t xml:space="preserve">uration Planning </w:t>
      </w:r>
      <w:r w:rsidR="00AF4E86" w:rsidRPr="00365D76">
        <w:t>Template</w:t>
      </w:r>
    </w:p>
    <w:p w14:paraId="565589DB" w14:textId="77777777" w:rsidR="00365D76" w:rsidRDefault="00365D76" w:rsidP="00365D76">
      <w:pPr>
        <w:suppressAutoHyphens/>
        <w:spacing w:after="0" w:line="240" w:lineRule="auto"/>
        <w:contextualSpacing/>
        <w:rPr>
          <w:rFonts w:ascii="Calibri" w:hAnsi="Calibri" w:cs="Calibri"/>
        </w:rPr>
      </w:pPr>
    </w:p>
    <w:p w14:paraId="79793669" w14:textId="1D90C801" w:rsidR="00365D76" w:rsidRDefault="00365D76" w:rsidP="00365D76">
      <w:pPr>
        <w:suppressAutoHyphens/>
        <w:spacing w:after="0" w:line="240" w:lineRule="auto"/>
        <w:contextualSpacing/>
        <w:rPr>
          <w:rFonts w:ascii="Calibri" w:hAnsi="Calibri" w:cs="Calibri"/>
        </w:rPr>
      </w:pPr>
      <w:r w:rsidRPr="00365D76">
        <w:rPr>
          <w:rFonts w:ascii="Calibri" w:hAnsi="Calibri" w:cs="Calibri"/>
        </w:rPr>
        <w:t>Complete this worksheet by replacing the bracketed text.</w:t>
      </w:r>
    </w:p>
    <w:p w14:paraId="585E82C2" w14:textId="77777777" w:rsidR="00365D76" w:rsidRPr="00365D76" w:rsidRDefault="00365D76" w:rsidP="00365D76">
      <w:pPr>
        <w:suppressAutoHyphens/>
        <w:spacing w:after="0" w:line="240" w:lineRule="auto"/>
        <w:contextualSpacing/>
        <w:rPr>
          <w:rFonts w:ascii="Calibri" w:hAnsi="Calibri" w:cs="Calibri"/>
        </w:rPr>
      </w:pPr>
    </w:p>
    <w:p w14:paraId="6CFB8BF8" w14:textId="65F81637" w:rsidR="00AF4E86" w:rsidRDefault="00AF4E86" w:rsidP="00365D76">
      <w:pPr>
        <w:pStyle w:val="Heading2"/>
      </w:pPr>
      <w:r w:rsidRPr="00365D76">
        <w:t>Current Network State</w:t>
      </w:r>
    </w:p>
    <w:p w14:paraId="69AA7BFB" w14:textId="77777777" w:rsidR="00365D76" w:rsidRPr="00365D76" w:rsidRDefault="00365D76" w:rsidP="00365D76">
      <w:pPr>
        <w:suppressAutoHyphens/>
        <w:spacing w:after="0" w:line="240" w:lineRule="auto"/>
        <w:contextualSpacing/>
      </w:pPr>
    </w:p>
    <w:p w14:paraId="0BC1FBED" w14:textId="77777777" w:rsidR="00AF4E86" w:rsidRPr="00365D76" w:rsidRDefault="00AF4E86" w:rsidP="00365D76">
      <w:pPr>
        <w:pStyle w:val="Heading3"/>
      </w:pPr>
      <w:r w:rsidRPr="00365D76">
        <w:t>Sales Department</w:t>
      </w:r>
    </w:p>
    <w:p w14:paraId="46633748" w14:textId="43064EDA" w:rsidR="00AF4E86" w:rsidRPr="00365D76" w:rsidRDefault="008644BE" w:rsidP="00365D76">
      <w:pPr>
        <w:pStyle w:val="ListBullet"/>
        <w:suppressAutoHyphens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Four</w:t>
      </w:r>
      <w:r w:rsidR="00AF4E86" w:rsidRPr="00365D76">
        <w:rPr>
          <w:rFonts w:ascii="Calibri" w:hAnsi="Calibri" w:cs="Calibri"/>
        </w:rPr>
        <w:t xml:space="preserve"> PCs</w:t>
      </w:r>
    </w:p>
    <w:p w14:paraId="60C98A73" w14:textId="084865A8" w:rsidR="00AF4E86" w:rsidRPr="00365D76" w:rsidRDefault="008644BE" w:rsidP="00365D76">
      <w:pPr>
        <w:pStyle w:val="ListBullet"/>
        <w:suppressAutoHyphens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One</w:t>
      </w:r>
      <w:r w:rsidR="00AF4E86" w:rsidRPr="00365D76">
        <w:rPr>
          <w:rFonts w:ascii="Calibri" w:hAnsi="Calibri" w:cs="Calibri"/>
        </w:rPr>
        <w:t xml:space="preserve"> switch</w:t>
      </w:r>
    </w:p>
    <w:p w14:paraId="18B2827F" w14:textId="2AC06F86" w:rsidR="00AF4E86" w:rsidRPr="00365D76" w:rsidRDefault="202628D5" w:rsidP="00365D76">
      <w:pPr>
        <w:pStyle w:val="Heading3"/>
      </w:pPr>
      <w:r w:rsidRPr="00365D76">
        <w:t>Customer Service</w:t>
      </w:r>
      <w:r w:rsidR="00AF4E86" w:rsidRPr="00365D76">
        <w:t xml:space="preserve"> Department</w:t>
      </w:r>
    </w:p>
    <w:p w14:paraId="57E1C87B" w14:textId="47DF816C" w:rsidR="00AF4E86" w:rsidRPr="00365D76" w:rsidRDefault="008644BE" w:rsidP="00365D76">
      <w:pPr>
        <w:pStyle w:val="ListBullet"/>
        <w:suppressAutoHyphens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Three</w:t>
      </w:r>
      <w:r w:rsidR="00AF4E86" w:rsidRPr="00365D76">
        <w:rPr>
          <w:rFonts w:ascii="Calibri" w:hAnsi="Calibri" w:cs="Calibri"/>
        </w:rPr>
        <w:t xml:space="preserve"> PCs</w:t>
      </w:r>
    </w:p>
    <w:p w14:paraId="07FF9EFC" w14:textId="6881D7C1" w:rsidR="392017A4" w:rsidRPr="00365D76" w:rsidRDefault="008644BE" w:rsidP="00365D76">
      <w:pPr>
        <w:pStyle w:val="ListBullet"/>
        <w:suppressAutoHyphens/>
        <w:contextualSpacing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One</w:t>
      </w:r>
      <w:r w:rsidR="392017A4" w:rsidRPr="00365D76">
        <w:rPr>
          <w:rFonts w:ascii="Calibri" w:hAnsi="Calibri" w:cs="Calibri"/>
          <w:color w:val="000000" w:themeColor="text1"/>
        </w:rPr>
        <w:t xml:space="preserve"> server</w:t>
      </w:r>
    </w:p>
    <w:p w14:paraId="6058C254" w14:textId="02E658AC" w:rsidR="00AF4E86" w:rsidRPr="00365D76" w:rsidRDefault="008644BE" w:rsidP="00365D76">
      <w:pPr>
        <w:pStyle w:val="ListBullet"/>
        <w:suppressAutoHyphens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One</w:t>
      </w:r>
      <w:r w:rsidR="00AF4E86" w:rsidRPr="00365D76">
        <w:rPr>
          <w:rFonts w:ascii="Calibri" w:hAnsi="Calibri" w:cs="Calibri"/>
        </w:rPr>
        <w:t xml:space="preserve"> switch</w:t>
      </w:r>
    </w:p>
    <w:p w14:paraId="4C15DFA6" w14:textId="3383420B" w:rsidR="00AF4E86" w:rsidRPr="00365D76" w:rsidRDefault="58314271" w:rsidP="00365D76">
      <w:pPr>
        <w:pStyle w:val="Heading3"/>
      </w:pPr>
      <w:r w:rsidRPr="00365D76">
        <w:t>Human Resources</w:t>
      </w:r>
      <w:r w:rsidR="00AF4E86" w:rsidRPr="00365D76">
        <w:t xml:space="preserve"> Department</w:t>
      </w:r>
    </w:p>
    <w:p w14:paraId="3B4F8B49" w14:textId="53F36F0F" w:rsidR="00AF4E86" w:rsidRPr="00365D76" w:rsidRDefault="008644BE" w:rsidP="00365D76">
      <w:pPr>
        <w:pStyle w:val="ListBullet"/>
        <w:suppressAutoHyphens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Four</w:t>
      </w:r>
      <w:r w:rsidR="00AF4E86" w:rsidRPr="00365D76">
        <w:rPr>
          <w:rFonts w:ascii="Calibri" w:hAnsi="Calibri" w:cs="Calibri"/>
        </w:rPr>
        <w:t xml:space="preserve"> PCs</w:t>
      </w:r>
    </w:p>
    <w:p w14:paraId="1A0693B1" w14:textId="2E3F21A9" w:rsidR="00AF4E86" w:rsidRPr="00365D76" w:rsidRDefault="008644BE" w:rsidP="00365D76">
      <w:pPr>
        <w:pStyle w:val="ListBullet"/>
        <w:suppressAutoHyphens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One</w:t>
      </w:r>
      <w:r w:rsidR="00AF4E86" w:rsidRPr="00365D76">
        <w:rPr>
          <w:rFonts w:ascii="Calibri" w:hAnsi="Calibri" w:cs="Calibri"/>
        </w:rPr>
        <w:t xml:space="preserve"> switch</w:t>
      </w:r>
    </w:p>
    <w:p w14:paraId="22BDC4A7" w14:textId="77777777" w:rsidR="00AF4E86" w:rsidRPr="00365D76" w:rsidRDefault="00AF4E86" w:rsidP="00365D76">
      <w:pPr>
        <w:pStyle w:val="Heading3"/>
      </w:pPr>
      <w:r w:rsidRPr="00365D76">
        <w:t>Backbone (Network Device Infrastructure)</w:t>
      </w:r>
    </w:p>
    <w:p w14:paraId="664C91DF" w14:textId="7AFA8FB1" w:rsidR="00AF4E86" w:rsidRPr="00365D76" w:rsidRDefault="00AF4E86" w:rsidP="00365D76">
      <w:pPr>
        <w:pStyle w:val="ListBullet"/>
        <w:suppressAutoHyphens/>
        <w:contextualSpacing/>
        <w:rPr>
          <w:rFonts w:ascii="Calibri" w:hAnsi="Calibri" w:cs="Calibri"/>
        </w:rPr>
      </w:pPr>
      <w:r w:rsidRPr="00365D76">
        <w:rPr>
          <w:rFonts w:ascii="Calibri" w:hAnsi="Calibri" w:cs="Calibri"/>
        </w:rPr>
        <w:t xml:space="preserve">Sales switch is connected to </w:t>
      </w:r>
      <w:r w:rsidR="2B3ABA64" w:rsidRPr="00365D76">
        <w:rPr>
          <w:rFonts w:ascii="Calibri" w:hAnsi="Calibri" w:cs="Calibri"/>
        </w:rPr>
        <w:t>Office Router</w:t>
      </w:r>
      <w:r w:rsidR="000022BE">
        <w:rPr>
          <w:rFonts w:ascii="Calibri" w:hAnsi="Calibri" w:cs="Calibri"/>
        </w:rPr>
        <w:t>.</w:t>
      </w:r>
    </w:p>
    <w:p w14:paraId="42C43A92" w14:textId="79676E7C" w:rsidR="00AF4E86" w:rsidRPr="00365D76" w:rsidRDefault="48ADE00C" w:rsidP="00365D76">
      <w:pPr>
        <w:pStyle w:val="ListBullet"/>
        <w:suppressAutoHyphens/>
        <w:contextualSpacing/>
        <w:rPr>
          <w:rFonts w:ascii="Calibri" w:hAnsi="Calibri" w:cs="Calibri"/>
        </w:rPr>
      </w:pPr>
      <w:r w:rsidRPr="00365D76">
        <w:rPr>
          <w:rFonts w:ascii="Calibri" w:hAnsi="Calibri" w:cs="Calibri"/>
        </w:rPr>
        <w:t>Customer Service</w:t>
      </w:r>
      <w:r w:rsidR="00AF4E86" w:rsidRPr="00365D76">
        <w:rPr>
          <w:rFonts w:ascii="Calibri" w:hAnsi="Calibri" w:cs="Calibri"/>
        </w:rPr>
        <w:t xml:space="preserve"> switch is connected to </w:t>
      </w:r>
      <w:r w:rsidR="2177A423" w:rsidRPr="00365D76">
        <w:rPr>
          <w:rFonts w:ascii="Calibri" w:hAnsi="Calibri" w:cs="Calibri"/>
        </w:rPr>
        <w:t>Office Router</w:t>
      </w:r>
      <w:r w:rsidR="000022BE">
        <w:rPr>
          <w:rFonts w:ascii="Calibri" w:hAnsi="Calibri" w:cs="Calibri"/>
        </w:rPr>
        <w:t>.</w:t>
      </w:r>
    </w:p>
    <w:p w14:paraId="7091938D" w14:textId="10068E8D" w:rsidR="00AF4E86" w:rsidRPr="00365D76" w:rsidRDefault="675C863B" w:rsidP="00365D76">
      <w:pPr>
        <w:pStyle w:val="ListBullet"/>
        <w:suppressAutoHyphens/>
        <w:contextualSpacing/>
        <w:rPr>
          <w:rFonts w:ascii="Calibri" w:hAnsi="Calibri" w:cs="Calibri"/>
        </w:rPr>
      </w:pPr>
      <w:r w:rsidRPr="00365D76">
        <w:rPr>
          <w:rFonts w:ascii="Calibri" w:hAnsi="Calibri" w:cs="Calibri"/>
        </w:rPr>
        <w:t>Human Resources</w:t>
      </w:r>
      <w:r w:rsidR="00AF4E86" w:rsidRPr="00365D76">
        <w:rPr>
          <w:rFonts w:ascii="Calibri" w:hAnsi="Calibri" w:cs="Calibri"/>
        </w:rPr>
        <w:t xml:space="preserve"> switch is connected to </w:t>
      </w:r>
      <w:r w:rsidR="69DF9F95" w:rsidRPr="00365D76">
        <w:rPr>
          <w:rFonts w:ascii="Calibri" w:hAnsi="Calibri" w:cs="Calibri"/>
        </w:rPr>
        <w:t>Office Router</w:t>
      </w:r>
      <w:r w:rsidR="000022BE">
        <w:rPr>
          <w:rFonts w:ascii="Calibri" w:hAnsi="Calibri" w:cs="Calibri"/>
        </w:rPr>
        <w:t>.</w:t>
      </w:r>
    </w:p>
    <w:p w14:paraId="57DF8F51" w14:textId="6697624E" w:rsidR="00AF4E86" w:rsidRPr="00365D76" w:rsidRDefault="5F56E56D" w:rsidP="00365D76">
      <w:pPr>
        <w:pStyle w:val="ListBullet"/>
        <w:suppressAutoHyphens/>
        <w:contextualSpacing/>
        <w:rPr>
          <w:rFonts w:ascii="Calibri" w:hAnsi="Calibri" w:cs="Calibri"/>
        </w:rPr>
      </w:pPr>
      <w:r w:rsidRPr="00365D76">
        <w:rPr>
          <w:rFonts w:ascii="Calibri" w:hAnsi="Calibri" w:cs="Calibri"/>
        </w:rPr>
        <w:t>Office Router</w:t>
      </w:r>
      <w:r w:rsidR="00AF4E86" w:rsidRPr="00365D76">
        <w:rPr>
          <w:rFonts w:ascii="Calibri" w:hAnsi="Calibri" w:cs="Calibri"/>
        </w:rPr>
        <w:t xml:space="preserve"> is connected to </w:t>
      </w:r>
      <w:r w:rsidR="221DEE63" w:rsidRPr="00365D76">
        <w:rPr>
          <w:rFonts w:ascii="Calibri" w:hAnsi="Calibri" w:cs="Calibri"/>
        </w:rPr>
        <w:t>Edge Router</w:t>
      </w:r>
      <w:r w:rsidR="000022BE">
        <w:rPr>
          <w:rFonts w:ascii="Calibri" w:hAnsi="Calibri" w:cs="Calibri"/>
        </w:rPr>
        <w:t>.</w:t>
      </w:r>
    </w:p>
    <w:p w14:paraId="3A7AF824" w14:textId="58A3352F" w:rsidR="00AF4E86" w:rsidRPr="00365D76" w:rsidRDefault="65A0BB2F" w:rsidP="00365D76">
      <w:pPr>
        <w:pStyle w:val="ListBullet"/>
        <w:suppressAutoHyphens/>
        <w:contextualSpacing/>
        <w:rPr>
          <w:rFonts w:ascii="Calibri" w:hAnsi="Calibri" w:cs="Calibri"/>
        </w:rPr>
      </w:pPr>
      <w:r w:rsidRPr="00365D76">
        <w:rPr>
          <w:rFonts w:ascii="Calibri" w:hAnsi="Calibri" w:cs="Calibri"/>
        </w:rPr>
        <w:t>Edge Router</w:t>
      </w:r>
      <w:r w:rsidR="00AF4E86" w:rsidRPr="00365D76">
        <w:rPr>
          <w:rFonts w:ascii="Calibri" w:hAnsi="Calibri" w:cs="Calibri"/>
        </w:rPr>
        <w:t xml:space="preserve"> is connected to </w:t>
      </w:r>
      <w:r w:rsidR="53A86EA1" w:rsidRPr="00365D76">
        <w:rPr>
          <w:rFonts w:ascii="Calibri" w:hAnsi="Calibri" w:cs="Calibri"/>
        </w:rPr>
        <w:t>Edge Firewall</w:t>
      </w:r>
      <w:r w:rsidR="000022BE">
        <w:rPr>
          <w:rFonts w:ascii="Calibri" w:hAnsi="Calibri" w:cs="Calibri"/>
        </w:rPr>
        <w:t>.</w:t>
      </w:r>
    </w:p>
    <w:p w14:paraId="2502B4C8" w14:textId="083C26AB" w:rsidR="00365D76" w:rsidRPr="00365D76" w:rsidRDefault="099657BC" w:rsidP="00365D76">
      <w:pPr>
        <w:pStyle w:val="ListBullet"/>
        <w:suppressAutoHyphens/>
        <w:contextualSpacing/>
        <w:rPr>
          <w:rFonts w:ascii="Calibri" w:hAnsi="Calibri" w:cs="Calibri"/>
        </w:rPr>
      </w:pPr>
      <w:r w:rsidRPr="00365D76">
        <w:rPr>
          <w:rFonts w:ascii="Calibri" w:hAnsi="Calibri" w:cs="Calibri"/>
        </w:rPr>
        <w:t>Edge Firewall</w:t>
      </w:r>
      <w:r w:rsidR="00AF4E86" w:rsidRPr="00365D76">
        <w:rPr>
          <w:rFonts w:ascii="Calibri" w:hAnsi="Calibri" w:cs="Calibri"/>
        </w:rPr>
        <w:t xml:space="preserve"> is connected to </w:t>
      </w:r>
      <w:r w:rsidR="764C654F" w:rsidRPr="00365D76">
        <w:rPr>
          <w:rFonts w:ascii="Calibri" w:hAnsi="Calibri" w:cs="Calibri"/>
        </w:rPr>
        <w:t>the WAN (Cloud)</w:t>
      </w:r>
      <w:r w:rsidR="000022BE">
        <w:rPr>
          <w:rFonts w:ascii="Calibri" w:hAnsi="Calibri" w:cs="Calibri"/>
        </w:rPr>
        <w:t>.</w:t>
      </w:r>
    </w:p>
    <w:p w14:paraId="47B86B88" w14:textId="77777777" w:rsidR="00365D76" w:rsidRPr="00365D76" w:rsidRDefault="00365D76" w:rsidP="00365D76">
      <w:pPr>
        <w:pStyle w:val="ListBullet"/>
        <w:numPr>
          <w:ilvl w:val="0"/>
          <w:numId w:val="0"/>
        </w:numPr>
        <w:suppressAutoHyphens/>
        <w:contextualSpacing/>
        <w:rPr>
          <w:rFonts w:ascii="Calibri" w:hAnsi="Calibri" w:cs="Calibri"/>
        </w:rPr>
      </w:pPr>
    </w:p>
    <w:p w14:paraId="15EC204C" w14:textId="54994482" w:rsidR="00AF4E86" w:rsidRDefault="00AF4E86" w:rsidP="00CA3AF0">
      <w:pPr>
        <w:pStyle w:val="Heading2"/>
        <w:tabs>
          <w:tab w:val="left" w:pos="6168"/>
        </w:tabs>
      </w:pPr>
      <w:r w:rsidRPr="00365D76">
        <w:t>Network Reconfiguration (Future State)</w:t>
      </w:r>
    </w:p>
    <w:p w14:paraId="4E134A46" w14:textId="77777777" w:rsidR="00365D76" w:rsidRPr="00365D76" w:rsidRDefault="00365D76" w:rsidP="00365D76">
      <w:pPr>
        <w:suppressAutoHyphens/>
        <w:spacing w:after="0" w:line="240" w:lineRule="auto"/>
        <w:contextualSpacing/>
      </w:pPr>
    </w:p>
    <w:p w14:paraId="5E895928" w14:textId="77777777" w:rsidR="00AF4E86" w:rsidRPr="00365D76" w:rsidRDefault="00AF4E86" w:rsidP="00365D76">
      <w:pPr>
        <w:pStyle w:val="Heading3"/>
      </w:pPr>
      <w:r w:rsidRPr="00365D76">
        <w:t>Customer Experience Department</w:t>
      </w:r>
    </w:p>
    <w:p w14:paraId="7FE02A43" w14:textId="6305D346" w:rsidR="00AF4E86" w:rsidRPr="00A82F52" w:rsidRDefault="00671C30" w:rsidP="00365D76">
      <w:pPr>
        <w:pStyle w:val="ListBullet"/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A82F52">
        <w:rPr>
          <w:rFonts w:ascii="Times New Roman" w:hAnsi="Times New Roman" w:cs="Times New Roman"/>
          <w:sz w:val="24"/>
          <w:szCs w:val="24"/>
        </w:rPr>
        <w:t>Six PC’s</w:t>
      </w:r>
      <w:r w:rsidR="00A82F52" w:rsidRPr="00A82F52">
        <w:rPr>
          <w:rFonts w:ascii="Times New Roman" w:hAnsi="Times New Roman" w:cs="Times New Roman"/>
          <w:sz w:val="24"/>
          <w:szCs w:val="24"/>
        </w:rPr>
        <w:t xml:space="preserve"> </w:t>
      </w:r>
      <w:r w:rsidR="00A82F52" w:rsidRPr="00A82F52">
        <w:rPr>
          <w:rFonts w:ascii="Times New Roman" w:hAnsi="Times New Roman" w:cs="Times New Roman"/>
          <w:sz w:val="24"/>
          <w:szCs w:val="24"/>
        </w:rPr>
        <w:t>(CustExpPC1, CustExpPC2, CustExpPC3, CustExpPC4, CustExpPC5, CustExpPC6).</w:t>
      </w:r>
    </w:p>
    <w:p w14:paraId="0A93E1DF" w14:textId="0207739B" w:rsidR="00AF4E86" w:rsidRPr="00A82F52" w:rsidRDefault="00671C30" w:rsidP="00365D76">
      <w:pPr>
        <w:pStyle w:val="ListBullet"/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A82F52">
        <w:rPr>
          <w:rFonts w:ascii="Times New Roman" w:hAnsi="Times New Roman" w:cs="Times New Roman"/>
          <w:sz w:val="24"/>
          <w:szCs w:val="24"/>
        </w:rPr>
        <w:t>One Switch</w:t>
      </w:r>
      <w:r w:rsidR="00A82F52" w:rsidRPr="00A82F52">
        <w:rPr>
          <w:rFonts w:ascii="Times New Roman" w:hAnsi="Times New Roman" w:cs="Times New Roman"/>
          <w:sz w:val="24"/>
          <w:szCs w:val="24"/>
        </w:rPr>
        <w:t xml:space="preserve"> </w:t>
      </w:r>
      <w:r w:rsidR="00A82F52" w:rsidRPr="00A82F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82F52" w:rsidRPr="00A82F52">
        <w:rPr>
          <w:rFonts w:ascii="Times New Roman" w:hAnsi="Times New Roman" w:cs="Times New Roman"/>
          <w:sz w:val="24"/>
          <w:szCs w:val="24"/>
        </w:rPr>
        <w:t>CustExpSwitch</w:t>
      </w:r>
      <w:proofErr w:type="spellEnd"/>
      <w:r w:rsidR="00A82F52" w:rsidRPr="00A82F52">
        <w:rPr>
          <w:rFonts w:ascii="Times New Roman" w:hAnsi="Times New Roman" w:cs="Times New Roman"/>
          <w:sz w:val="24"/>
          <w:szCs w:val="24"/>
        </w:rPr>
        <w:t>).</w:t>
      </w:r>
    </w:p>
    <w:p w14:paraId="74B97D17" w14:textId="77777777" w:rsidR="00AF4E86" w:rsidRPr="00A82F52" w:rsidRDefault="00AF4E86" w:rsidP="00365D76">
      <w:pPr>
        <w:pStyle w:val="Heading3"/>
      </w:pPr>
      <w:r w:rsidRPr="00A82F52">
        <w:t>HR Department</w:t>
      </w:r>
    </w:p>
    <w:p w14:paraId="6A1A3AC2" w14:textId="4EBBDDEA" w:rsidR="00AF4E86" w:rsidRPr="00A82F52" w:rsidRDefault="00671C30" w:rsidP="00365D76">
      <w:pPr>
        <w:pStyle w:val="ListBullet"/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A82F52">
        <w:rPr>
          <w:rFonts w:ascii="Times New Roman" w:hAnsi="Times New Roman" w:cs="Times New Roman"/>
          <w:sz w:val="24"/>
          <w:szCs w:val="24"/>
        </w:rPr>
        <w:t>Three PC’s</w:t>
      </w:r>
      <w:r w:rsidR="00A82F52" w:rsidRPr="00A82F52">
        <w:rPr>
          <w:rFonts w:ascii="Times New Roman" w:hAnsi="Times New Roman" w:cs="Times New Roman"/>
          <w:sz w:val="24"/>
          <w:szCs w:val="24"/>
        </w:rPr>
        <w:t xml:space="preserve"> </w:t>
      </w:r>
      <w:r w:rsidR="00A82F52" w:rsidRPr="00A82F52">
        <w:rPr>
          <w:rFonts w:ascii="Times New Roman" w:hAnsi="Times New Roman" w:cs="Times New Roman"/>
          <w:sz w:val="24"/>
          <w:szCs w:val="24"/>
        </w:rPr>
        <w:t>(HRPC1, HRPC2, HRPC3).</w:t>
      </w:r>
    </w:p>
    <w:p w14:paraId="75F51FCD" w14:textId="777652A3" w:rsidR="00AF4E86" w:rsidRPr="00A82F52" w:rsidRDefault="00671C30" w:rsidP="00365D76">
      <w:pPr>
        <w:pStyle w:val="ListBullet"/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A82F52">
        <w:rPr>
          <w:rFonts w:ascii="Times New Roman" w:hAnsi="Times New Roman" w:cs="Times New Roman"/>
          <w:sz w:val="24"/>
          <w:szCs w:val="24"/>
        </w:rPr>
        <w:t>One Switch</w:t>
      </w:r>
      <w:r w:rsidR="00A82F52" w:rsidRPr="00A82F52">
        <w:rPr>
          <w:rFonts w:ascii="Times New Roman" w:hAnsi="Times New Roman" w:cs="Times New Roman"/>
          <w:sz w:val="24"/>
          <w:szCs w:val="24"/>
        </w:rPr>
        <w:t xml:space="preserve"> </w:t>
      </w:r>
      <w:r w:rsidR="00A82F52" w:rsidRPr="00A82F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82F52" w:rsidRPr="00A82F52">
        <w:rPr>
          <w:rFonts w:ascii="Times New Roman" w:hAnsi="Times New Roman" w:cs="Times New Roman"/>
          <w:sz w:val="24"/>
          <w:szCs w:val="24"/>
        </w:rPr>
        <w:t>HRSwitch</w:t>
      </w:r>
      <w:proofErr w:type="spellEnd"/>
      <w:r w:rsidR="00A82F52" w:rsidRPr="00A82F52">
        <w:rPr>
          <w:rFonts w:ascii="Times New Roman" w:hAnsi="Times New Roman" w:cs="Times New Roman"/>
          <w:sz w:val="24"/>
          <w:szCs w:val="24"/>
        </w:rPr>
        <w:t>).</w:t>
      </w:r>
    </w:p>
    <w:p w14:paraId="680FFA42" w14:textId="77777777" w:rsidR="00AF4E86" w:rsidRPr="00365D76" w:rsidRDefault="00AF4E86" w:rsidP="00365D76">
      <w:pPr>
        <w:pStyle w:val="Heading3"/>
      </w:pPr>
      <w:r w:rsidRPr="00365D76">
        <w:t>Network Servers</w:t>
      </w:r>
    </w:p>
    <w:p w14:paraId="264A3F2E" w14:textId="320D7C8D" w:rsidR="00AF4E86" w:rsidRPr="00A82F52" w:rsidRDefault="00F405CA" w:rsidP="00365D76">
      <w:pPr>
        <w:pStyle w:val="ListBullet"/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A82F52">
        <w:rPr>
          <w:rFonts w:ascii="Times New Roman" w:hAnsi="Times New Roman" w:cs="Times New Roman"/>
          <w:sz w:val="24"/>
          <w:szCs w:val="24"/>
        </w:rPr>
        <w:t>Two Servers</w:t>
      </w:r>
      <w:r w:rsidR="00A82F52" w:rsidRPr="00A82F52">
        <w:rPr>
          <w:rFonts w:ascii="Times New Roman" w:hAnsi="Times New Roman" w:cs="Times New Roman"/>
          <w:sz w:val="24"/>
          <w:szCs w:val="24"/>
        </w:rPr>
        <w:t xml:space="preserve"> </w:t>
      </w:r>
      <w:r w:rsidR="00A82F52" w:rsidRPr="00A82F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82F52" w:rsidRPr="00A82F52">
        <w:rPr>
          <w:rFonts w:ascii="Times New Roman" w:hAnsi="Times New Roman" w:cs="Times New Roman"/>
          <w:sz w:val="24"/>
          <w:szCs w:val="24"/>
        </w:rPr>
        <w:t>WebServer</w:t>
      </w:r>
      <w:proofErr w:type="spellEnd"/>
      <w:r w:rsidR="00A82F52" w:rsidRPr="00A82F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2F52" w:rsidRPr="00A82F52">
        <w:rPr>
          <w:rFonts w:ascii="Times New Roman" w:hAnsi="Times New Roman" w:cs="Times New Roman"/>
          <w:sz w:val="24"/>
          <w:szCs w:val="24"/>
        </w:rPr>
        <w:t>AuthServer</w:t>
      </w:r>
      <w:proofErr w:type="spellEnd"/>
      <w:r w:rsidR="00A82F52" w:rsidRPr="00A82F52">
        <w:rPr>
          <w:rFonts w:ascii="Times New Roman" w:hAnsi="Times New Roman" w:cs="Times New Roman"/>
          <w:sz w:val="24"/>
          <w:szCs w:val="24"/>
        </w:rPr>
        <w:t>).</w:t>
      </w:r>
    </w:p>
    <w:p w14:paraId="0D64951B" w14:textId="6C4D7CD9" w:rsidR="00F405CA" w:rsidRPr="00A82F52" w:rsidRDefault="00F405CA" w:rsidP="00365D76">
      <w:pPr>
        <w:pStyle w:val="ListBullet"/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A82F52">
        <w:rPr>
          <w:rFonts w:ascii="Times New Roman" w:hAnsi="Times New Roman" w:cs="Times New Roman"/>
          <w:sz w:val="24"/>
          <w:szCs w:val="24"/>
        </w:rPr>
        <w:t>One Switch</w:t>
      </w:r>
      <w:r w:rsidR="00A82F52" w:rsidRPr="00A82F52">
        <w:rPr>
          <w:rFonts w:ascii="Times New Roman" w:hAnsi="Times New Roman" w:cs="Times New Roman"/>
          <w:sz w:val="24"/>
          <w:szCs w:val="24"/>
        </w:rPr>
        <w:t xml:space="preserve"> </w:t>
      </w:r>
      <w:r w:rsidR="00A82F52" w:rsidRPr="00A82F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82F52" w:rsidRPr="00A82F52">
        <w:rPr>
          <w:rFonts w:ascii="Times New Roman" w:hAnsi="Times New Roman" w:cs="Times New Roman"/>
          <w:sz w:val="24"/>
          <w:szCs w:val="24"/>
        </w:rPr>
        <w:t>ServerSwitch</w:t>
      </w:r>
      <w:proofErr w:type="spellEnd"/>
      <w:r w:rsidR="00A82F52" w:rsidRPr="00A82F52">
        <w:rPr>
          <w:rFonts w:ascii="Times New Roman" w:hAnsi="Times New Roman" w:cs="Times New Roman"/>
          <w:sz w:val="24"/>
          <w:szCs w:val="24"/>
        </w:rPr>
        <w:t>).</w:t>
      </w:r>
    </w:p>
    <w:p w14:paraId="51DAF657" w14:textId="29B7B0EE" w:rsidR="00F405CA" w:rsidRPr="00A82F52" w:rsidRDefault="00F405CA" w:rsidP="00365D76">
      <w:pPr>
        <w:pStyle w:val="ListBullet"/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A82F52">
        <w:rPr>
          <w:rFonts w:ascii="Times New Roman" w:hAnsi="Times New Roman" w:cs="Times New Roman"/>
          <w:sz w:val="24"/>
          <w:szCs w:val="24"/>
        </w:rPr>
        <w:t>One Router</w:t>
      </w:r>
      <w:r w:rsidR="00A82F52" w:rsidRPr="00A82F52">
        <w:rPr>
          <w:rFonts w:ascii="Times New Roman" w:hAnsi="Times New Roman" w:cs="Times New Roman"/>
          <w:sz w:val="24"/>
          <w:szCs w:val="24"/>
        </w:rPr>
        <w:t xml:space="preserve"> </w:t>
      </w:r>
      <w:r w:rsidR="00A82F52" w:rsidRPr="00A82F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82F52" w:rsidRPr="00A82F52">
        <w:rPr>
          <w:rFonts w:ascii="Times New Roman" w:hAnsi="Times New Roman" w:cs="Times New Roman"/>
          <w:sz w:val="24"/>
          <w:szCs w:val="24"/>
        </w:rPr>
        <w:t>ServerRouter</w:t>
      </w:r>
      <w:proofErr w:type="spellEnd"/>
      <w:r w:rsidR="00A82F52" w:rsidRPr="00A82F52">
        <w:rPr>
          <w:rFonts w:ascii="Times New Roman" w:hAnsi="Times New Roman" w:cs="Times New Roman"/>
          <w:sz w:val="24"/>
          <w:szCs w:val="24"/>
        </w:rPr>
        <w:t>).</w:t>
      </w:r>
    </w:p>
    <w:p w14:paraId="7C087157" w14:textId="77777777" w:rsidR="00AF4E86" w:rsidRPr="00365D76" w:rsidRDefault="00AF4E86" w:rsidP="00365D76">
      <w:pPr>
        <w:pStyle w:val="Heading3"/>
      </w:pPr>
      <w:r w:rsidRPr="00365D76">
        <w:t xml:space="preserve">Backbone (Network Device Infrastructure) </w:t>
      </w:r>
    </w:p>
    <w:p w14:paraId="5E6E9EA5" w14:textId="77777777" w:rsidR="00671C30" w:rsidRPr="00A82F52" w:rsidRDefault="00671C30" w:rsidP="00671C30">
      <w:pPr>
        <w:pStyle w:val="ListParagraph"/>
        <w:numPr>
          <w:ilvl w:val="0"/>
          <w:numId w:val="2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2F52">
        <w:rPr>
          <w:rFonts w:ascii="Times New Roman" w:hAnsi="Times New Roman" w:cs="Times New Roman"/>
          <w:sz w:val="24"/>
          <w:szCs w:val="24"/>
        </w:rPr>
        <w:t>CustExpSwitch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Port 0 is connected to </w:t>
      </w:r>
      <w:proofErr w:type="spellStart"/>
      <w:r w:rsidRPr="00A82F52">
        <w:rPr>
          <w:rFonts w:ascii="Times New Roman" w:hAnsi="Times New Roman" w:cs="Times New Roman"/>
          <w:sz w:val="24"/>
          <w:szCs w:val="24"/>
        </w:rPr>
        <w:t>CoreRouter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FastEthernet 0/1.</w:t>
      </w:r>
    </w:p>
    <w:p w14:paraId="54C90252" w14:textId="77777777" w:rsidR="00671C30" w:rsidRPr="00A82F52" w:rsidRDefault="00671C30" w:rsidP="00671C30">
      <w:pPr>
        <w:pStyle w:val="ListParagraph"/>
        <w:numPr>
          <w:ilvl w:val="0"/>
          <w:numId w:val="2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2F52">
        <w:rPr>
          <w:rFonts w:ascii="Times New Roman" w:hAnsi="Times New Roman" w:cs="Times New Roman"/>
          <w:sz w:val="24"/>
          <w:szCs w:val="24"/>
        </w:rPr>
        <w:t>CoreRouter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FastEthernet 0/0 is connected to </w:t>
      </w:r>
      <w:proofErr w:type="spellStart"/>
      <w:r w:rsidRPr="00A82F52">
        <w:rPr>
          <w:rFonts w:ascii="Times New Roman" w:hAnsi="Times New Roman" w:cs="Times New Roman"/>
          <w:sz w:val="24"/>
          <w:szCs w:val="24"/>
        </w:rPr>
        <w:t>BackboneSwitch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Port 1.</w:t>
      </w:r>
    </w:p>
    <w:p w14:paraId="3E6AF096" w14:textId="77777777" w:rsidR="00671C30" w:rsidRPr="00A82F52" w:rsidRDefault="00671C30" w:rsidP="00671C30">
      <w:pPr>
        <w:pStyle w:val="ListParagraph"/>
        <w:numPr>
          <w:ilvl w:val="0"/>
          <w:numId w:val="2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2F52">
        <w:rPr>
          <w:rFonts w:ascii="Times New Roman" w:hAnsi="Times New Roman" w:cs="Times New Roman"/>
          <w:sz w:val="24"/>
          <w:szCs w:val="24"/>
        </w:rPr>
        <w:t>CoreRouter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FastEthernet 0/1 is connected to </w:t>
      </w:r>
      <w:proofErr w:type="spellStart"/>
      <w:r w:rsidRPr="00A82F52">
        <w:rPr>
          <w:rFonts w:ascii="Times New Roman" w:hAnsi="Times New Roman" w:cs="Times New Roman"/>
          <w:sz w:val="24"/>
          <w:szCs w:val="24"/>
        </w:rPr>
        <w:t>CustExpSwitch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Port 0.</w:t>
      </w:r>
    </w:p>
    <w:p w14:paraId="279C7A71" w14:textId="77777777" w:rsidR="00671C30" w:rsidRPr="00A82F52" w:rsidRDefault="00671C30" w:rsidP="00671C30">
      <w:pPr>
        <w:pStyle w:val="ListParagraph"/>
        <w:numPr>
          <w:ilvl w:val="0"/>
          <w:numId w:val="2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2F52">
        <w:rPr>
          <w:rFonts w:ascii="Times New Roman" w:hAnsi="Times New Roman" w:cs="Times New Roman"/>
          <w:sz w:val="24"/>
          <w:szCs w:val="24"/>
        </w:rPr>
        <w:t>CoreRouter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FastEthernet 1/0 is connected to </w:t>
      </w:r>
      <w:proofErr w:type="spellStart"/>
      <w:r w:rsidRPr="00A82F52">
        <w:rPr>
          <w:rFonts w:ascii="Times New Roman" w:hAnsi="Times New Roman" w:cs="Times New Roman"/>
          <w:sz w:val="24"/>
          <w:szCs w:val="24"/>
        </w:rPr>
        <w:t>HRSwitch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Port 0.</w:t>
      </w:r>
    </w:p>
    <w:p w14:paraId="3912139F" w14:textId="77777777" w:rsidR="00671C30" w:rsidRPr="00A82F52" w:rsidRDefault="00671C30" w:rsidP="00671C30">
      <w:pPr>
        <w:pStyle w:val="ListParagraph"/>
        <w:numPr>
          <w:ilvl w:val="0"/>
          <w:numId w:val="2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2F52">
        <w:rPr>
          <w:rFonts w:ascii="Times New Roman" w:hAnsi="Times New Roman" w:cs="Times New Roman"/>
          <w:sz w:val="24"/>
          <w:szCs w:val="24"/>
        </w:rPr>
        <w:t>HRSwitch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Port 0 is connected to </w:t>
      </w:r>
      <w:proofErr w:type="spellStart"/>
      <w:r w:rsidRPr="00A82F52">
        <w:rPr>
          <w:rFonts w:ascii="Times New Roman" w:hAnsi="Times New Roman" w:cs="Times New Roman"/>
          <w:sz w:val="24"/>
          <w:szCs w:val="24"/>
        </w:rPr>
        <w:t>CoreRouter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FastEthernet 1/0.</w:t>
      </w:r>
    </w:p>
    <w:p w14:paraId="05879B0C" w14:textId="77777777" w:rsidR="00671C30" w:rsidRPr="00A82F52" w:rsidRDefault="00671C30" w:rsidP="00671C30">
      <w:pPr>
        <w:pStyle w:val="ListParagraph"/>
        <w:numPr>
          <w:ilvl w:val="0"/>
          <w:numId w:val="2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2F52">
        <w:rPr>
          <w:rFonts w:ascii="Times New Roman" w:hAnsi="Times New Roman" w:cs="Times New Roman"/>
          <w:sz w:val="24"/>
          <w:szCs w:val="24"/>
        </w:rPr>
        <w:t>ServerSwitch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Port 0 is connected to </w:t>
      </w:r>
      <w:proofErr w:type="spellStart"/>
      <w:r w:rsidRPr="00A82F52">
        <w:rPr>
          <w:rFonts w:ascii="Times New Roman" w:hAnsi="Times New Roman" w:cs="Times New Roman"/>
          <w:sz w:val="24"/>
          <w:szCs w:val="24"/>
        </w:rPr>
        <w:t>ServerRouter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FastEthernet 0/1.</w:t>
      </w:r>
    </w:p>
    <w:p w14:paraId="3E53DE7F" w14:textId="77777777" w:rsidR="00671C30" w:rsidRPr="00A82F52" w:rsidRDefault="00671C30" w:rsidP="00671C30">
      <w:pPr>
        <w:pStyle w:val="ListParagraph"/>
        <w:numPr>
          <w:ilvl w:val="0"/>
          <w:numId w:val="2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2F52">
        <w:rPr>
          <w:rFonts w:ascii="Times New Roman" w:hAnsi="Times New Roman" w:cs="Times New Roman"/>
          <w:sz w:val="24"/>
          <w:szCs w:val="24"/>
        </w:rPr>
        <w:lastRenderedPageBreak/>
        <w:t>ServerRouter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FastEthernet 0/0 is connected to </w:t>
      </w:r>
      <w:proofErr w:type="spellStart"/>
      <w:r w:rsidRPr="00A82F52">
        <w:rPr>
          <w:rFonts w:ascii="Times New Roman" w:hAnsi="Times New Roman" w:cs="Times New Roman"/>
          <w:sz w:val="24"/>
          <w:szCs w:val="24"/>
        </w:rPr>
        <w:t>BackboneSwitch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Port 2.</w:t>
      </w:r>
    </w:p>
    <w:p w14:paraId="328B7E63" w14:textId="77777777" w:rsidR="00671C30" w:rsidRPr="00A82F52" w:rsidRDefault="00671C30" w:rsidP="00671C30">
      <w:pPr>
        <w:pStyle w:val="ListParagraph"/>
        <w:numPr>
          <w:ilvl w:val="0"/>
          <w:numId w:val="2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2F52">
        <w:rPr>
          <w:rFonts w:ascii="Times New Roman" w:hAnsi="Times New Roman" w:cs="Times New Roman"/>
          <w:sz w:val="24"/>
          <w:szCs w:val="24"/>
        </w:rPr>
        <w:t>ServerRouter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FastEthernet 0/1 is connected to </w:t>
      </w:r>
      <w:proofErr w:type="spellStart"/>
      <w:r w:rsidRPr="00A82F52">
        <w:rPr>
          <w:rFonts w:ascii="Times New Roman" w:hAnsi="Times New Roman" w:cs="Times New Roman"/>
          <w:sz w:val="24"/>
          <w:szCs w:val="24"/>
        </w:rPr>
        <w:t>ServerSwitch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Port 0.</w:t>
      </w:r>
    </w:p>
    <w:p w14:paraId="2C7C640C" w14:textId="77777777" w:rsidR="00671C30" w:rsidRPr="00A82F52" w:rsidRDefault="00671C30" w:rsidP="00671C30">
      <w:pPr>
        <w:pStyle w:val="ListParagraph"/>
        <w:numPr>
          <w:ilvl w:val="0"/>
          <w:numId w:val="2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2F52">
        <w:rPr>
          <w:rFonts w:ascii="Times New Roman" w:hAnsi="Times New Roman" w:cs="Times New Roman"/>
          <w:sz w:val="24"/>
          <w:szCs w:val="24"/>
        </w:rPr>
        <w:t>WebServer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is connected to </w:t>
      </w:r>
      <w:proofErr w:type="spellStart"/>
      <w:r w:rsidRPr="00A82F52">
        <w:rPr>
          <w:rFonts w:ascii="Times New Roman" w:hAnsi="Times New Roman" w:cs="Times New Roman"/>
          <w:sz w:val="24"/>
          <w:szCs w:val="24"/>
        </w:rPr>
        <w:t>ServerSwitch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Port 1.</w:t>
      </w:r>
    </w:p>
    <w:p w14:paraId="3B16F029" w14:textId="77777777" w:rsidR="00671C30" w:rsidRPr="00A82F52" w:rsidRDefault="00671C30" w:rsidP="00671C30">
      <w:pPr>
        <w:pStyle w:val="ListParagraph"/>
        <w:numPr>
          <w:ilvl w:val="0"/>
          <w:numId w:val="2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2F52">
        <w:rPr>
          <w:rFonts w:ascii="Times New Roman" w:hAnsi="Times New Roman" w:cs="Times New Roman"/>
          <w:sz w:val="24"/>
          <w:szCs w:val="24"/>
        </w:rPr>
        <w:t>AuthServer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is connected to </w:t>
      </w:r>
      <w:proofErr w:type="spellStart"/>
      <w:r w:rsidRPr="00A82F52">
        <w:rPr>
          <w:rFonts w:ascii="Times New Roman" w:hAnsi="Times New Roman" w:cs="Times New Roman"/>
          <w:sz w:val="24"/>
          <w:szCs w:val="24"/>
        </w:rPr>
        <w:t>ServerSwitch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Port 2.</w:t>
      </w:r>
    </w:p>
    <w:p w14:paraId="7A081987" w14:textId="77777777" w:rsidR="00671C30" w:rsidRPr="00A82F52" w:rsidRDefault="00671C30" w:rsidP="00671C30">
      <w:pPr>
        <w:pStyle w:val="ListParagraph"/>
        <w:numPr>
          <w:ilvl w:val="0"/>
          <w:numId w:val="2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A82F52">
        <w:rPr>
          <w:rFonts w:ascii="Times New Roman" w:hAnsi="Times New Roman" w:cs="Times New Roman"/>
          <w:sz w:val="24"/>
          <w:szCs w:val="24"/>
        </w:rPr>
        <w:t xml:space="preserve">CustExpPC1 is connected to </w:t>
      </w:r>
      <w:proofErr w:type="spellStart"/>
      <w:r w:rsidRPr="00A82F52">
        <w:rPr>
          <w:rFonts w:ascii="Times New Roman" w:hAnsi="Times New Roman" w:cs="Times New Roman"/>
          <w:sz w:val="24"/>
          <w:szCs w:val="24"/>
        </w:rPr>
        <w:t>CustExpSwitch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Port 1.</w:t>
      </w:r>
    </w:p>
    <w:p w14:paraId="23C83892" w14:textId="77777777" w:rsidR="00671C30" w:rsidRPr="00A82F52" w:rsidRDefault="00671C30" w:rsidP="00671C30">
      <w:pPr>
        <w:pStyle w:val="ListParagraph"/>
        <w:numPr>
          <w:ilvl w:val="0"/>
          <w:numId w:val="2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A82F52">
        <w:rPr>
          <w:rFonts w:ascii="Times New Roman" w:hAnsi="Times New Roman" w:cs="Times New Roman"/>
          <w:sz w:val="24"/>
          <w:szCs w:val="24"/>
        </w:rPr>
        <w:t xml:space="preserve">CustExpPC2 is connected to </w:t>
      </w:r>
      <w:proofErr w:type="spellStart"/>
      <w:r w:rsidRPr="00A82F52">
        <w:rPr>
          <w:rFonts w:ascii="Times New Roman" w:hAnsi="Times New Roman" w:cs="Times New Roman"/>
          <w:sz w:val="24"/>
          <w:szCs w:val="24"/>
        </w:rPr>
        <w:t>CustExpSwitch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Port 2.</w:t>
      </w:r>
    </w:p>
    <w:p w14:paraId="532EFB80" w14:textId="77777777" w:rsidR="00671C30" w:rsidRPr="00A82F52" w:rsidRDefault="00671C30" w:rsidP="00671C30">
      <w:pPr>
        <w:pStyle w:val="ListParagraph"/>
        <w:numPr>
          <w:ilvl w:val="0"/>
          <w:numId w:val="2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A82F52">
        <w:rPr>
          <w:rFonts w:ascii="Times New Roman" w:hAnsi="Times New Roman" w:cs="Times New Roman"/>
          <w:sz w:val="24"/>
          <w:szCs w:val="24"/>
        </w:rPr>
        <w:t xml:space="preserve">CustExpPC3 is connected to </w:t>
      </w:r>
      <w:proofErr w:type="spellStart"/>
      <w:r w:rsidRPr="00A82F52">
        <w:rPr>
          <w:rFonts w:ascii="Times New Roman" w:hAnsi="Times New Roman" w:cs="Times New Roman"/>
          <w:sz w:val="24"/>
          <w:szCs w:val="24"/>
        </w:rPr>
        <w:t>CustExpSwitch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Port 3.</w:t>
      </w:r>
    </w:p>
    <w:p w14:paraId="4C733BC2" w14:textId="77777777" w:rsidR="00671C30" w:rsidRPr="00A82F52" w:rsidRDefault="00671C30" w:rsidP="00671C30">
      <w:pPr>
        <w:pStyle w:val="ListParagraph"/>
        <w:numPr>
          <w:ilvl w:val="0"/>
          <w:numId w:val="2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A82F52">
        <w:rPr>
          <w:rFonts w:ascii="Times New Roman" w:hAnsi="Times New Roman" w:cs="Times New Roman"/>
          <w:sz w:val="24"/>
          <w:szCs w:val="24"/>
        </w:rPr>
        <w:t xml:space="preserve">CustExpPC4 is connected to </w:t>
      </w:r>
      <w:proofErr w:type="spellStart"/>
      <w:r w:rsidRPr="00A82F52">
        <w:rPr>
          <w:rFonts w:ascii="Times New Roman" w:hAnsi="Times New Roman" w:cs="Times New Roman"/>
          <w:sz w:val="24"/>
          <w:szCs w:val="24"/>
        </w:rPr>
        <w:t>CustExpSwitch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Port 4.</w:t>
      </w:r>
    </w:p>
    <w:p w14:paraId="7BC86EA5" w14:textId="77777777" w:rsidR="00671C30" w:rsidRPr="00A82F52" w:rsidRDefault="00671C30" w:rsidP="00671C30">
      <w:pPr>
        <w:pStyle w:val="ListParagraph"/>
        <w:numPr>
          <w:ilvl w:val="0"/>
          <w:numId w:val="2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A82F52">
        <w:rPr>
          <w:rFonts w:ascii="Times New Roman" w:hAnsi="Times New Roman" w:cs="Times New Roman"/>
          <w:sz w:val="24"/>
          <w:szCs w:val="24"/>
        </w:rPr>
        <w:t xml:space="preserve">CustExpPC5 is connected to </w:t>
      </w:r>
      <w:proofErr w:type="spellStart"/>
      <w:r w:rsidRPr="00A82F52">
        <w:rPr>
          <w:rFonts w:ascii="Times New Roman" w:hAnsi="Times New Roman" w:cs="Times New Roman"/>
          <w:sz w:val="24"/>
          <w:szCs w:val="24"/>
        </w:rPr>
        <w:t>CustExpSwitch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Port 5.</w:t>
      </w:r>
    </w:p>
    <w:p w14:paraId="5349A2BB" w14:textId="77777777" w:rsidR="00671C30" w:rsidRPr="00A82F52" w:rsidRDefault="00671C30" w:rsidP="00671C30">
      <w:pPr>
        <w:pStyle w:val="ListParagraph"/>
        <w:numPr>
          <w:ilvl w:val="0"/>
          <w:numId w:val="2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A82F52">
        <w:rPr>
          <w:rFonts w:ascii="Times New Roman" w:hAnsi="Times New Roman" w:cs="Times New Roman"/>
          <w:sz w:val="24"/>
          <w:szCs w:val="24"/>
        </w:rPr>
        <w:t xml:space="preserve">CustExpPC6 is connected to </w:t>
      </w:r>
      <w:proofErr w:type="spellStart"/>
      <w:r w:rsidRPr="00A82F52">
        <w:rPr>
          <w:rFonts w:ascii="Times New Roman" w:hAnsi="Times New Roman" w:cs="Times New Roman"/>
          <w:sz w:val="24"/>
          <w:szCs w:val="24"/>
        </w:rPr>
        <w:t>CustExpSwitch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Port 6.</w:t>
      </w:r>
    </w:p>
    <w:p w14:paraId="4AF4C443" w14:textId="77777777" w:rsidR="00671C30" w:rsidRPr="00A82F52" w:rsidRDefault="00671C30" w:rsidP="00671C30">
      <w:pPr>
        <w:pStyle w:val="ListParagraph"/>
        <w:numPr>
          <w:ilvl w:val="0"/>
          <w:numId w:val="2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A82F52">
        <w:rPr>
          <w:rFonts w:ascii="Times New Roman" w:hAnsi="Times New Roman" w:cs="Times New Roman"/>
          <w:sz w:val="24"/>
          <w:szCs w:val="24"/>
        </w:rPr>
        <w:t xml:space="preserve">HRPC1 is connected to </w:t>
      </w:r>
      <w:proofErr w:type="spellStart"/>
      <w:r w:rsidRPr="00A82F52">
        <w:rPr>
          <w:rFonts w:ascii="Times New Roman" w:hAnsi="Times New Roman" w:cs="Times New Roman"/>
          <w:sz w:val="24"/>
          <w:szCs w:val="24"/>
        </w:rPr>
        <w:t>HRSwitch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Port 1.</w:t>
      </w:r>
    </w:p>
    <w:p w14:paraId="2B1A207F" w14:textId="77777777" w:rsidR="00671C30" w:rsidRPr="00A82F52" w:rsidRDefault="00671C30" w:rsidP="00671C30">
      <w:pPr>
        <w:pStyle w:val="ListParagraph"/>
        <w:numPr>
          <w:ilvl w:val="0"/>
          <w:numId w:val="2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A82F52">
        <w:rPr>
          <w:rFonts w:ascii="Times New Roman" w:hAnsi="Times New Roman" w:cs="Times New Roman"/>
          <w:sz w:val="24"/>
          <w:szCs w:val="24"/>
        </w:rPr>
        <w:t xml:space="preserve">HRPC2 is connected to </w:t>
      </w:r>
      <w:proofErr w:type="spellStart"/>
      <w:r w:rsidRPr="00A82F52">
        <w:rPr>
          <w:rFonts w:ascii="Times New Roman" w:hAnsi="Times New Roman" w:cs="Times New Roman"/>
          <w:sz w:val="24"/>
          <w:szCs w:val="24"/>
        </w:rPr>
        <w:t>HRSwitch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Port 2.</w:t>
      </w:r>
    </w:p>
    <w:p w14:paraId="245D8008" w14:textId="77777777" w:rsidR="00671C30" w:rsidRPr="00A82F52" w:rsidRDefault="00671C30" w:rsidP="00671C30">
      <w:pPr>
        <w:pStyle w:val="ListParagraph"/>
        <w:numPr>
          <w:ilvl w:val="0"/>
          <w:numId w:val="2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A82F52">
        <w:rPr>
          <w:rFonts w:ascii="Times New Roman" w:hAnsi="Times New Roman" w:cs="Times New Roman"/>
          <w:sz w:val="24"/>
          <w:szCs w:val="24"/>
        </w:rPr>
        <w:t xml:space="preserve">HRPC3 is connected to </w:t>
      </w:r>
      <w:proofErr w:type="spellStart"/>
      <w:r w:rsidRPr="00A82F52">
        <w:rPr>
          <w:rFonts w:ascii="Times New Roman" w:hAnsi="Times New Roman" w:cs="Times New Roman"/>
          <w:sz w:val="24"/>
          <w:szCs w:val="24"/>
        </w:rPr>
        <w:t>HRSwitch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Port 3.</w:t>
      </w:r>
    </w:p>
    <w:p w14:paraId="320568DB" w14:textId="77777777" w:rsidR="00671C30" w:rsidRPr="00A82F52" w:rsidRDefault="00671C30" w:rsidP="00671C30">
      <w:pPr>
        <w:pStyle w:val="ListParagraph"/>
        <w:numPr>
          <w:ilvl w:val="0"/>
          <w:numId w:val="2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2F52">
        <w:rPr>
          <w:rFonts w:ascii="Times New Roman" w:hAnsi="Times New Roman" w:cs="Times New Roman"/>
          <w:sz w:val="24"/>
          <w:szCs w:val="24"/>
        </w:rPr>
        <w:t>EdgeFirewall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EM1 is connected to </w:t>
      </w:r>
      <w:proofErr w:type="spellStart"/>
      <w:r w:rsidRPr="00A82F52">
        <w:rPr>
          <w:rFonts w:ascii="Times New Roman" w:hAnsi="Times New Roman" w:cs="Times New Roman"/>
          <w:sz w:val="24"/>
          <w:szCs w:val="24"/>
        </w:rPr>
        <w:t>BackboneSwitch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Port 0.</w:t>
      </w:r>
    </w:p>
    <w:p w14:paraId="14946B02" w14:textId="77777777" w:rsidR="00671C30" w:rsidRPr="00A82F52" w:rsidRDefault="00671C30" w:rsidP="00671C30">
      <w:pPr>
        <w:pStyle w:val="ListParagraph"/>
        <w:numPr>
          <w:ilvl w:val="0"/>
          <w:numId w:val="2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2F52">
        <w:rPr>
          <w:rFonts w:ascii="Times New Roman" w:hAnsi="Times New Roman" w:cs="Times New Roman"/>
          <w:sz w:val="24"/>
          <w:szCs w:val="24"/>
        </w:rPr>
        <w:t>EdgeFirewall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EM0 is connected to the Cloud.</w:t>
      </w:r>
    </w:p>
    <w:p w14:paraId="1CD9F037" w14:textId="77777777" w:rsidR="00671C30" w:rsidRPr="00A82F52" w:rsidRDefault="00671C30" w:rsidP="00671C30">
      <w:pPr>
        <w:pStyle w:val="ListParagraph"/>
        <w:numPr>
          <w:ilvl w:val="0"/>
          <w:numId w:val="2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2F52">
        <w:rPr>
          <w:rFonts w:ascii="Times New Roman" w:hAnsi="Times New Roman" w:cs="Times New Roman"/>
          <w:sz w:val="24"/>
          <w:szCs w:val="24"/>
        </w:rPr>
        <w:t>EdgeFirewall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EM0 is configured to allow port 80 HTTP and port 443 HTTPS from the WAN to the Web Server.</w:t>
      </w:r>
    </w:p>
    <w:p w14:paraId="6FE12234" w14:textId="77777777" w:rsidR="00671C30" w:rsidRPr="00A82F52" w:rsidRDefault="00671C30" w:rsidP="00671C30">
      <w:pPr>
        <w:pStyle w:val="ListParagraph"/>
        <w:numPr>
          <w:ilvl w:val="0"/>
          <w:numId w:val="2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2F52">
        <w:rPr>
          <w:rFonts w:ascii="Times New Roman" w:hAnsi="Times New Roman" w:cs="Times New Roman"/>
          <w:sz w:val="24"/>
          <w:szCs w:val="24"/>
        </w:rPr>
        <w:t>EdgeFirewall</w:t>
      </w:r>
      <w:proofErr w:type="spellEnd"/>
      <w:r w:rsidRPr="00A82F52">
        <w:rPr>
          <w:rFonts w:ascii="Times New Roman" w:hAnsi="Times New Roman" w:cs="Times New Roman"/>
          <w:sz w:val="24"/>
          <w:szCs w:val="24"/>
        </w:rPr>
        <w:t xml:space="preserve"> EM1 is configured to block port 80 HTTP and port 443 HTTPS from the WAN to any other system.</w:t>
      </w:r>
    </w:p>
    <w:p w14:paraId="4455F278" w14:textId="28C909F3" w:rsidR="00AF4E86" w:rsidRPr="00671C30" w:rsidRDefault="00AF4E86" w:rsidP="00671C30">
      <w:pPr>
        <w:suppressAutoHyphens/>
        <w:spacing w:after="0" w:line="240" w:lineRule="auto"/>
        <w:ind w:left="360"/>
        <w:rPr>
          <w:rFonts w:ascii="Calibri" w:eastAsia="Times New Roman" w:hAnsi="Calibri" w:cs="Calibri"/>
        </w:rPr>
      </w:pPr>
    </w:p>
    <w:sectPr w:rsidR="00AF4E86" w:rsidRPr="00671C30" w:rsidSect="00A6594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B8A82" w14:textId="77777777" w:rsidR="00DA1D7A" w:rsidRDefault="00DA1D7A" w:rsidP="00505E5B">
      <w:pPr>
        <w:spacing w:after="0" w:line="240" w:lineRule="auto"/>
      </w:pPr>
      <w:r>
        <w:separator/>
      </w:r>
    </w:p>
  </w:endnote>
  <w:endnote w:type="continuationSeparator" w:id="0">
    <w:p w14:paraId="600DA526" w14:textId="77777777" w:rsidR="00DA1D7A" w:rsidRDefault="00DA1D7A" w:rsidP="00505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F463C" w14:textId="77777777" w:rsidR="00DA1D7A" w:rsidRDefault="00DA1D7A" w:rsidP="00505E5B">
      <w:pPr>
        <w:spacing w:after="0" w:line="240" w:lineRule="auto"/>
      </w:pPr>
      <w:r>
        <w:separator/>
      </w:r>
    </w:p>
  </w:footnote>
  <w:footnote w:type="continuationSeparator" w:id="0">
    <w:p w14:paraId="6469D9A9" w14:textId="77777777" w:rsidR="00DA1D7A" w:rsidRDefault="00DA1D7A" w:rsidP="00505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B6C7B" w14:textId="10A2996D" w:rsidR="00505E5B" w:rsidRDefault="00EB0471" w:rsidP="00EB047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3C6BBAC2" wp14:editId="0BE86C09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FED4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0"/>
    <w:multiLevelType w:val="singleLevel"/>
    <w:tmpl w:val="37EEEE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C41CFC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30C0AC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4552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3E580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CBA4D1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9ED7896"/>
    <w:multiLevelType w:val="hybridMultilevel"/>
    <w:tmpl w:val="EDC896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9346A"/>
    <w:multiLevelType w:val="multilevel"/>
    <w:tmpl w:val="DBCE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AD0B58"/>
    <w:multiLevelType w:val="hybridMultilevel"/>
    <w:tmpl w:val="8034C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D7844"/>
    <w:multiLevelType w:val="hybridMultilevel"/>
    <w:tmpl w:val="8034C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B089C"/>
    <w:multiLevelType w:val="multilevel"/>
    <w:tmpl w:val="8E62AB02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E6571A"/>
    <w:multiLevelType w:val="multilevel"/>
    <w:tmpl w:val="DBCE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33038E"/>
    <w:multiLevelType w:val="hybridMultilevel"/>
    <w:tmpl w:val="0B74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D1C3B"/>
    <w:multiLevelType w:val="multilevel"/>
    <w:tmpl w:val="DBCE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A325B6"/>
    <w:multiLevelType w:val="hybridMultilevel"/>
    <w:tmpl w:val="EB4ED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C34E5"/>
    <w:multiLevelType w:val="multilevel"/>
    <w:tmpl w:val="DBCE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281589"/>
    <w:multiLevelType w:val="multilevel"/>
    <w:tmpl w:val="9964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545C3F"/>
    <w:multiLevelType w:val="hybridMultilevel"/>
    <w:tmpl w:val="F4F8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2417CB"/>
    <w:multiLevelType w:val="multilevel"/>
    <w:tmpl w:val="DBCE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D1616D"/>
    <w:multiLevelType w:val="multilevel"/>
    <w:tmpl w:val="CA48B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787F85"/>
    <w:multiLevelType w:val="hybridMultilevel"/>
    <w:tmpl w:val="C9E2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42A36"/>
    <w:multiLevelType w:val="multilevel"/>
    <w:tmpl w:val="DBCE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766705">
    <w:abstractNumId w:val="11"/>
  </w:num>
  <w:num w:numId="2" w16cid:durableId="374236965">
    <w:abstractNumId w:val="22"/>
  </w:num>
  <w:num w:numId="3" w16cid:durableId="1837646967">
    <w:abstractNumId w:val="14"/>
  </w:num>
  <w:num w:numId="4" w16cid:durableId="160390770">
    <w:abstractNumId w:val="20"/>
  </w:num>
  <w:num w:numId="5" w16cid:durableId="1692535160">
    <w:abstractNumId w:val="8"/>
  </w:num>
  <w:num w:numId="6" w16cid:durableId="578179179">
    <w:abstractNumId w:val="16"/>
  </w:num>
  <w:num w:numId="7" w16cid:durableId="1641181089">
    <w:abstractNumId w:val="12"/>
  </w:num>
  <w:num w:numId="8" w16cid:durableId="1052389369">
    <w:abstractNumId w:val="17"/>
  </w:num>
  <w:num w:numId="9" w16cid:durableId="1552619309">
    <w:abstractNumId w:val="10"/>
  </w:num>
  <w:num w:numId="10" w16cid:durableId="1066340429">
    <w:abstractNumId w:val="9"/>
  </w:num>
  <w:num w:numId="11" w16cid:durableId="1881167638">
    <w:abstractNumId w:val="21"/>
  </w:num>
  <w:num w:numId="12" w16cid:durableId="46925703">
    <w:abstractNumId w:val="15"/>
  </w:num>
  <w:num w:numId="13" w16cid:durableId="631983235">
    <w:abstractNumId w:val="19"/>
  </w:num>
  <w:num w:numId="14" w16cid:durableId="679816032">
    <w:abstractNumId w:val="6"/>
  </w:num>
  <w:num w:numId="15" w16cid:durableId="469246753">
    <w:abstractNumId w:val="4"/>
  </w:num>
  <w:num w:numId="16" w16cid:durableId="1330979730">
    <w:abstractNumId w:val="3"/>
  </w:num>
  <w:num w:numId="17" w16cid:durableId="1545673813">
    <w:abstractNumId w:val="2"/>
  </w:num>
  <w:num w:numId="18" w16cid:durableId="1455561718">
    <w:abstractNumId w:val="1"/>
  </w:num>
  <w:num w:numId="19" w16cid:durableId="1539778741">
    <w:abstractNumId w:val="5"/>
  </w:num>
  <w:num w:numId="20" w16cid:durableId="451023667">
    <w:abstractNumId w:val="0"/>
  </w:num>
  <w:num w:numId="21" w16cid:durableId="1328365950">
    <w:abstractNumId w:val="13"/>
  </w:num>
  <w:num w:numId="22" w16cid:durableId="1696467157">
    <w:abstractNumId w:val="7"/>
  </w:num>
  <w:num w:numId="23" w16cid:durableId="3351534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1MTcytTA0trS0MLVQ0lEKTi0uzszPAykwqgUABWWTgCwAAAA="/>
  </w:docVars>
  <w:rsids>
    <w:rsidRoot w:val="00AF4E86"/>
    <w:rsid w:val="000022BE"/>
    <w:rsid w:val="00005F54"/>
    <w:rsid w:val="00110495"/>
    <w:rsid w:val="00126A20"/>
    <w:rsid w:val="00217D5A"/>
    <w:rsid w:val="002B74BB"/>
    <w:rsid w:val="002C3C99"/>
    <w:rsid w:val="002D3618"/>
    <w:rsid w:val="00331A4F"/>
    <w:rsid w:val="00365D76"/>
    <w:rsid w:val="003677A0"/>
    <w:rsid w:val="004E7405"/>
    <w:rsid w:val="00505E5B"/>
    <w:rsid w:val="00521B83"/>
    <w:rsid w:val="005D080D"/>
    <w:rsid w:val="00671C30"/>
    <w:rsid w:val="00675B1A"/>
    <w:rsid w:val="006A2CB6"/>
    <w:rsid w:val="00731123"/>
    <w:rsid w:val="00750095"/>
    <w:rsid w:val="007D3600"/>
    <w:rsid w:val="00800734"/>
    <w:rsid w:val="008644BE"/>
    <w:rsid w:val="008D158A"/>
    <w:rsid w:val="008F0DB5"/>
    <w:rsid w:val="00907FDF"/>
    <w:rsid w:val="0091452A"/>
    <w:rsid w:val="00941F84"/>
    <w:rsid w:val="00A30D2B"/>
    <w:rsid w:val="00A505CE"/>
    <w:rsid w:val="00A65942"/>
    <w:rsid w:val="00A82F52"/>
    <w:rsid w:val="00AC3772"/>
    <w:rsid w:val="00AE2F1B"/>
    <w:rsid w:val="00AF4E86"/>
    <w:rsid w:val="00B24DBB"/>
    <w:rsid w:val="00B42EC7"/>
    <w:rsid w:val="00B47B53"/>
    <w:rsid w:val="00C57AB5"/>
    <w:rsid w:val="00CA3AF0"/>
    <w:rsid w:val="00D83945"/>
    <w:rsid w:val="00DA1D7A"/>
    <w:rsid w:val="00EB0471"/>
    <w:rsid w:val="00ED16ED"/>
    <w:rsid w:val="00F064BB"/>
    <w:rsid w:val="00F405CA"/>
    <w:rsid w:val="00F44076"/>
    <w:rsid w:val="00F60022"/>
    <w:rsid w:val="00F87880"/>
    <w:rsid w:val="00F93471"/>
    <w:rsid w:val="00FB161C"/>
    <w:rsid w:val="049FCA22"/>
    <w:rsid w:val="099657BC"/>
    <w:rsid w:val="10F9BB9B"/>
    <w:rsid w:val="202628D5"/>
    <w:rsid w:val="2177A423"/>
    <w:rsid w:val="221DEE63"/>
    <w:rsid w:val="2A257EBA"/>
    <w:rsid w:val="2B3ABA64"/>
    <w:rsid w:val="2C4847A1"/>
    <w:rsid w:val="2C5A7F92"/>
    <w:rsid w:val="2E5941A3"/>
    <w:rsid w:val="3229A033"/>
    <w:rsid w:val="392017A4"/>
    <w:rsid w:val="48ADE00C"/>
    <w:rsid w:val="4989A017"/>
    <w:rsid w:val="50832F3A"/>
    <w:rsid w:val="53A86EA1"/>
    <w:rsid w:val="58314271"/>
    <w:rsid w:val="5F56E56D"/>
    <w:rsid w:val="65A0BB2F"/>
    <w:rsid w:val="675C863B"/>
    <w:rsid w:val="69DF9F95"/>
    <w:rsid w:val="700C01CD"/>
    <w:rsid w:val="764C654F"/>
    <w:rsid w:val="7999BBB6"/>
    <w:rsid w:val="7CD1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A09B6"/>
  <w15:docId w15:val="{DEB17012-E43F-4D74-94EE-26152D4B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880"/>
  </w:style>
  <w:style w:type="paragraph" w:styleId="Heading1">
    <w:name w:val="heading 1"/>
    <w:basedOn w:val="Normal"/>
    <w:next w:val="Normal"/>
    <w:link w:val="Heading1Char"/>
    <w:uiPriority w:val="9"/>
    <w:qFormat/>
    <w:rsid w:val="00365D76"/>
    <w:pPr>
      <w:suppressAutoHyphens/>
      <w:spacing w:after="0" w:line="240" w:lineRule="auto"/>
      <w:contextualSpacing/>
      <w:jc w:val="center"/>
      <w:outlineLvl w:val="0"/>
    </w:pPr>
    <w:rPr>
      <w:rFonts w:ascii="Calibri" w:eastAsia="Times New Roman" w:hAnsi="Calibri" w:cs="Calibr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76"/>
    <w:pPr>
      <w:suppressAutoHyphens/>
      <w:spacing w:after="0" w:line="240" w:lineRule="auto"/>
      <w:contextualSpacing/>
      <w:outlineLvl w:val="1"/>
    </w:pPr>
    <w:rPr>
      <w:rFonts w:ascii="Calibri" w:hAnsi="Calibri" w:cs="Calibri"/>
      <w:b/>
      <w:bCs/>
      <w:sz w:val="24"/>
      <w:szCs w:val="24"/>
    </w:rPr>
  </w:style>
  <w:style w:type="paragraph" w:styleId="Heading3">
    <w:name w:val="heading 3"/>
    <w:basedOn w:val="NormalWeb"/>
    <w:next w:val="Normal"/>
    <w:link w:val="Heading3Char"/>
    <w:uiPriority w:val="9"/>
    <w:unhideWhenUsed/>
    <w:qFormat/>
    <w:rsid w:val="00365D76"/>
    <w:pPr>
      <w:suppressAutoHyphens/>
      <w:spacing w:before="0" w:beforeAutospacing="0" w:after="0" w:afterAutospacing="0"/>
      <w:contextualSpacing/>
      <w:outlineLvl w:val="2"/>
    </w:pPr>
    <w:rPr>
      <w:rFonts w:ascii="Calibri" w:hAnsi="Calibri" w:cs="Calibri"/>
      <w:i/>
      <w:iCs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5D76"/>
    <w:rPr>
      <w:rFonts w:ascii="Calibri" w:eastAsia="Times New Roman" w:hAnsi="Calibri" w:cs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5D76"/>
    <w:rPr>
      <w:rFonts w:ascii="Calibri" w:hAnsi="Calibri" w:cs="Calibri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5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E5B"/>
  </w:style>
  <w:style w:type="paragraph" w:styleId="Footer">
    <w:name w:val="footer"/>
    <w:basedOn w:val="Normal"/>
    <w:link w:val="FooterChar"/>
    <w:uiPriority w:val="99"/>
    <w:unhideWhenUsed/>
    <w:rsid w:val="00505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E5B"/>
  </w:style>
  <w:style w:type="paragraph" w:styleId="BalloonText">
    <w:name w:val="Balloon Text"/>
    <w:basedOn w:val="Normal"/>
    <w:link w:val="BalloonTextChar"/>
    <w:uiPriority w:val="99"/>
    <w:semiHidden/>
    <w:unhideWhenUsed/>
    <w:rsid w:val="00AC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772"/>
    <w:rPr>
      <w:rFonts w:ascii="Tahoma" w:hAnsi="Tahoma" w:cs="Tahoma"/>
      <w:sz w:val="16"/>
      <w:szCs w:val="16"/>
    </w:rPr>
  </w:style>
  <w:style w:type="paragraph" w:styleId="ListBullet">
    <w:name w:val="List Bullet"/>
    <w:basedOn w:val="NormalWeb"/>
    <w:uiPriority w:val="99"/>
    <w:unhideWhenUsed/>
    <w:rsid w:val="00F87880"/>
    <w:pPr>
      <w:numPr>
        <w:numId w:val="1"/>
      </w:numPr>
      <w:spacing w:before="0" w:beforeAutospacing="0" w:after="0" w:afterAutospacing="0"/>
      <w:textAlignment w:val="baseline"/>
    </w:pPr>
    <w:rPr>
      <w:rFonts w:asciiTheme="minorHAnsi" w:hAnsiTheme="minorHAnsi" w:cstheme="minorHAnsi"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907F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7F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7F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F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FD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42EC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65D76"/>
    <w:rPr>
      <w:rFonts w:ascii="Calibri" w:eastAsia="Times New Roman" w:hAnsi="Calibri" w:cs="Calibri"/>
      <w:i/>
      <w:iCs/>
      <w:color w:val="000000"/>
    </w:rPr>
  </w:style>
  <w:style w:type="paragraph" w:styleId="ListParagraph">
    <w:name w:val="List Paragraph"/>
    <w:basedOn w:val="Normal"/>
    <w:uiPriority w:val="34"/>
    <w:qFormat/>
    <w:rsid w:val="00365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CA7A23-DA61-4C1E-A33A-692D8ACE5E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0B67FC-984D-48C0-ADD0-A40589E8F180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1FBEB61B-084F-494E-9735-9CC0D4FAD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11E981-0184-410C-BBD7-D827CEB679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 310 Network Reconfiguration Planning Template</vt:lpstr>
    </vt:vector>
  </TitlesOfParts>
  <Company>SNHU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 310 Network Reconfiguration Planning Template</dc:title>
  <dc:subject/>
  <dc:creator>Johnson, Riane</dc:creator>
  <cp:keywords/>
  <dc:description/>
  <cp:lastModifiedBy>Merren, Joshua</cp:lastModifiedBy>
  <cp:revision>4</cp:revision>
  <dcterms:created xsi:type="dcterms:W3CDTF">2024-10-02T18:39:00Z</dcterms:created>
  <dcterms:modified xsi:type="dcterms:W3CDTF">2024-10-02T20:26:00Z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9336700</vt:r8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