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D7F" w:rsidRPr="00B91D28" w:rsidRDefault="00D93626" w:rsidP="00D93626">
      <w:pPr>
        <w:jc w:val="center"/>
        <w:rPr>
          <w:rFonts w:ascii="Times New Roman" w:hAnsi="Times New Roman" w:cs="Times New Roman"/>
          <w:b/>
          <w:sz w:val="36"/>
          <w:szCs w:val="36"/>
        </w:rPr>
      </w:pPr>
      <w:r w:rsidRPr="00B91D28">
        <w:rPr>
          <w:rFonts w:ascii="Times New Roman" w:hAnsi="Times New Roman" w:cs="Times New Roman"/>
          <w:b/>
          <w:sz w:val="36"/>
          <w:szCs w:val="36"/>
        </w:rPr>
        <w:t>CST 231 PLTL Week 2</w:t>
      </w:r>
    </w:p>
    <w:p w:rsidR="002133FE" w:rsidRPr="00B91D28" w:rsidRDefault="004230E4" w:rsidP="004230E4">
      <w:pPr>
        <w:rPr>
          <w:rFonts w:ascii="Times New Roman" w:hAnsi="Times New Roman" w:cs="Times New Roman"/>
          <w:b/>
          <w:sz w:val="28"/>
          <w:szCs w:val="28"/>
        </w:rPr>
      </w:pPr>
      <w:r w:rsidRPr="00B91D28">
        <w:rPr>
          <w:rFonts w:ascii="Times New Roman" w:hAnsi="Times New Roman" w:cs="Times New Roman"/>
          <w:b/>
          <w:sz w:val="28"/>
          <w:szCs w:val="28"/>
        </w:rPr>
        <w:t>Exercise 1:</w:t>
      </w:r>
    </w:p>
    <w:p w:rsidR="004230E4" w:rsidRPr="00B91D28" w:rsidRDefault="004230E4" w:rsidP="004230E4">
      <w:pPr>
        <w:spacing w:after="8" w:line="247" w:lineRule="auto"/>
        <w:ind w:left="716" w:hanging="10"/>
        <w:rPr>
          <w:sz w:val="28"/>
          <w:szCs w:val="28"/>
        </w:rPr>
      </w:pPr>
      <w:r w:rsidRPr="00B91D28">
        <w:rPr>
          <w:rFonts w:ascii="Times New Roman" w:eastAsia="Times New Roman" w:hAnsi="Times New Roman" w:cs="Times New Roman"/>
          <w:sz w:val="28"/>
          <w:szCs w:val="28"/>
        </w:rPr>
        <w:t xml:space="preserve">For each of the following, </w:t>
      </w:r>
    </w:p>
    <w:p w:rsidR="004230E4" w:rsidRPr="00B91D28" w:rsidRDefault="004230E4" w:rsidP="004230E4">
      <w:pPr>
        <w:numPr>
          <w:ilvl w:val="0"/>
          <w:numId w:val="1"/>
        </w:numPr>
        <w:spacing w:after="8" w:line="247" w:lineRule="auto"/>
        <w:ind w:hanging="360"/>
        <w:rPr>
          <w:sz w:val="28"/>
          <w:szCs w:val="28"/>
        </w:rPr>
      </w:pPr>
      <w:r w:rsidRPr="00B91D28">
        <w:rPr>
          <w:rFonts w:ascii="Times New Roman" w:eastAsia="Times New Roman" w:hAnsi="Times New Roman" w:cs="Times New Roman"/>
          <w:sz w:val="28"/>
          <w:szCs w:val="28"/>
        </w:rPr>
        <w:t xml:space="preserve">Say whether it’s a valid C++ name (identifier). </w:t>
      </w:r>
    </w:p>
    <w:p w:rsidR="004230E4" w:rsidRPr="00B91D28" w:rsidRDefault="004230E4" w:rsidP="004230E4">
      <w:pPr>
        <w:numPr>
          <w:ilvl w:val="0"/>
          <w:numId w:val="1"/>
        </w:numPr>
        <w:spacing w:after="8" w:line="247" w:lineRule="auto"/>
        <w:ind w:hanging="360"/>
        <w:rPr>
          <w:sz w:val="28"/>
          <w:szCs w:val="28"/>
        </w:rPr>
      </w:pPr>
      <w:r w:rsidRPr="00B91D28">
        <w:rPr>
          <w:rFonts w:ascii="Times New Roman" w:eastAsia="Times New Roman" w:hAnsi="Times New Roman" w:cs="Times New Roman"/>
          <w:sz w:val="28"/>
          <w:szCs w:val="28"/>
        </w:rPr>
        <w:t xml:space="preserve">If it is, does it follow the naming conventions discussed in class? </w:t>
      </w:r>
    </w:p>
    <w:p w:rsidR="004230E4" w:rsidRPr="00B91D28" w:rsidRDefault="004230E4" w:rsidP="004230E4">
      <w:pPr>
        <w:numPr>
          <w:ilvl w:val="0"/>
          <w:numId w:val="1"/>
        </w:numPr>
        <w:spacing w:after="8" w:line="247" w:lineRule="auto"/>
        <w:ind w:hanging="360"/>
        <w:rPr>
          <w:sz w:val="28"/>
          <w:szCs w:val="28"/>
        </w:rPr>
      </w:pPr>
      <w:r w:rsidRPr="00B91D28">
        <w:rPr>
          <w:rFonts w:ascii="Times New Roman" w:eastAsia="Times New Roman" w:hAnsi="Times New Roman" w:cs="Times New Roman"/>
          <w:sz w:val="28"/>
          <w:szCs w:val="28"/>
        </w:rPr>
        <w:t xml:space="preserve">If it does follow the naming conventions, is it clear what the variable is representing? </w:t>
      </w:r>
    </w:p>
    <w:p w:rsidR="004230E4" w:rsidRPr="00B91D28" w:rsidRDefault="004230E4" w:rsidP="004230E4">
      <w:pPr>
        <w:numPr>
          <w:ilvl w:val="0"/>
          <w:numId w:val="1"/>
        </w:numPr>
        <w:spacing w:after="8" w:line="247" w:lineRule="auto"/>
        <w:ind w:hanging="360"/>
        <w:rPr>
          <w:sz w:val="28"/>
          <w:szCs w:val="28"/>
        </w:rPr>
      </w:pPr>
      <w:r w:rsidRPr="00B91D28">
        <w:rPr>
          <w:rFonts w:ascii="Times New Roman" w:eastAsia="Times New Roman" w:hAnsi="Times New Roman" w:cs="Times New Roman"/>
          <w:sz w:val="28"/>
          <w:szCs w:val="28"/>
        </w:rPr>
        <w:t xml:space="preserve">If it doesn’t follow the naming conventions, how could you fix it? </w:t>
      </w:r>
    </w:p>
    <w:p w:rsidR="004230E4" w:rsidRPr="00B91D28" w:rsidRDefault="004230E4" w:rsidP="004230E4">
      <w:pPr>
        <w:spacing w:after="0"/>
        <w:ind w:left="720" w:right="926"/>
        <w:rPr>
          <w:sz w:val="28"/>
          <w:szCs w:val="28"/>
        </w:rPr>
      </w:pPr>
      <w:r w:rsidRPr="00B91D28">
        <w:rPr>
          <w:rFonts w:ascii="Times New Roman" w:eastAsia="Times New Roman" w:hAnsi="Times New Roman" w:cs="Times New Roman"/>
          <w:sz w:val="28"/>
          <w:szCs w:val="28"/>
        </w:rPr>
        <w:t xml:space="preserve"> </w:t>
      </w:r>
    </w:p>
    <w:tbl>
      <w:tblPr>
        <w:tblStyle w:val="TableGrid"/>
        <w:tblW w:w="8071" w:type="dxa"/>
        <w:tblInd w:w="840" w:type="dxa"/>
        <w:tblCellMar>
          <w:left w:w="115" w:type="dxa"/>
          <w:right w:w="115" w:type="dxa"/>
        </w:tblCellMar>
        <w:tblLook w:val="04A0" w:firstRow="1" w:lastRow="0" w:firstColumn="1" w:lastColumn="0" w:noHBand="0" w:noVBand="1"/>
      </w:tblPr>
      <w:tblGrid>
        <w:gridCol w:w="4111"/>
        <w:gridCol w:w="3960"/>
      </w:tblGrid>
      <w:tr w:rsidR="004230E4" w:rsidRPr="00B91D28" w:rsidTr="004230E4">
        <w:trPr>
          <w:trHeight w:val="475"/>
        </w:trPr>
        <w:tc>
          <w:tcPr>
            <w:tcW w:w="4111" w:type="dxa"/>
            <w:tcBorders>
              <w:top w:val="single" w:sz="4" w:space="0" w:color="000000"/>
              <w:left w:val="single" w:sz="4" w:space="0" w:color="000000"/>
              <w:bottom w:val="single" w:sz="4" w:space="0" w:color="000000"/>
              <w:right w:val="single" w:sz="4" w:space="0" w:color="000000"/>
            </w:tcBorders>
            <w:hideMark/>
          </w:tcPr>
          <w:p w:rsidR="004230E4" w:rsidRPr="00B91D28" w:rsidRDefault="004230E4">
            <w:pPr>
              <w:ind w:right="3"/>
              <w:jc w:val="center"/>
              <w:rPr>
                <w:sz w:val="28"/>
                <w:szCs w:val="28"/>
              </w:rPr>
            </w:pPr>
            <w:proofErr w:type="spellStart"/>
            <w:r w:rsidRPr="00B91D28">
              <w:rPr>
                <w:rFonts w:ascii="Courier New" w:eastAsia="Courier New" w:hAnsi="Courier New" w:cs="Courier New"/>
                <w:sz w:val="28"/>
                <w:szCs w:val="28"/>
              </w:rPr>
              <w:t>xyz</w:t>
            </w:r>
            <w:proofErr w:type="spellEnd"/>
            <w:r w:rsidRPr="00B91D28">
              <w:rPr>
                <w:rFonts w:ascii="Courier New" w:eastAsia="Courier New" w:hAnsi="Courier New" w:cs="Courier New"/>
                <w:sz w:val="28"/>
                <w:szCs w:val="28"/>
              </w:rPr>
              <w:t xml:space="preserve"> </w:t>
            </w:r>
          </w:p>
        </w:tc>
        <w:tc>
          <w:tcPr>
            <w:tcW w:w="3960" w:type="dxa"/>
            <w:tcBorders>
              <w:top w:val="single" w:sz="4" w:space="0" w:color="000000"/>
              <w:left w:val="single" w:sz="4" w:space="0" w:color="000000"/>
              <w:bottom w:val="single" w:sz="4" w:space="0" w:color="000000"/>
              <w:right w:val="single" w:sz="4" w:space="0" w:color="000000"/>
            </w:tcBorders>
            <w:hideMark/>
          </w:tcPr>
          <w:p w:rsidR="004230E4" w:rsidRPr="00B91D28" w:rsidRDefault="004230E4">
            <w:pPr>
              <w:ind w:right="6"/>
              <w:jc w:val="center"/>
              <w:rPr>
                <w:sz w:val="28"/>
                <w:szCs w:val="28"/>
              </w:rPr>
            </w:pPr>
            <w:r w:rsidRPr="00B91D28">
              <w:rPr>
                <w:rFonts w:ascii="Courier New" w:eastAsia="Courier New" w:hAnsi="Courier New" w:cs="Courier New"/>
                <w:sz w:val="28"/>
                <w:szCs w:val="28"/>
              </w:rPr>
              <w:t xml:space="preserve">is this fine </w:t>
            </w:r>
          </w:p>
        </w:tc>
      </w:tr>
      <w:tr w:rsidR="004230E4" w:rsidRPr="00B91D28" w:rsidTr="004230E4">
        <w:trPr>
          <w:trHeight w:val="439"/>
        </w:trPr>
        <w:tc>
          <w:tcPr>
            <w:tcW w:w="4111" w:type="dxa"/>
            <w:tcBorders>
              <w:top w:val="single" w:sz="4" w:space="0" w:color="000000"/>
              <w:left w:val="single" w:sz="4" w:space="0" w:color="000000"/>
              <w:bottom w:val="single" w:sz="4" w:space="0" w:color="000000"/>
              <w:right w:val="single" w:sz="4" w:space="0" w:color="000000"/>
            </w:tcBorders>
            <w:hideMark/>
          </w:tcPr>
          <w:p w:rsidR="004230E4" w:rsidRPr="00B91D28" w:rsidRDefault="004230E4">
            <w:pPr>
              <w:ind w:right="3"/>
              <w:jc w:val="center"/>
              <w:rPr>
                <w:sz w:val="28"/>
                <w:szCs w:val="28"/>
              </w:rPr>
            </w:pPr>
            <w:proofErr w:type="spellStart"/>
            <w:r w:rsidRPr="00B91D28">
              <w:rPr>
                <w:rFonts w:ascii="Courier New" w:eastAsia="Courier New" w:hAnsi="Courier New" w:cs="Courier New"/>
                <w:sz w:val="28"/>
                <w:szCs w:val="28"/>
              </w:rPr>
              <w:t>Will_This_Work</w:t>
            </w:r>
            <w:proofErr w:type="spellEnd"/>
            <w:r w:rsidRPr="00B91D28">
              <w:rPr>
                <w:rFonts w:ascii="Courier New" w:eastAsia="Courier New" w:hAnsi="Courier New" w:cs="Courier New"/>
                <w:sz w:val="28"/>
                <w:szCs w:val="28"/>
              </w:rPr>
              <w:t xml:space="preserve">? </w:t>
            </w:r>
          </w:p>
        </w:tc>
        <w:tc>
          <w:tcPr>
            <w:tcW w:w="3960" w:type="dxa"/>
            <w:tcBorders>
              <w:top w:val="single" w:sz="4" w:space="0" w:color="000000"/>
              <w:left w:val="single" w:sz="4" w:space="0" w:color="000000"/>
              <w:bottom w:val="single" w:sz="4" w:space="0" w:color="000000"/>
              <w:right w:val="single" w:sz="4" w:space="0" w:color="000000"/>
            </w:tcBorders>
            <w:hideMark/>
          </w:tcPr>
          <w:p w:rsidR="004230E4" w:rsidRPr="00B91D28" w:rsidRDefault="004230E4">
            <w:pPr>
              <w:ind w:right="6"/>
              <w:jc w:val="center"/>
              <w:rPr>
                <w:sz w:val="28"/>
                <w:szCs w:val="28"/>
              </w:rPr>
            </w:pPr>
            <w:r w:rsidRPr="00B91D28">
              <w:rPr>
                <w:rFonts w:ascii="Courier New" w:eastAsia="Courier New" w:hAnsi="Courier New" w:cs="Courier New"/>
                <w:sz w:val="28"/>
                <w:szCs w:val="28"/>
              </w:rPr>
              <w:t xml:space="preserve">main </w:t>
            </w:r>
          </w:p>
        </w:tc>
      </w:tr>
      <w:tr w:rsidR="004230E4" w:rsidRPr="00B91D28" w:rsidTr="004230E4">
        <w:trPr>
          <w:trHeight w:val="456"/>
        </w:trPr>
        <w:tc>
          <w:tcPr>
            <w:tcW w:w="4111" w:type="dxa"/>
            <w:tcBorders>
              <w:top w:val="single" w:sz="4" w:space="0" w:color="000000"/>
              <w:left w:val="single" w:sz="4" w:space="0" w:color="000000"/>
              <w:bottom w:val="single" w:sz="4" w:space="0" w:color="000000"/>
              <w:right w:val="single" w:sz="4" w:space="0" w:color="000000"/>
            </w:tcBorders>
            <w:hideMark/>
          </w:tcPr>
          <w:p w:rsidR="004230E4" w:rsidRPr="00B91D28" w:rsidRDefault="004230E4">
            <w:pPr>
              <w:ind w:right="4"/>
              <w:jc w:val="center"/>
              <w:rPr>
                <w:sz w:val="28"/>
                <w:szCs w:val="28"/>
              </w:rPr>
            </w:pPr>
            <w:proofErr w:type="spellStart"/>
            <w:r w:rsidRPr="00B91D28">
              <w:rPr>
                <w:rFonts w:ascii="Courier New" w:eastAsia="Courier New" w:hAnsi="Courier New" w:cs="Courier New"/>
                <w:sz w:val="28"/>
                <w:szCs w:val="28"/>
              </w:rPr>
              <w:t>letter_count</w:t>
            </w:r>
            <w:proofErr w:type="spellEnd"/>
            <w:r w:rsidRPr="00B91D28">
              <w:rPr>
                <w:rFonts w:ascii="Courier New" w:eastAsia="Courier New" w:hAnsi="Courier New" w:cs="Courier New"/>
                <w:sz w:val="28"/>
                <w:szCs w:val="28"/>
              </w:rPr>
              <w:t xml:space="preserve"> </w:t>
            </w:r>
          </w:p>
        </w:tc>
        <w:tc>
          <w:tcPr>
            <w:tcW w:w="3960" w:type="dxa"/>
            <w:tcBorders>
              <w:top w:val="single" w:sz="4" w:space="0" w:color="000000"/>
              <w:left w:val="single" w:sz="4" w:space="0" w:color="000000"/>
              <w:bottom w:val="single" w:sz="4" w:space="0" w:color="000000"/>
              <w:right w:val="single" w:sz="4" w:space="0" w:color="000000"/>
            </w:tcBorders>
            <w:hideMark/>
          </w:tcPr>
          <w:p w:rsidR="004230E4" w:rsidRPr="00B91D28" w:rsidRDefault="004230E4">
            <w:pPr>
              <w:ind w:right="5"/>
              <w:jc w:val="center"/>
              <w:rPr>
                <w:sz w:val="28"/>
                <w:szCs w:val="28"/>
              </w:rPr>
            </w:pPr>
            <w:r w:rsidRPr="00B91D28">
              <w:rPr>
                <w:rFonts w:ascii="Courier New" w:eastAsia="Courier New" w:hAnsi="Courier New" w:cs="Courier New"/>
                <w:sz w:val="28"/>
                <w:szCs w:val="28"/>
              </w:rPr>
              <w:t xml:space="preserve">True </w:t>
            </w:r>
          </w:p>
        </w:tc>
      </w:tr>
      <w:tr w:rsidR="004230E4" w:rsidRPr="00B91D28" w:rsidTr="004230E4">
        <w:trPr>
          <w:trHeight w:val="463"/>
        </w:trPr>
        <w:tc>
          <w:tcPr>
            <w:tcW w:w="4111" w:type="dxa"/>
            <w:tcBorders>
              <w:top w:val="single" w:sz="4" w:space="0" w:color="000000"/>
              <w:left w:val="single" w:sz="4" w:space="0" w:color="000000"/>
              <w:bottom w:val="single" w:sz="4" w:space="0" w:color="000000"/>
              <w:right w:val="single" w:sz="4" w:space="0" w:color="000000"/>
            </w:tcBorders>
            <w:hideMark/>
          </w:tcPr>
          <w:p w:rsidR="004230E4" w:rsidRPr="00B91D28" w:rsidRDefault="004230E4">
            <w:pPr>
              <w:ind w:right="3"/>
              <w:jc w:val="center"/>
              <w:rPr>
                <w:sz w:val="28"/>
                <w:szCs w:val="28"/>
              </w:rPr>
            </w:pPr>
            <w:r w:rsidRPr="00B91D28">
              <w:rPr>
                <w:rFonts w:ascii="Courier New" w:eastAsia="Courier New" w:hAnsi="Courier New" w:cs="Courier New"/>
                <w:sz w:val="28"/>
                <w:szCs w:val="28"/>
              </w:rPr>
              <w:t xml:space="preserve">number$1 </w:t>
            </w:r>
          </w:p>
        </w:tc>
        <w:tc>
          <w:tcPr>
            <w:tcW w:w="3960" w:type="dxa"/>
            <w:tcBorders>
              <w:top w:val="single" w:sz="4" w:space="0" w:color="000000"/>
              <w:left w:val="single" w:sz="4" w:space="0" w:color="000000"/>
              <w:bottom w:val="single" w:sz="4" w:space="0" w:color="000000"/>
              <w:right w:val="single" w:sz="4" w:space="0" w:color="000000"/>
            </w:tcBorders>
            <w:hideMark/>
          </w:tcPr>
          <w:p w:rsidR="004230E4" w:rsidRPr="00B91D28" w:rsidRDefault="004230E4">
            <w:pPr>
              <w:ind w:right="5"/>
              <w:jc w:val="center"/>
              <w:rPr>
                <w:sz w:val="28"/>
                <w:szCs w:val="28"/>
              </w:rPr>
            </w:pPr>
            <w:r w:rsidRPr="00B91D28">
              <w:rPr>
                <w:rFonts w:ascii="Courier New" w:eastAsia="Courier New" w:hAnsi="Courier New" w:cs="Courier New"/>
                <w:sz w:val="28"/>
                <w:szCs w:val="28"/>
              </w:rPr>
              <w:t xml:space="preserve">fire-fly </w:t>
            </w:r>
          </w:p>
        </w:tc>
      </w:tr>
      <w:tr w:rsidR="004230E4" w:rsidRPr="00B91D28" w:rsidTr="004230E4">
        <w:trPr>
          <w:trHeight w:val="394"/>
        </w:trPr>
        <w:tc>
          <w:tcPr>
            <w:tcW w:w="4111" w:type="dxa"/>
            <w:tcBorders>
              <w:top w:val="single" w:sz="4" w:space="0" w:color="000000"/>
              <w:left w:val="single" w:sz="4" w:space="0" w:color="000000"/>
              <w:bottom w:val="single" w:sz="4" w:space="0" w:color="000000"/>
              <w:right w:val="single" w:sz="4" w:space="0" w:color="000000"/>
            </w:tcBorders>
            <w:hideMark/>
          </w:tcPr>
          <w:p w:rsidR="004230E4" w:rsidRPr="00B91D28" w:rsidRDefault="004230E4">
            <w:pPr>
              <w:ind w:right="3"/>
              <w:jc w:val="center"/>
              <w:rPr>
                <w:sz w:val="28"/>
                <w:szCs w:val="28"/>
              </w:rPr>
            </w:pPr>
            <w:proofErr w:type="spellStart"/>
            <w:r w:rsidRPr="00B91D28">
              <w:rPr>
                <w:rFonts w:ascii="Courier New" w:eastAsia="Courier New" w:hAnsi="Courier New" w:cs="Courier New"/>
                <w:sz w:val="28"/>
                <w:szCs w:val="28"/>
              </w:rPr>
              <w:t>c_count</w:t>
            </w:r>
            <w:proofErr w:type="spellEnd"/>
            <w:r w:rsidRPr="00B91D28">
              <w:rPr>
                <w:rFonts w:ascii="Courier New" w:eastAsia="Courier New" w:hAnsi="Courier New" w:cs="Courier New"/>
                <w:sz w:val="28"/>
                <w:szCs w:val="28"/>
              </w:rPr>
              <w:t xml:space="preserve"> </w:t>
            </w:r>
          </w:p>
        </w:tc>
        <w:tc>
          <w:tcPr>
            <w:tcW w:w="3960" w:type="dxa"/>
            <w:tcBorders>
              <w:top w:val="single" w:sz="4" w:space="0" w:color="000000"/>
              <w:left w:val="single" w:sz="4" w:space="0" w:color="000000"/>
              <w:bottom w:val="single" w:sz="4" w:space="0" w:color="000000"/>
              <w:right w:val="single" w:sz="4" w:space="0" w:color="000000"/>
            </w:tcBorders>
            <w:hideMark/>
          </w:tcPr>
          <w:p w:rsidR="004230E4" w:rsidRPr="00B91D28" w:rsidRDefault="004230E4">
            <w:pPr>
              <w:ind w:right="6"/>
              <w:jc w:val="center"/>
              <w:rPr>
                <w:sz w:val="28"/>
                <w:szCs w:val="28"/>
              </w:rPr>
            </w:pPr>
            <w:r w:rsidRPr="00B91D28">
              <w:rPr>
                <w:rFonts w:ascii="Courier New" w:eastAsia="Courier New" w:hAnsi="Courier New" w:cs="Courier New"/>
                <w:sz w:val="28"/>
                <w:szCs w:val="28"/>
              </w:rPr>
              <w:t xml:space="preserve">MAX_VAL </w:t>
            </w:r>
          </w:p>
        </w:tc>
      </w:tr>
      <w:tr w:rsidR="004230E4" w:rsidRPr="00B91D28" w:rsidTr="004230E4">
        <w:trPr>
          <w:trHeight w:val="403"/>
        </w:trPr>
        <w:tc>
          <w:tcPr>
            <w:tcW w:w="4111" w:type="dxa"/>
            <w:tcBorders>
              <w:top w:val="single" w:sz="4" w:space="0" w:color="000000"/>
              <w:left w:val="single" w:sz="4" w:space="0" w:color="000000"/>
              <w:bottom w:val="single" w:sz="4" w:space="0" w:color="000000"/>
              <w:right w:val="single" w:sz="4" w:space="0" w:color="000000"/>
            </w:tcBorders>
            <w:hideMark/>
          </w:tcPr>
          <w:p w:rsidR="004230E4" w:rsidRPr="00B91D28" w:rsidRDefault="004230E4">
            <w:pPr>
              <w:ind w:right="4"/>
              <w:jc w:val="center"/>
              <w:rPr>
                <w:sz w:val="28"/>
                <w:szCs w:val="28"/>
              </w:rPr>
            </w:pPr>
            <w:proofErr w:type="spellStart"/>
            <w:r w:rsidRPr="00B91D28">
              <w:rPr>
                <w:rFonts w:ascii="Courier New" w:eastAsia="Courier New" w:hAnsi="Courier New" w:cs="Courier New"/>
                <w:sz w:val="28"/>
                <w:szCs w:val="28"/>
              </w:rPr>
              <w:t>mispellted</w:t>
            </w:r>
            <w:proofErr w:type="spellEnd"/>
            <w:r w:rsidRPr="00B91D28">
              <w:rPr>
                <w:rFonts w:ascii="Courier New" w:eastAsia="Courier New" w:hAnsi="Courier New" w:cs="Courier New"/>
                <w:sz w:val="28"/>
                <w:szCs w:val="28"/>
              </w:rPr>
              <w:t xml:space="preserve"> </w:t>
            </w:r>
          </w:p>
        </w:tc>
        <w:tc>
          <w:tcPr>
            <w:tcW w:w="3960" w:type="dxa"/>
            <w:tcBorders>
              <w:top w:val="single" w:sz="4" w:space="0" w:color="000000"/>
              <w:left w:val="single" w:sz="4" w:space="0" w:color="000000"/>
              <w:bottom w:val="single" w:sz="4" w:space="0" w:color="000000"/>
              <w:right w:val="single" w:sz="4" w:space="0" w:color="000000"/>
            </w:tcBorders>
            <w:hideMark/>
          </w:tcPr>
          <w:p w:rsidR="004230E4" w:rsidRPr="00B91D28" w:rsidRDefault="004230E4">
            <w:pPr>
              <w:ind w:right="6"/>
              <w:jc w:val="center"/>
              <w:rPr>
                <w:sz w:val="28"/>
                <w:szCs w:val="28"/>
              </w:rPr>
            </w:pPr>
            <w:r w:rsidRPr="00B91D28">
              <w:rPr>
                <w:rFonts w:ascii="Courier New" w:eastAsia="Courier New" w:hAnsi="Courier New" w:cs="Courier New"/>
                <w:sz w:val="28"/>
                <w:szCs w:val="28"/>
              </w:rPr>
              <w:t xml:space="preserve">_SUM </w:t>
            </w:r>
          </w:p>
        </w:tc>
      </w:tr>
    </w:tbl>
    <w:p w:rsidR="002133FE" w:rsidRPr="00B91D28" w:rsidRDefault="002133FE" w:rsidP="00D93626">
      <w:pPr>
        <w:jc w:val="center"/>
        <w:rPr>
          <w:rFonts w:ascii="Times New Roman" w:hAnsi="Times New Roman" w:cs="Times New Roman"/>
          <w:b/>
          <w:sz w:val="28"/>
          <w:szCs w:val="28"/>
        </w:rPr>
      </w:pPr>
    </w:p>
    <w:p w:rsidR="004230E4" w:rsidRPr="00B91D28" w:rsidRDefault="004230E4" w:rsidP="004230E4">
      <w:pPr>
        <w:rPr>
          <w:rFonts w:ascii="Times New Roman" w:hAnsi="Times New Roman" w:cs="Times New Roman"/>
          <w:b/>
          <w:sz w:val="28"/>
          <w:szCs w:val="28"/>
        </w:rPr>
      </w:pPr>
      <w:r w:rsidRPr="00B91D28">
        <w:rPr>
          <w:rFonts w:ascii="Times New Roman" w:hAnsi="Times New Roman" w:cs="Times New Roman"/>
          <w:b/>
          <w:sz w:val="28"/>
          <w:szCs w:val="28"/>
        </w:rPr>
        <w:t>Exercise 2:</w:t>
      </w:r>
    </w:p>
    <w:p w:rsidR="004230E4" w:rsidRPr="00B91D28" w:rsidRDefault="004230E4" w:rsidP="004230E4">
      <w:pPr>
        <w:rPr>
          <w:rFonts w:ascii="Times New Roman" w:hAnsi="Times New Roman" w:cs="Times New Roman"/>
          <w:sz w:val="28"/>
          <w:szCs w:val="28"/>
        </w:rPr>
      </w:pPr>
      <w:r w:rsidRPr="00B91D28">
        <w:rPr>
          <w:rFonts w:ascii="Times New Roman" w:hAnsi="Times New Roman" w:cs="Times New Roman"/>
          <w:sz w:val="28"/>
          <w:szCs w:val="28"/>
        </w:rPr>
        <w:tab/>
        <w:t>What does the following code print when executed?</w:t>
      </w:r>
    </w:p>
    <w:p w:rsidR="004230E4" w:rsidRPr="00B91D28" w:rsidRDefault="004230E4" w:rsidP="004230E4">
      <w:pPr>
        <w:rPr>
          <w:rFonts w:ascii="Times New Roman" w:hAnsi="Times New Roman" w:cs="Times New Roman"/>
          <w:sz w:val="28"/>
          <w:szCs w:val="28"/>
        </w:rPr>
      </w:pPr>
      <w:r w:rsidRPr="00B91D28">
        <w:rPr>
          <w:rFonts w:ascii="Times New Roman" w:hAnsi="Times New Roman" w:cs="Times New Roman"/>
          <w:sz w:val="28"/>
          <w:szCs w:val="28"/>
        </w:rPr>
        <w:t>#include &lt;iostream&gt;</w:t>
      </w:r>
    </w:p>
    <w:p w:rsidR="004230E4" w:rsidRPr="00B91D28" w:rsidRDefault="004230E4" w:rsidP="004230E4">
      <w:pPr>
        <w:rPr>
          <w:rFonts w:ascii="Times New Roman" w:hAnsi="Times New Roman" w:cs="Times New Roman"/>
          <w:sz w:val="28"/>
          <w:szCs w:val="28"/>
        </w:rPr>
      </w:pPr>
      <w:r w:rsidRPr="00B91D28">
        <w:rPr>
          <w:rFonts w:ascii="Times New Roman" w:hAnsi="Times New Roman" w:cs="Times New Roman"/>
          <w:sz w:val="28"/>
          <w:szCs w:val="28"/>
        </w:rPr>
        <w:t xml:space="preserve"> using namespace </w:t>
      </w:r>
      <w:proofErr w:type="spellStart"/>
      <w:r w:rsidRPr="00B91D28">
        <w:rPr>
          <w:rFonts w:ascii="Times New Roman" w:hAnsi="Times New Roman" w:cs="Times New Roman"/>
          <w:sz w:val="28"/>
          <w:szCs w:val="28"/>
        </w:rPr>
        <w:t>std</w:t>
      </w:r>
      <w:proofErr w:type="spellEnd"/>
      <w:r w:rsidRPr="00B91D28">
        <w:rPr>
          <w:rFonts w:ascii="Times New Roman" w:hAnsi="Times New Roman" w:cs="Times New Roman"/>
          <w:sz w:val="28"/>
          <w:szCs w:val="28"/>
        </w:rPr>
        <w:t>;</w:t>
      </w:r>
    </w:p>
    <w:p w:rsidR="004230E4" w:rsidRPr="00B91D28" w:rsidRDefault="004230E4" w:rsidP="004230E4">
      <w:pPr>
        <w:rPr>
          <w:rFonts w:ascii="Times New Roman" w:hAnsi="Times New Roman" w:cs="Times New Roman"/>
          <w:sz w:val="28"/>
          <w:szCs w:val="28"/>
        </w:rPr>
      </w:pPr>
      <w:proofErr w:type="spellStart"/>
      <w:r w:rsidRPr="00B91D28">
        <w:rPr>
          <w:rFonts w:ascii="Times New Roman" w:hAnsi="Times New Roman" w:cs="Times New Roman"/>
          <w:sz w:val="28"/>
          <w:szCs w:val="28"/>
        </w:rPr>
        <w:t>int</w:t>
      </w:r>
      <w:proofErr w:type="spellEnd"/>
      <w:r w:rsidRPr="00B91D28">
        <w:rPr>
          <w:rFonts w:ascii="Times New Roman" w:hAnsi="Times New Roman" w:cs="Times New Roman"/>
          <w:sz w:val="28"/>
          <w:szCs w:val="28"/>
        </w:rPr>
        <w:t xml:space="preserve"> </w:t>
      </w:r>
      <w:proofErr w:type="gramStart"/>
      <w:r w:rsidRPr="00B91D28">
        <w:rPr>
          <w:rFonts w:ascii="Times New Roman" w:hAnsi="Times New Roman" w:cs="Times New Roman"/>
          <w:sz w:val="28"/>
          <w:szCs w:val="28"/>
        </w:rPr>
        <w:t>main(</w:t>
      </w:r>
      <w:proofErr w:type="gramEnd"/>
      <w:r w:rsidRPr="00B91D28">
        <w:rPr>
          <w:rFonts w:ascii="Times New Roman" w:hAnsi="Times New Roman" w:cs="Times New Roman"/>
          <w:sz w:val="28"/>
          <w:szCs w:val="28"/>
        </w:rPr>
        <w:t>)</w:t>
      </w:r>
    </w:p>
    <w:p w:rsidR="004230E4" w:rsidRPr="00B91D28" w:rsidRDefault="004230E4" w:rsidP="004230E4">
      <w:pPr>
        <w:rPr>
          <w:rFonts w:ascii="Times New Roman" w:hAnsi="Times New Roman" w:cs="Times New Roman"/>
          <w:sz w:val="28"/>
          <w:szCs w:val="28"/>
        </w:rPr>
      </w:pPr>
      <w:r w:rsidRPr="00B91D28">
        <w:rPr>
          <w:rFonts w:ascii="Times New Roman" w:hAnsi="Times New Roman" w:cs="Times New Roman"/>
          <w:sz w:val="28"/>
          <w:szCs w:val="28"/>
        </w:rPr>
        <w:t>{</w:t>
      </w:r>
    </w:p>
    <w:p w:rsidR="004230E4" w:rsidRPr="00B91D28" w:rsidRDefault="004230E4" w:rsidP="004230E4">
      <w:pPr>
        <w:rPr>
          <w:rFonts w:ascii="Times New Roman" w:hAnsi="Times New Roman" w:cs="Times New Roman"/>
          <w:sz w:val="28"/>
          <w:szCs w:val="28"/>
        </w:rPr>
      </w:pPr>
      <w:proofErr w:type="spellStart"/>
      <w:r w:rsidRPr="00B91D28">
        <w:rPr>
          <w:rFonts w:ascii="Times New Roman" w:hAnsi="Times New Roman" w:cs="Times New Roman"/>
          <w:sz w:val="28"/>
          <w:szCs w:val="28"/>
        </w:rPr>
        <w:t>int</w:t>
      </w:r>
      <w:proofErr w:type="spellEnd"/>
      <w:r w:rsidRPr="00B91D28">
        <w:rPr>
          <w:rFonts w:ascii="Times New Roman" w:hAnsi="Times New Roman" w:cs="Times New Roman"/>
          <w:sz w:val="28"/>
          <w:szCs w:val="28"/>
        </w:rPr>
        <w:t xml:space="preserve"> x;</w:t>
      </w:r>
    </w:p>
    <w:p w:rsidR="004230E4" w:rsidRPr="00B91D28" w:rsidRDefault="004230E4" w:rsidP="004230E4">
      <w:pPr>
        <w:rPr>
          <w:rFonts w:ascii="Times New Roman" w:hAnsi="Times New Roman" w:cs="Times New Roman"/>
          <w:sz w:val="28"/>
          <w:szCs w:val="28"/>
        </w:rPr>
      </w:pPr>
      <w:r w:rsidRPr="00B91D28">
        <w:rPr>
          <w:rFonts w:ascii="Times New Roman" w:hAnsi="Times New Roman" w:cs="Times New Roman"/>
          <w:sz w:val="28"/>
          <w:szCs w:val="28"/>
        </w:rPr>
        <w:t xml:space="preserve">float </w:t>
      </w:r>
      <w:r w:rsidR="009F284F" w:rsidRPr="00B91D28">
        <w:rPr>
          <w:rFonts w:ascii="Times New Roman" w:hAnsi="Times New Roman" w:cs="Times New Roman"/>
          <w:sz w:val="28"/>
          <w:szCs w:val="28"/>
        </w:rPr>
        <w:t>y;</w:t>
      </w:r>
    </w:p>
    <w:p w:rsidR="009F284F" w:rsidRPr="00B91D28" w:rsidRDefault="009F284F" w:rsidP="004230E4">
      <w:pPr>
        <w:rPr>
          <w:rFonts w:ascii="Times New Roman" w:hAnsi="Times New Roman" w:cs="Times New Roman"/>
          <w:sz w:val="28"/>
          <w:szCs w:val="28"/>
        </w:rPr>
      </w:pPr>
      <w:r w:rsidRPr="00B91D28">
        <w:rPr>
          <w:rFonts w:ascii="Times New Roman" w:hAnsi="Times New Roman" w:cs="Times New Roman"/>
          <w:sz w:val="28"/>
          <w:szCs w:val="28"/>
        </w:rPr>
        <w:t>float z;</w:t>
      </w:r>
    </w:p>
    <w:p w:rsidR="009F284F" w:rsidRPr="00B91D28" w:rsidRDefault="009F284F" w:rsidP="004230E4">
      <w:pPr>
        <w:rPr>
          <w:rFonts w:ascii="Times New Roman" w:hAnsi="Times New Roman" w:cs="Times New Roman"/>
          <w:sz w:val="28"/>
          <w:szCs w:val="28"/>
        </w:rPr>
      </w:pPr>
      <w:r w:rsidRPr="00B91D28">
        <w:rPr>
          <w:rFonts w:ascii="Times New Roman" w:hAnsi="Times New Roman" w:cs="Times New Roman"/>
          <w:sz w:val="28"/>
          <w:szCs w:val="28"/>
        </w:rPr>
        <w:t>y=4;</w:t>
      </w:r>
    </w:p>
    <w:p w:rsidR="009F284F" w:rsidRPr="00B91D28" w:rsidRDefault="009F284F" w:rsidP="004230E4">
      <w:pPr>
        <w:rPr>
          <w:rFonts w:ascii="Times New Roman" w:hAnsi="Times New Roman" w:cs="Times New Roman"/>
          <w:sz w:val="28"/>
          <w:szCs w:val="28"/>
        </w:rPr>
      </w:pPr>
      <w:r w:rsidRPr="00B91D28">
        <w:rPr>
          <w:rFonts w:ascii="Times New Roman" w:hAnsi="Times New Roman" w:cs="Times New Roman"/>
          <w:sz w:val="28"/>
          <w:szCs w:val="28"/>
        </w:rPr>
        <w:t>z=7.4;</w:t>
      </w:r>
    </w:p>
    <w:p w:rsidR="009F284F" w:rsidRPr="00B91D28" w:rsidRDefault="009F284F" w:rsidP="004230E4">
      <w:pPr>
        <w:rPr>
          <w:rFonts w:ascii="Times New Roman" w:hAnsi="Times New Roman" w:cs="Times New Roman"/>
          <w:sz w:val="28"/>
          <w:szCs w:val="28"/>
        </w:rPr>
      </w:pPr>
      <w:r w:rsidRPr="00B91D28">
        <w:rPr>
          <w:rFonts w:ascii="Times New Roman" w:hAnsi="Times New Roman" w:cs="Times New Roman"/>
          <w:sz w:val="28"/>
          <w:szCs w:val="28"/>
        </w:rPr>
        <w:t>x=</w:t>
      </w:r>
      <w:proofErr w:type="spellStart"/>
      <w:r w:rsidRPr="00B91D28">
        <w:rPr>
          <w:rFonts w:ascii="Times New Roman" w:hAnsi="Times New Roman" w:cs="Times New Roman"/>
          <w:sz w:val="28"/>
          <w:szCs w:val="28"/>
        </w:rPr>
        <w:t>y+z</w:t>
      </w:r>
      <w:proofErr w:type="spellEnd"/>
      <w:r w:rsidRPr="00B91D28">
        <w:rPr>
          <w:rFonts w:ascii="Times New Roman" w:hAnsi="Times New Roman" w:cs="Times New Roman"/>
          <w:sz w:val="28"/>
          <w:szCs w:val="28"/>
        </w:rPr>
        <w:t>;</w:t>
      </w:r>
    </w:p>
    <w:p w:rsidR="009F284F" w:rsidRPr="00B91D28" w:rsidRDefault="009F284F" w:rsidP="004230E4">
      <w:pPr>
        <w:rPr>
          <w:rFonts w:ascii="Times New Roman" w:hAnsi="Times New Roman" w:cs="Times New Roman"/>
          <w:sz w:val="28"/>
          <w:szCs w:val="28"/>
        </w:rPr>
      </w:pPr>
      <w:r w:rsidRPr="00B91D28">
        <w:rPr>
          <w:rFonts w:ascii="Times New Roman" w:hAnsi="Times New Roman" w:cs="Times New Roman"/>
          <w:sz w:val="28"/>
          <w:szCs w:val="28"/>
        </w:rPr>
        <w:t>y=</w:t>
      </w:r>
      <w:proofErr w:type="spellStart"/>
      <w:r w:rsidRPr="00B91D28">
        <w:rPr>
          <w:rFonts w:ascii="Times New Roman" w:hAnsi="Times New Roman" w:cs="Times New Roman"/>
          <w:sz w:val="28"/>
          <w:szCs w:val="28"/>
        </w:rPr>
        <w:t>y+z</w:t>
      </w:r>
      <w:proofErr w:type="spellEnd"/>
      <w:r w:rsidRPr="00B91D28">
        <w:rPr>
          <w:rFonts w:ascii="Times New Roman" w:hAnsi="Times New Roman" w:cs="Times New Roman"/>
          <w:sz w:val="28"/>
          <w:szCs w:val="28"/>
        </w:rPr>
        <w:t>;</w:t>
      </w:r>
    </w:p>
    <w:p w:rsidR="009F284F" w:rsidRPr="00B91D28" w:rsidRDefault="009F284F" w:rsidP="004230E4">
      <w:pPr>
        <w:rPr>
          <w:rFonts w:ascii="Times New Roman" w:hAnsi="Times New Roman" w:cs="Times New Roman"/>
          <w:sz w:val="28"/>
          <w:szCs w:val="28"/>
        </w:rPr>
      </w:pPr>
      <w:proofErr w:type="spellStart"/>
      <w:r w:rsidRPr="00B91D28">
        <w:rPr>
          <w:rFonts w:ascii="Times New Roman" w:hAnsi="Times New Roman" w:cs="Times New Roman"/>
          <w:sz w:val="28"/>
          <w:szCs w:val="28"/>
        </w:rPr>
        <w:t>cout</w:t>
      </w:r>
      <w:proofErr w:type="spellEnd"/>
      <w:r w:rsidRPr="00B91D28">
        <w:rPr>
          <w:rFonts w:ascii="Times New Roman" w:hAnsi="Times New Roman" w:cs="Times New Roman"/>
          <w:sz w:val="28"/>
          <w:szCs w:val="28"/>
        </w:rPr>
        <w:t>&lt;&lt;x&lt;&lt;</w:t>
      </w:r>
      <w:proofErr w:type="spellStart"/>
      <w:r w:rsidRPr="00B91D28">
        <w:rPr>
          <w:rFonts w:ascii="Times New Roman" w:hAnsi="Times New Roman" w:cs="Times New Roman"/>
          <w:sz w:val="28"/>
          <w:szCs w:val="28"/>
        </w:rPr>
        <w:t>endl</w:t>
      </w:r>
      <w:proofErr w:type="spellEnd"/>
      <w:r w:rsidRPr="00B91D28">
        <w:rPr>
          <w:rFonts w:ascii="Times New Roman" w:hAnsi="Times New Roman" w:cs="Times New Roman"/>
          <w:sz w:val="28"/>
          <w:szCs w:val="28"/>
        </w:rPr>
        <w:t>;</w:t>
      </w:r>
    </w:p>
    <w:p w:rsidR="009F284F" w:rsidRPr="00B91D28" w:rsidRDefault="009F284F" w:rsidP="004230E4">
      <w:pPr>
        <w:rPr>
          <w:rFonts w:ascii="Times New Roman" w:hAnsi="Times New Roman" w:cs="Times New Roman"/>
          <w:sz w:val="28"/>
          <w:szCs w:val="28"/>
        </w:rPr>
      </w:pPr>
      <w:proofErr w:type="spellStart"/>
      <w:r w:rsidRPr="00B91D28">
        <w:rPr>
          <w:rFonts w:ascii="Times New Roman" w:hAnsi="Times New Roman" w:cs="Times New Roman"/>
          <w:sz w:val="28"/>
          <w:szCs w:val="28"/>
        </w:rPr>
        <w:t>cout</w:t>
      </w:r>
      <w:proofErr w:type="spellEnd"/>
      <w:r w:rsidRPr="00B91D28">
        <w:rPr>
          <w:rFonts w:ascii="Times New Roman" w:hAnsi="Times New Roman" w:cs="Times New Roman"/>
          <w:sz w:val="28"/>
          <w:szCs w:val="28"/>
        </w:rPr>
        <w:t>&lt;&lt;y&lt;&lt;</w:t>
      </w:r>
      <w:proofErr w:type="spellStart"/>
      <w:r w:rsidRPr="00B91D28">
        <w:rPr>
          <w:rFonts w:ascii="Times New Roman" w:hAnsi="Times New Roman" w:cs="Times New Roman"/>
          <w:sz w:val="28"/>
          <w:szCs w:val="28"/>
        </w:rPr>
        <w:t>endl</w:t>
      </w:r>
      <w:proofErr w:type="spellEnd"/>
      <w:r w:rsidRPr="00B91D28">
        <w:rPr>
          <w:rFonts w:ascii="Times New Roman" w:hAnsi="Times New Roman" w:cs="Times New Roman"/>
          <w:sz w:val="28"/>
          <w:szCs w:val="28"/>
        </w:rPr>
        <w:t>;</w:t>
      </w:r>
    </w:p>
    <w:p w:rsidR="009F284F" w:rsidRPr="00B91D28" w:rsidRDefault="009F284F" w:rsidP="004230E4">
      <w:pPr>
        <w:rPr>
          <w:rFonts w:ascii="Times New Roman" w:hAnsi="Times New Roman" w:cs="Times New Roman"/>
          <w:sz w:val="28"/>
          <w:szCs w:val="28"/>
        </w:rPr>
      </w:pPr>
      <w:r w:rsidRPr="00B91D28">
        <w:rPr>
          <w:rFonts w:ascii="Times New Roman" w:hAnsi="Times New Roman" w:cs="Times New Roman"/>
          <w:sz w:val="28"/>
          <w:szCs w:val="28"/>
        </w:rPr>
        <w:t>}</w:t>
      </w:r>
    </w:p>
    <w:p w:rsidR="009F284F" w:rsidRPr="00B91D28" w:rsidRDefault="009F284F" w:rsidP="004230E4">
      <w:pPr>
        <w:rPr>
          <w:rFonts w:ascii="Times New Roman" w:hAnsi="Times New Roman" w:cs="Times New Roman"/>
          <w:sz w:val="28"/>
          <w:szCs w:val="28"/>
        </w:rPr>
      </w:pPr>
    </w:p>
    <w:p w:rsidR="009F284F" w:rsidRPr="00B91D28" w:rsidRDefault="009F284F" w:rsidP="004230E4">
      <w:pPr>
        <w:rPr>
          <w:rFonts w:ascii="Times New Roman" w:hAnsi="Times New Roman" w:cs="Times New Roman"/>
          <w:sz w:val="28"/>
          <w:szCs w:val="28"/>
        </w:rPr>
      </w:pPr>
    </w:p>
    <w:p w:rsidR="009F284F" w:rsidRPr="00B91D28" w:rsidRDefault="009F284F" w:rsidP="004230E4">
      <w:pPr>
        <w:rPr>
          <w:rFonts w:ascii="Times New Roman" w:hAnsi="Times New Roman" w:cs="Times New Roman"/>
          <w:b/>
          <w:sz w:val="28"/>
          <w:szCs w:val="28"/>
        </w:rPr>
      </w:pPr>
      <w:r w:rsidRPr="00B91D28">
        <w:rPr>
          <w:rFonts w:ascii="Times New Roman" w:hAnsi="Times New Roman" w:cs="Times New Roman"/>
          <w:b/>
          <w:sz w:val="28"/>
          <w:szCs w:val="28"/>
        </w:rPr>
        <w:t>Exercise 3:</w:t>
      </w:r>
    </w:p>
    <w:p w:rsidR="009F284F" w:rsidRDefault="00B91D28" w:rsidP="004230E4">
      <w:pPr>
        <w:rPr>
          <w:rFonts w:ascii="Times New Roman" w:hAnsi="Times New Roman" w:cs="Times New Roman"/>
          <w:sz w:val="28"/>
          <w:szCs w:val="28"/>
        </w:rPr>
      </w:pPr>
      <w:r w:rsidRPr="00B91D28">
        <w:rPr>
          <w:rFonts w:ascii="Times New Roman" w:hAnsi="Times New Roman" w:cs="Times New Roman"/>
          <w:sz w:val="28"/>
          <w:szCs w:val="28"/>
        </w:rPr>
        <w:t xml:space="preserve">   </w:t>
      </w:r>
      <w:r w:rsidR="009F284F" w:rsidRPr="00B91D28">
        <w:rPr>
          <w:rFonts w:ascii="Times New Roman" w:hAnsi="Times New Roman" w:cs="Times New Roman"/>
          <w:sz w:val="28"/>
          <w:szCs w:val="28"/>
        </w:rPr>
        <w:t xml:space="preserve">Write a program that will calculate the total amount of money in your pocket. The program should ask the user to enter how many of each coin and bills they have. For example: “Enter how many pennies you have” The program should then add up the total and print to the screen. Remember </w:t>
      </w:r>
      <w:r w:rsidRPr="00B91D28">
        <w:rPr>
          <w:rFonts w:ascii="Times New Roman" w:hAnsi="Times New Roman" w:cs="Times New Roman"/>
          <w:sz w:val="28"/>
          <w:szCs w:val="28"/>
        </w:rPr>
        <w:t>to name your variables so it is easy to understand.</w:t>
      </w:r>
    </w:p>
    <w:p w:rsidR="00B91D28" w:rsidRDefault="00B91D28" w:rsidP="004230E4">
      <w:pPr>
        <w:rPr>
          <w:rFonts w:ascii="Times New Roman" w:hAnsi="Times New Roman" w:cs="Times New Roman"/>
          <w:sz w:val="28"/>
          <w:szCs w:val="28"/>
        </w:rPr>
      </w:pPr>
    </w:p>
    <w:p w:rsidR="00B91D28" w:rsidRPr="00B91D28" w:rsidRDefault="00B91D28" w:rsidP="004230E4">
      <w:pPr>
        <w:rPr>
          <w:rFonts w:ascii="Times New Roman" w:hAnsi="Times New Roman" w:cs="Times New Roman"/>
          <w:sz w:val="28"/>
          <w:szCs w:val="28"/>
        </w:rPr>
      </w:pPr>
      <w:bookmarkStart w:id="0" w:name="_GoBack"/>
      <w:bookmarkEnd w:id="0"/>
    </w:p>
    <w:p w:rsidR="00B91D28" w:rsidRPr="00B91D28" w:rsidRDefault="00B91D28" w:rsidP="004230E4">
      <w:pPr>
        <w:rPr>
          <w:rFonts w:ascii="Times New Roman" w:hAnsi="Times New Roman" w:cs="Times New Roman"/>
          <w:sz w:val="28"/>
          <w:szCs w:val="28"/>
        </w:rPr>
      </w:pPr>
    </w:p>
    <w:p w:rsidR="00B91D28" w:rsidRPr="00B91D28" w:rsidRDefault="00B91D28" w:rsidP="004230E4">
      <w:pPr>
        <w:rPr>
          <w:rFonts w:ascii="Times New Roman" w:hAnsi="Times New Roman" w:cs="Times New Roman"/>
          <w:b/>
          <w:sz w:val="28"/>
          <w:szCs w:val="28"/>
        </w:rPr>
      </w:pPr>
      <w:r w:rsidRPr="00B91D28">
        <w:rPr>
          <w:rFonts w:ascii="Times New Roman" w:hAnsi="Times New Roman" w:cs="Times New Roman"/>
          <w:b/>
          <w:sz w:val="28"/>
          <w:szCs w:val="28"/>
        </w:rPr>
        <w:t>Exercise 4:</w:t>
      </w:r>
    </w:p>
    <w:p w:rsidR="00B91D28" w:rsidRPr="00B91D28" w:rsidRDefault="00B91D28" w:rsidP="004230E4">
      <w:pPr>
        <w:rPr>
          <w:rFonts w:ascii="Times New Roman" w:hAnsi="Times New Roman" w:cs="Times New Roman"/>
          <w:sz w:val="28"/>
          <w:szCs w:val="28"/>
        </w:rPr>
      </w:pPr>
      <w:r w:rsidRPr="00B91D28">
        <w:rPr>
          <w:rFonts w:ascii="Times New Roman" w:hAnsi="Times New Roman" w:cs="Times New Roman"/>
          <w:sz w:val="28"/>
          <w:szCs w:val="28"/>
        </w:rPr>
        <w:t xml:space="preserve">   Write a program that prompts the user to enter a grade percentage, then using if-statements calculate the correct letter grade for that percentage and print it to the screen. Hint: Refer to the course syllabus for the correct percentage ranges and corresponding letter grades.</w:t>
      </w:r>
    </w:p>
    <w:sectPr w:rsidR="00B91D28" w:rsidRPr="00B91D28" w:rsidSect="009F28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D27E8D"/>
    <w:multiLevelType w:val="hybridMultilevel"/>
    <w:tmpl w:val="8A50AA7C"/>
    <w:lvl w:ilvl="0" w:tplc="C3004AFA">
      <w:start w:val="1"/>
      <w:numFmt w:val="bullet"/>
      <w:lvlText w:val="•"/>
      <w:lvlJc w:val="left"/>
      <w:pPr>
        <w:ind w:left="106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B9E40A06">
      <w:start w:val="1"/>
      <w:numFmt w:val="bullet"/>
      <w:lvlText w:val="o"/>
      <w:lvlJc w:val="left"/>
      <w:pPr>
        <w:ind w:left="18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DD1E5496">
      <w:start w:val="1"/>
      <w:numFmt w:val="bullet"/>
      <w:lvlText w:val="▪"/>
      <w:lvlJc w:val="left"/>
      <w:pPr>
        <w:ind w:left="25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9748497E">
      <w:start w:val="1"/>
      <w:numFmt w:val="bullet"/>
      <w:lvlText w:val="•"/>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20A01C8">
      <w:start w:val="1"/>
      <w:numFmt w:val="bullet"/>
      <w:lvlText w:val="o"/>
      <w:lvlJc w:val="left"/>
      <w:pPr>
        <w:ind w:left="39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CB9A5A70">
      <w:start w:val="1"/>
      <w:numFmt w:val="bullet"/>
      <w:lvlText w:val="▪"/>
      <w:lvlJc w:val="left"/>
      <w:pPr>
        <w:ind w:left="46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F9861DEC">
      <w:start w:val="1"/>
      <w:numFmt w:val="bullet"/>
      <w:lvlText w:val="•"/>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7180CECE">
      <w:start w:val="1"/>
      <w:numFmt w:val="bullet"/>
      <w:lvlText w:val="o"/>
      <w:lvlJc w:val="left"/>
      <w:pPr>
        <w:ind w:left="61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438A57AA">
      <w:start w:val="1"/>
      <w:numFmt w:val="bullet"/>
      <w:lvlText w:val="▪"/>
      <w:lvlJc w:val="left"/>
      <w:pPr>
        <w:ind w:left="68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626"/>
    <w:rsid w:val="002133FE"/>
    <w:rsid w:val="004230E4"/>
    <w:rsid w:val="005F3D7F"/>
    <w:rsid w:val="009F284F"/>
    <w:rsid w:val="00B91D28"/>
    <w:rsid w:val="00D93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CFFEA"/>
  <w15:chartTrackingRefBased/>
  <w15:docId w15:val="{DEEDD01B-0494-4641-B54E-146C548D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230E4"/>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66264">
      <w:bodyDiv w:val="1"/>
      <w:marLeft w:val="0"/>
      <w:marRight w:val="0"/>
      <w:marTop w:val="0"/>
      <w:marBottom w:val="0"/>
      <w:divBdr>
        <w:top w:val="none" w:sz="0" w:space="0" w:color="auto"/>
        <w:left w:val="none" w:sz="0" w:space="0" w:color="auto"/>
        <w:bottom w:val="none" w:sz="0" w:space="0" w:color="auto"/>
        <w:right w:val="none" w:sz="0" w:space="0" w:color="auto"/>
      </w:divBdr>
    </w:div>
    <w:div w:id="193030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Welch</dc:creator>
  <cp:keywords/>
  <dc:description/>
  <cp:lastModifiedBy>Joshua Welch</cp:lastModifiedBy>
  <cp:revision>1</cp:revision>
  <dcterms:created xsi:type="dcterms:W3CDTF">2017-08-31T18:31:00Z</dcterms:created>
  <dcterms:modified xsi:type="dcterms:W3CDTF">2017-08-31T19:25:00Z</dcterms:modified>
</cp:coreProperties>
</file>