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E3D0" w14:textId="3054C426" w:rsidR="00B74958" w:rsidRDefault="00200A0A">
      <w:pPr>
        <w:rPr>
          <w:rFonts w:ascii="Trebuchet MS" w:hAnsi="Trebuchet MS" w:cs="Arial"/>
          <w:sz w:val="26"/>
          <w:szCs w:val="26"/>
        </w:rPr>
      </w:pPr>
      <w:r w:rsidRPr="00200A0A">
        <w:rPr>
          <w:rFonts w:ascii="Trebuchet MS" w:hAnsi="Trebuchet MS" w:cs="Arial"/>
          <w:b/>
          <w:bCs/>
          <w:sz w:val="32"/>
          <w:szCs w:val="32"/>
        </w:rPr>
        <w:t xml:space="preserve">Application Title: </w:t>
      </w:r>
      <w:r w:rsidRPr="00200A0A">
        <w:rPr>
          <w:rFonts w:ascii="Aptos" w:hAnsi="Aptos" w:cs="Arial"/>
          <w:sz w:val="28"/>
          <w:szCs w:val="28"/>
        </w:rPr>
        <w:t>Maps and Tools</w:t>
      </w:r>
    </w:p>
    <w:p w14:paraId="7592056E" w14:textId="017AB1D5" w:rsidR="00200A0A" w:rsidRDefault="00200A0A">
      <w:pPr>
        <w:rPr>
          <w:rFonts w:ascii="Aptos" w:hAnsi="Aptos" w:cs="Arial"/>
          <w:sz w:val="28"/>
          <w:szCs w:val="28"/>
        </w:rPr>
      </w:pPr>
      <w:r>
        <w:rPr>
          <w:rFonts w:ascii="Trebuchet MS" w:hAnsi="Trebuchet MS" w:cs="Arial"/>
          <w:b/>
          <w:bCs/>
          <w:sz w:val="32"/>
          <w:szCs w:val="32"/>
        </w:rPr>
        <w:t xml:space="preserve">Purpose: </w:t>
      </w:r>
      <w:r>
        <w:rPr>
          <w:rFonts w:ascii="Aptos" w:hAnsi="Aptos" w:cs="Arial"/>
          <w:sz w:val="28"/>
          <w:szCs w:val="28"/>
        </w:rPr>
        <w:t>Centralize all the resources and information that the One Supply Chain team uses to fulfill the requirements of the position.</w:t>
      </w:r>
    </w:p>
    <w:p w14:paraId="67C1D7C1" w14:textId="3287B2B1" w:rsidR="00200A0A" w:rsidRDefault="00200A0A">
      <w:pPr>
        <w:rPr>
          <w:rFonts w:ascii="Aptos" w:hAnsi="Aptos" w:cs="Arial"/>
          <w:sz w:val="28"/>
          <w:szCs w:val="28"/>
        </w:rPr>
      </w:pPr>
      <w:r>
        <w:rPr>
          <w:rFonts w:ascii="Trebuchet MS" w:hAnsi="Trebuchet MS" w:cs="Arial"/>
          <w:b/>
          <w:bCs/>
          <w:sz w:val="32"/>
          <w:szCs w:val="32"/>
        </w:rPr>
        <w:t xml:space="preserve">Program Procedures: </w:t>
      </w:r>
      <w:r>
        <w:rPr>
          <w:rFonts w:ascii="Aptos" w:hAnsi="Aptos" w:cs="Arial"/>
          <w:sz w:val="28"/>
          <w:szCs w:val="28"/>
        </w:rPr>
        <w:t>Web based. All information will be stored within the site, no databases will be required.</w:t>
      </w:r>
    </w:p>
    <w:p w14:paraId="77F9CB3E" w14:textId="37259FCD" w:rsidR="00200A0A" w:rsidRDefault="00200A0A">
      <w:pPr>
        <w:rPr>
          <w:rFonts w:ascii="Aptos" w:hAnsi="Aptos" w:cs="Arial"/>
          <w:sz w:val="28"/>
          <w:szCs w:val="28"/>
        </w:rPr>
      </w:pPr>
      <w:r w:rsidRPr="00200A0A">
        <w:rPr>
          <w:rFonts w:ascii="Trebuchet MS" w:hAnsi="Trebuchet MS" w:cs="Arial"/>
          <w:b/>
          <w:bCs/>
          <w:sz w:val="32"/>
          <w:szCs w:val="32"/>
        </w:rPr>
        <w:t>Target Client:</w:t>
      </w:r>
      <w:r>
        <w:rPr>
          <w:rFonts w:ascii="Trebuchet MS" w:hAnsi="Trebuchet MS" w:cs="Arial"/>
          <w:b/>
          <w:bCs/>
          <w:sz w:val="32"/>
          <w:szCs w:val="32"/>
        </w:rPr>
        <w:t xml:space="preserve"> </w:t>
      </w:r>
      <w:r>
        <w:rPr>
          <w:rFonts w:ascii="Aptos" w:hAnsi="Aptos" w:cs="Arial"/>
          <w:sz w:val="28"/>
          <w:szCs w:val="28"/>
        </w:rPr>
        <w:t>Teams member and Management of the One Supply Chain team.</w:t>
      </w:r>
    </w:p>
    <w:p w14:paraId="263DA776" w14:textId="7A2E4BC6" w:rsidR="00200A0A" w:rsidRDefault="00200A0A">
      <w:pPr>
        <w:rPr>
          <w:rFonts w:ascii="Aptos" w:hAnsi="Aptos" w:cs="Arial"/>
          <w:sz w:val="28"/>
          <w:szCs w:val="28"/>
        </w:rPr>
      </w:pPr>
      <w:r>
        <w:rPr>
          <w:rFonts w:ascii="Trebuchet MS" w:hAnsi="Trebuchet MS" w:cs="Arial"/>
          <w:b/>
          <w:bCs/>
          <w:sz w:val="32"/>
          <w:szCs w:val="32"/>
        </w:rPr>
        <w:t xml:space="preserve">Notes and restrictions: </w:t>
      </w:r>
      <w:r>
        <w:rPr>
          <w:rFonts w:ascii="Aptos" w:hAnsi="Aptos" w:cs="Arial"/>
          <w:sz w:val="28"/>
          <w:szCs w:val="28"/>
        </w:rPr>
        <w:t>Planned features include a full list of all Flatbed delivery centers with contact information for outbound</w:t>
      </w:r>
      <w:r w:rsidR="00DE1CFE">
        <w:rPr>
          <w:rFonts w:ascii="Aptos" w:hAnsi="Aptos" w:cs="Arial"/>
          <w:sz w:val="28"/>
          <w:szCs w:val="28"/>
        </w:rPr>
        <w:t xml:space="preserve"> representatives</w:t>
      </w:r>
      <w:r>
        <w:rPr>
          <w:rFonts w:ascii="Aptos" w:hAnsi="Aptos" w:cs="Arial"/>
          <w:sz w:val="28"/>
          <w:szCs w:val="28"/>
        </w:rPr>
        <w:t xml:space="preserve"> and esc</w:t>
      </w:r>
      <w:r w:rsidR="00DE1CFE">
        <w:rPr>
          <w:rFonts w:ascii="Aptos" w:hAnsi="Aptos" w:cs="Arial"/>
          <w:sz w:val="28"/>
          <w:szCs w:val="28"/>
        </w:rPr>
        <w:t>alation trees. Flowchart with solutions to supported call types updated to current system restrictions and work arounds. Easy to use Templates for notations and emails.</w:t>
      </w:r>
    </w:p>
    <w:p w14:paraId="601745FE" w14:textId="4E07BD01" w:rsidR="00DE1CFE" w:rsidRPr="00DE1CFE" w:rsidRDefault="00DE1CFE">
      <w:pPr>
        <w:rPr>
          <w:rFonts w:ascii="Aptos" w:hAnsi="Aptos" w:cs="Arial"/>
          <w:sz w:val="28"/>
          <w:szCs w:val="28"/>
        </w:rPr>
      </w:pPr>
      <w:r>
        <w:rPr>
          <w:rFonts w:ascii="Trebuchet MS" w:hAnsi="Trebuchet MS" w:cs="Arial"/>
          <w:b/>
          <w:bCs/>
          <w:sz w:val="32"/>
          <w:szCs w:val="32"/>
        </w:rPr>
        <w:t xml:space="preserve">Comments: </w:t>
      </w:r>
      <w:r>
        <w:rPr>
          <w:rFonts w:ascii="Aptos" w:hAnsi="Aptos" w:cs="Arial"/>
          <w:sz w:val="28"/>
          <w:szCs w:val="28"/>
        </w:rPr>
        <w:t>Future improvements would include a admin page that would allow management to see a list of requests submitted by team members, including but not limited to Sedgewick claims, Gift card requests and pending call-backs.</w:t>
      </w:r>
    </w:p>
    <w:p w14:paraId="3426D054" w14:textId="77777777" w:rsidR="00200A0A" w:rsidRPr="00200A0A" w:rsidRDefault="00200A0A">
      <w:pPr>
        <w:rPr>
          <w:rFonts w:ascii="Aptos" w:hAnsi="Aptos" w:cs="Arial"/>
          <w:sz w:val="28"/>
          <w:szCs w:val="28"/>
        </w:rPr>
      </w:pPr>
    </w:p>
    <w:sectPr w:rsidR="00200A0A" w:rsidRPr="0020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F134" w14:textId="77777777" w:rsidR="00177990" w:rsidRDefault="00177990" w:rsidP="00200A0A">
      <w:pPr>
        <w:spacing w:line="240" w:lineRule="auto"/>
      </w:pPr>
      <w:r>
        <w:separator/>
      </w:r>
    </w:p>
  </w:endnote>
  <w:endnote w:type="continuationSeparator" w:id="0">
    <w:p w14:paraId="4ABAFED8" w14:textId="77777777" w:rsidR="00177990" w:rsidRDefault="00177990" w:rsidP="00200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D908" w14:textId="77777777" w:rsidR="00177990" w:rsidRDefault="00177990" w:rsidP="00200A0A">
      <w:pPr>
        <w:spacing w:line="240" w:lineRule="auto"/>
      </w:pPr>
      <w:r>
        <w:separator/>
      </w:r>
    </w:p>
  </w:footnote>
  <w:footnote w:type="continuationSeparator" w:id="0">
    <w:p w14:paraId="20D929EC" w14:textId="77777777" w:rsidR="00177990" w:rsidRDefault="00177990" w:rsidP="00200A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0A"/>
    <w:rsid w:val="00177990"/>
    <w:rsid w:val="00200A0A"/>
    <w:rsid w:val="00B74958"/>
    <w:rsid w:val="00D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22EF"/>
  <w15:chartTrackingRefBased/>
  <w15:docId w15:val="{537A5B3A-D675-4B89-A7AB-ECCD60BF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A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0A"/>
  </w:style>
  <w:style w:type="paragraph" w:styleId="Footer">
    <w:name w:val="footer"/>
    <w:basedOn w:val="Normal"/>
    <w:link w:val="FooterChar"/>
    <w:uiPriority w:val="99"/>
    <w:unhideWhenUsed/>
    <w:rsid w:val="00200A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Deathbane</dc:creator>
  <cp:keywords/>
  <dc:description/>
  <cp:lastModifiedBy>Jace Deathbane</cp:lastModifiedBy>
  <cp:revision>1</cp:revision>
  <dcterms:created xsi:type="dcterms:W3CDTF">2023-11-29T01:17:00Z</dcterms:created>
  <dcterms:modified xsi:type="dcterms:W3CDTF">2023-11-29T01:33:00Z</dcterms:modified>
</cp:coreProperties>
</file>