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Operations | Onboarding, Implementation &amp; Customer Support | High-Volume Follow-Through, AI-Forward</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operations and onboarding specialist with 15+ years in B2B SaaS, built around responsiveness and follow-through at volume. Managed ~25 concurrent onboardings at Wix while launching 25+ clients a month at 110% of implementation targets, handled 50+ partner activities a day at Birdeye while retaining all but one partner (~94%), and today owns implementation and day-to-day support for every Solenzo client. Tracks every open item, troubleshoots through resolution, and builds the automated updates and repeatable workflows that keep customers from ever wondering about status. Uses Claude and ChatGPT daily to work faster, and builds AI into production workflows.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Client Onboarding &amp; Operations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onboarding, implementation, and ongoing support for every client, from discovery through configuration, training, and day-to-day questions.</w:t>
      </w:r>
    </w:p>
    <w:p>
      <w:pPr>
        <w:spacing w:after="30"/>
        <w:ind w:left="259" w:hanging="259"/>
      </w:pPr>
      <w:r>
        <w:rPr>
          <w:rFonts w:ascii="Calibri" w:hAnsi="Calibri"/>
          <w:b w:val="0"/>
          <w:i w:val="0"/>
          <w:color w:val="163A5F"/>
        </w:rPr>
        <w:t xml:space="preserve">•  </w:t>
      </w:r>
      <w:r>
        <w:rPr>
          <w:rFonts w:ascii="Calibri" w:hAnsi="Calibri"/>
          <w:b w:val="0"/>
          <w:i w:val="0"/>
          <w:color w:val="1A1A1A"/>
        </w:rPr>
        <w:t>Troubleshoot integration and workflow issues myself, reading webhook and API payloads to find where a handoff broke and fixing it through resolution.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confirmations, reminders, and follow-ups by email and SMS so customers get proactive status updates without having to ask.</w:t>
      </w:r>
    </w:p>
    <w:p>
      <w:pPr>
        <w:spacing w:after="30"/>
        <w:ind w:left="259" w:hanging="259"/>
      </w:pPr>
      <w:r>
        <w:rPr>
          <w:rFonts w:ascii="Calibri" w:hAnsi="Calibri"/>
          <w:b w:val="0"/>
          <w:i w:val="0"/>
          <w:color w:val="163A5F"/>
        </w:rPr>
        <w:t xml:space="preserve">•  </w:t>
      </w:r>
      <w:r>
        <w:rPr>
          <w:rFonts w:ascii="Calibri" w:hAnsi="Calibri"/>
          <w:b w:val="0"/>
          <w:i w:val="0"/>
          <w:color w:val="1A1A1A"/>
        </w:rPr>
        <w:t>Track every interaction, commitment, and deliverable in GoHighLevel, HubSpot, and Notion, keeping records accurate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Use Claude and ChatGPT daily to draft, debug, and document faster, and call LLM APIs inside production workflows.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across multi-stakeholder accounts, coordinating across internal departments to keep delivery quality consistent and protect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Handled 50+ partner activities per day across onboarding and partner communication, guiding customers through technical setup and configuration.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including agencies serving healthcare clients,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Built scalable communication workflows and automated 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Brought recurring customer issues to Product and Engineering as structured, prioritized feedback.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managing tasks in ClickUp and Monday.com; served a banking-industry client.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~25 concurrent onboardings at peak while launching 25+ clients per month, at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Kept launches on time by aiming to finish simpler clients on the first call and planning multi-session builds for complex ones.</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onboarding workflows, standardizing data capture so nothing was lost between handoffs.</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specialists, running weekly training and 1:1 coaching.</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alongside implementation teams, troubleshooting setup issues and escalating account risk to leadership early.</w:t>
      </w:r>
    </w:p>
    <w:p>
      <w:pPr>
        <w:spacing w:after="30"/>
        <w:ind w:left="259" w:hanging="259"/>
      </w:pPr>
      <w:r>
        <w:rPr>
          <w:rFonts w:ascii="Calibri" w:hAnsi="Calibri"/>
          <w:b w:val="0"/>
          <w:i w:val="0"/>
          <w:color w:val="163A5F"/>
        </w:rPr>
        <w:t xml:space="preserve">•  </w:t>
      </w:r>
      <w:r>
        <w:rPr>
          <w:rFonts w:ascii="Calibri" w:hAnsi="Calibri"/>
          <w:b w:val="0"/>
          <w:i w:val="0"/>
          <w:color w:val="1A1A1A"/>
        </w:rPr>
        <w:t>Walked clients through invoicing and billing features, showing how time, projects, and billing connect in one system.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Operations:  </w:t>
      </w:r>
      <w:r>
        <w:rPr>
          <w:rFonts w:ascii="Calibri" w:hAnsi="Calibri"/>
          <w:b w:val="0"/>
          <w:i w:val="0"/>
          <w:color w:val="1A1A1A"/>
        </w:rPr>
        <w:t>Onboarding &amp; Implementation, Customer Support &amp; Troubleshooting, Inbox Triage &amp; Follow-Through, Proactive Status Updates, Process Documentation, Repeatable Workflows</w:t>
      </w:r>
    </w:p>
    <w:p>
      <w:pPr>
        <w:spacing w:after="30"/>
      </w:pPr>
      <w:r>
        <w:rPr>
          <w:rFonts w:ascii="Calibri" w:hAnsi="Calibri"/>
          <w:b/>
          <w:i w:val="0"/>
          <w:color w:val="1A1A1A"/>
        </w:rPr>
        <w:t xml:space="preserve">Tools:  </w:t>
      </w:r>
      <w:r>
        <w:rPr>
          <w:rFonts w:ascii="Calibri" w:hAnsi="Calibri"/>
          <w:b w:val="0"/>
          <w:i w:val="0"/>
          <w:color w:val="1A1A1A"/>
        </w:rPr>
        <w:t>Salesforce, HubSpot, GoHighLevel, Zendesk, Slack, Notion, Asana, Monday.com, Excel &amp; Google Sheets, Stripe</w:t>
      </w:r>
    </w:p>
    <w:p>
      <w:pPr>
        <w:spacing w:after="30"/>
      </w:pPr>
      <w:r>
        <w:rPr>
          <w:rFonts w:ascii="Calibri" w:hAnsi="Calibri"/>
          <w:b/>
          <w:i w:val="0"/>
          <w:color w:val="1A1A1A"/>
        </w:rPr>
        <w:t xml:space="preserve">AI &amp; Automation:  </w:t>
      </w:r>
      <w:r>
        <w:rPr>
          <w:rFonts w:ascii="Calibri" w:hAnsi="Calibri"/>
          <w:b w:val="0"/>
          <w:i w:val="0"/>
          <w:color w:val="1A1A1A"/>
        </w:rPr>
        <w:t>Claude, ChatGPT, Zapier, Make, n8n, Webhooks &amp; APIs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