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&amp; CRM Marketing | Segmentation, Automated Journeys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and CRM marketer who builds the automated journeys and writes the messages. At Solenzo I designed a 20+ workflow lifecycle system covering welcome, post-purchase onboarding, reviews, long-term nurture, and reactivation of lapsed customers. At Wix I helped established retailers launch online stores, across an e-commerce segment that saw a 30% traffic lift and 25% conversion improvement. I segment on behavior and lifecycle stage, build custom tracking events, and read the results myself.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CRM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lifecycle system: capture and welcome, qualification, booking confirmations and reminders, no-show recovery, post-sale onboarding nurture, long-term nurture and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segmentation, lifecycle stages, and lead scoring on customer behavior and engagement, and personalize messaging using AI-scored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the email copy and sequences myself, then track results in GA4 and CRM analytics and iterate on what the data shows.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custom GA4 conversion events, triggers, and variables in Google Tag Manager, validated in Preview mode and browser developer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funnel progression and campaign ROI.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client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with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and advised 15-20 partners on retention strategy and customer health metrics,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retailers adding an online storefront alongside their physical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Marketing:  </w:t>
      </w:r>
      <w:r>
        <w:rPr>
          <w:rFonts w:ascii="Calibri" w:hAnsi="Calibri"/>
          <w:b w:val="0"/>
          <w:i w:val="0"/>
          <w:color w:val="1A1A1A"/>
        </w:rPr>
        <w:t>Segmentation &amp; Personalization, Welcome, Post-Purchase &amp; Win-Back Journeys, A/B Testing, Email Copywriting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Data:  </w:t>
      </w:r>
      <w:r>
        <w:rPr>
          <w:rFonts w:ascii="Calibri" w:hAnsi="Calibri"/>
          <w:b w:val="0"/>
          <w:i w:val="0"/>
          <w:color w:val="1A1A1A"/>
        </w:rPr>
        <w:t>Mailchimp, HubSpot, GoHighLevel, GA4 &amp; GTM Custom Events,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