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Technology Solutions Analyst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Technology solutions professional with 15+ years configuring, troubleshooting, and optimizing CRM and marketing-automation systems (GoHighLevel, HubSpot, Salesforce) for B2B clients, serving as the primary point of contact between business users, internal teams, and technical vendors. Deep hands-on experience with AI-driven automation and natural-language prompting, translating non-technical stakeholders' requirements into precise system configurations and workflows that hold up in production.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Configure and troubleshoot CRM and automation systems (GoHighLevel, HubSpot) for B2B clients, resolving setup issues and serving as the primary point of contact for technical problems.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Translate non-technical stakeholders' requirements into precise, structured system configurations and AI prompts, bridging business intent and technical execution.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Architect and deploy a complete GoHighLevel automation system spanning 20+ workflows, applying natural-language prompting and AI-assisted logic to automate lead qualification, routing, and follow-up.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Design self-improving evaluation frameworks to monitor automated system outputs, catching drift and configuration issues before they affect end users.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Document system configurations, workflows, and client interactions in GoHighLevel, HubSpot, and Notion, keeping records auditable across concurrent implementations.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Guided customers through complex technical setup and configuration of marketing-automation and reputation-management tools, serving as the point of contact between business users and the vendor's Product and Engineering teams.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Collaborated with Product and Engineering to share structured, high-priority feedback informing platform improvements.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Developed scalable communication workflows and automated training sequences that reduced onboarding friction and support burden.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sequenced implementation plans for incoming clients, ranking which systems to change and in what order, then handed them to the implementation team to execute.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Guided client onboarding, workflow design, and API integrations, resolving technical challenges during setup.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Sold and scoped complex CRM and project-management software to agencies and professional-services firms.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Directly managed and developed a team of onboarding specialists, overseeing technical configuration, budgets, scope, and delivery for a high-value client portfolio.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onboarding and launch operations as primary technical contact, delivering configurations on time and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integrated digital marketing strategies as strategic lead, coordinating execution and analysis across internal departments and external partners.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Held delivery quality consistent across implementations, resolving issues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Ran client accounts end to end at a performance marketing agency, covering implementation, reporting, and cross-team communication.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Systems Configuration &amp; Support:  </w:t>
      </w:r>
      <w:r>
        <w:rPr>
          <w:rFonts w:ascii="Times New Roman" w:hAnsi="Times New Roman"/>
          <w:b w:val="0"/>
          <w:i w:val="0"/>
          <w:color w:val="1A1A1A"/>
        </w:rPr>
        <w:t>Platform Configuration, Troubleshooting, Vendor &amp; Stakeholder Liaison, Workflow Automation, Technical Documentation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AI &amp; Automation:  </w:t>
      </w:r>
      <w:r>
        <w:rPr>
          <w:rFonts w:ascii="Times New Roman" w:hAnsi="Times New Roman"/>
          <w:b w:val="0"/>
          <w:i w:val="0"/>
          <w:color w:val="1A1A1A"/>
        </w:rPr>
        <w:t>AI-Driven Workflow Automation, Natural-Language Prompting, AI-Assisted Process Design, Agentic Systems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Collaboration:  </w:t>
      </w:r>
      <w:r>
        <w:rPr>
          <w:rFonts w:ascii="Times New Roman" w:hAnsi="Times New Roman"/>
          <w:b w:val="0"/>
          <w:i w:val="0"/>
          <w:color w:val="1A1A1A"/>
        </w:rPr>
        <w:t>Cross-Functional Coordination, Business Requirements Translation, User Support &amp; Training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Tools &amp; Platforms:  </w:t>
      </w:r>
      <w:r>
        <w:rPr>
          <w:rFonts w:ascii="Times New Roman" w:hAnsi="Times New Roman"/>
          <w:b w:val="0"/>
          <w:i w:val="0"/>
          <w:color w:val="1A1A1A"/>
        </w:rPr>
        <w:t>GoHighLevel, HubSpot, Salesforce, Notion, Google Apps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CERTIFICATIONS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