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&amp; Technical Support | Account Ownership, Issue Diagnosis, Training &amp; AI-Assisted Support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specialist who owns a client's problem until they say it's fixed. Retained all but one of 15-20 reseller partners at Birdeye, onboarded 25+ clients a month at Wix, and trains less technical users until they're confident on their own. Technically hands-on: works in HTML, CSS, and JSON, traces integration errors, and configures and evaluates AI-generated responses against written standards, the same work as tuning an AI support agent. Came to SaaS after 15+ years in restaurant kitchens, where taking care of people is the whole job.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Implementation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every client relationship end to end, from discovery and onboarding through day-to-day support, keeping a written record of every interaction, open item, and deliverable in HubSpot, GoHighLevel, and Notion.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Diagnose and fix broken workflows and integrations across client websites, CRMs, and automation tools, reading error output and JSON payloads to find where a problem lives before changing anything.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responses for client automation systems, scoring output against rubric-based criteria and rewriting the instructions behind it when it misses.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educational guides on CRM and systems setup, and build reusable templates so recurring questions get a documented answer.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Spot services clients aren't using yet and recommend them where they fit the client's goals, expanding retainer scope.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maintain client websites in HTML/CSS with Google Tag Manager and GA4 tracking.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accounts, resolving client feedback quickly to protect satisfaction and retention, and delivered recurring performance reviews (QBRs).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supported 15-20 reseller partners across health, home services, and retail, retaining all but one (~94%) through the full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Used partner utilization and performance data to spot accounts not getting full value, then stepped in with recovery plans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complex technical setup of listings, reputation, and marketing automation tools, and built automated training sequences that cut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prioritized client issues and feedback to Product and Engineering to inform fixes and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aiming to get each one live on the first call and building multi-session plans for complex builds; held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Trained and coached onboarding teams of up to 30 through weekly sessions, 1:1 coaching, and workshops whenever a new initiative rolled out.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small-business owners through website, e-commerce, and Google Business Profile setup, contributing to a 25% improvement in conversion rates across supported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on how each part of the platform fit their workflow, and troubleshot workflow design and technical setup alongside the implementation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risks to leadership early and built Zapier automations and API integrations for clients.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Success:  </w:t>
      </w:r>
      <w:r>
        <w:rPr>
          <w:rFonts w:ascii="Calibri" w:hAnsi="Calibri"/>
          <w:b w:val="0"/>
          <w:i w:val="0"/>
          <w:color w:val="1A1A1A"/>
        </w:rPr>
        <w:t>Account Ownership &amp; Recovery, Onboarding &amp; Training, Client Communication &amp; Follow-Through, Usage-Based Health Monitoring, Expansion &amp; Renewal Signals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Support &amp; Tools:  </w:t>
      </w:r>
      <w:r>
        <w:rPr>
          <w:rFonts w:ascii="Calibri" w:hAnsi="Calibri"/>
          <w:b w:val="0"/>
          <w:i w:val="0"/>
          <w:color w:val="1A1A1A"/>
        </w:rPr>
        <w:t>Jira, Zendesk, HubSpot, Salesforce, Notion, Slack, Asana, Issue Reproduction &amp;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AI:  </w:t>
      </w:r>
      <w:r>
        <w:rPr>
          <w:rFonts w:ascii="Calibri" w:hAnsi="Calibri"/>
          <w:b w:val="0"/>
          <w:i w:val="0"/>
          <w:color w:val="1A1A1A"/>
        </w:rPr>
        <w:t>HTML &amp; CSS, JSON, Webhooks, REST APIs, Claude, ChatGPT, AI Output Evaluation &amp; Prompt Design,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