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&amp; Onboarding Project Lead | SaaS Configuration, Customer Training &amp; AI-Enabled Delivery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onboarding lead who runs customer projects from kickoff to handoff. At Wix I owned scope, budget, and delivery for a high-value client portfolio, carried up to ~25 concurrent onboardings, and held 110% of implementation targets while leading onboarding teams of up to 30. At Accelo I sold and scoped project-management software and built the sequenced implementation plans the delivery team executed. Today at Solenzo I configure client systems and databases, and I build AI tools (LLM API calls, n8n/Make/Zapier automations) into delivery to move projects faster.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&amp; Project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customer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CRM systems and customer databases in GoHighLevel and HubSpot (segmentation, lifecycle stages, data hygiene), and set up and validate data imports into Salesforce, HubSpot, and GoHighLevel.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deploy AI tools in production client workflows, calling LLM APIs (OpenAI/Claude) and building n8n, Make, and Zapier automations that cut manual steps out of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Scope expansion work for existing clients, recommending complementary services aligned to each client's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timeline, deliverable, and decision in Notion, GoHighLevel, and HubSpot, keeping concurrent projects auditable.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for multi-stakeholder client accounts, holding delivery quality consistent across implementations.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 partner network, guiding customers through complex technical setup and configuration of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reduced handoff errors and improved reporting accuracy, managing client workflows and tasks in ClickUp while serving as sales team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Oversaw budgets, scope, and delivery for a high-value client portfolio while leading and developing onboarding teams of up to 30 specialists.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launches on time as primary client contact, aiming to launch simple builds on the first call and scoping multi-session production plans for complex ones.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training sessions, workshops for new initiatives, and 1:1 coaching, and helped hire and onboard new specialists for a vertical that went from proof of concept to profitable.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CRM, project-management, and billing software to professional-services firms, guiding onboarding,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showing how each part of the platform would work in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risks to leadership early and mitigated account-level issues with direct guidance to keep implementations moving.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Management:  </w:t>
      </w:r>
      <w:r>
        <w:rPr>
          <w:rFonts w:ascii="Calibri" w:hAnsi="Calibri"/>
          <w:b w:val="0"/>
          <w:i w:val="0"/>
          <w:color w:val="1A1A1A"/>
        </w:rPr>
        <w:t>Scope, Schedule &amp; Budget Control, Risk Identification &amp; Mitigation, Multi-Project Management, Status Reporting &amp; Stakeholder Influence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Software Configuration &amp; Database Setup, Data Imports &amp; Validation, Online &amp; Onsite Customer Training (1:1 to 50+), Handoff to Customer Success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Tools:  </w:t>
      </w:r>
      <w:r>
        <w:rPr>
          <w:rFonts w:ascii="Calibri" w:hAnsi="Calibri"/>
          <w:b w:val="0"/>
          <w:i w:val="0"/>
          <w:color w:val="1A1A1A"/>
        </w:rPr>
        <w:t>Building AI Tools: LLM APIs, n8n, Make, Zapier, ChatGPT, Claude, Excel (formulas, experienced), Power BI, Salesforce, HubSpot, ClickUp, Asana, Monday.com,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