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Manager | Customer Onboarding Program Design &amp; Cross-Functional Enablement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professional with 15+ years in B2B SaaS and MarTech, owning onboarding from contract signature through go-live. Built and standardized onboarding workflows, playbooks, and CRM systems (HubSpot, Salesforce, GoHighLevel) at Wix and Solenzo, including 2 years directly managing a team of onboarding specialists. Owned onboarding for Birdeye's own partner/reseller program, direct, hands-on experience with the partnerships model EULER's platform is built to run. Comfortable owning process design, sales-to-CS handoffs, and customer enablement end to end.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Design, document, and continuously improve onboarding workflows and playbooks for a portfolio of B2B service clients, standardizing a repeatable process while flexing for each client's needs.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each client, running discovery and kickoff to align internal delivery with the client's defined success goals from day one.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capture, qualification, appointment booking, and post-sale onboarding nurture, with defined onboarding stages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contact segmentation, lifecycle stages, and data-hygiene protocols, the operational backbone onboarding runs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live training and build documentation and playbooks that translate platform capability into client-specific configuration.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lead, translating client goals into aligned delivery plans across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reporting frameworks tracking ROI and conversion KPIs, delivering QBRs that kept clients and internal stakeholders aligned on progress.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onboarding for Birdeye's own reseller partnership program, onboarding, training, and supporting 15-20 partners (deals ~$10K-$45K) through go-live,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onto Birdeye's proprietary listings and data-aggregator solution, defining the standard onboarding sequence every partner's end customer went through.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translate structured partner feedback into roadmap input, closing the loop between onboarding friction and product improvement.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and time-to-adoption across the partner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standardizing onboarding stages, success criteria, and handoff points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while owning the sales-to-onboarding handoff.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and reporting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training and digital growth consultations, translating product capability into a working, revenue-generating setup for each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off structured plans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API integrations, advising C-suite stakeholders on CRM adoption aligned to their growth stage.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Program Design:  </w:t>
      </w:r>
      <w:r>
        <w:rPr>
          <w:rFonts w:ascii="Calibri" w:hAnsi="Calibri"/>
          <w:b w:val="0"/>
          <w:i w:val="0"/>
          <w:color w:val="1A1A1A"/>
        </w:rPr>
        <w:t>End-to-End Onboarding Ownership, Playbook &amp; Workflow Documentation, Onboarding Stage &amp; Success-Criteria Definition, Time-to-Value Acceleration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Sales-to-CS Handoffs, Product/Engineering Feedback Loops, Stakeholder Alignment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Training &amp; Enablement:  </w:t>
      </w:r>
      <w:r>
        <w:rPr>
          <w:rFonts w:ascii="Calibri" w:hAnsi="Calibri"/>
          <w:b w:val="0"/>
          <w:i w:val="0"/>
          <w:color w:val="1A1A1A"/>
        </w:rPr>
        <w:t>Live Product Training, Documentation &amp; Best Practices, Configuration Walkthroughs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CS Tools:  </w:t>
      </w:r>
      <w:r>
        <w:rPr>
          <w:rFonts w:ascii="Calibri" w:hAnsi="Calibri"/>
          <w:b w:val="0"/>
          <w:i w:val="0"/>
          <w:color w:val="1A1A1A"/>
        </w:rPr>
        <w:t>HubSpot, Salesforce, GoHighLevel, Workflow Automation (Zapier, Make, n8n)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Partnerships &amp; Channel:  </w:t>
      </w:r>
      <w:r>
        <w:rPr>
          <w:rFonts w:ascii="Calibri" w:hAnsi="Calibri"/>
          <w:b w:val="0"/>
          <w:i w:val="0"/>
          <w:color w:val="1A1A1A"/>
        </w:rPr>
        <w:t>Partner/Reseller Onboarding, Channel Program Management, Partner Retention Strategy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