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Yoodli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Technical Account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want to open with the honest version of my fit for this role. I don't have hands-on experience reading HAR files, network traces, or configuring SSO/SAML, and I'd rather tell you that directly than have it surface in a screen. What I do have is fifteen years of being the person who translates a technical system for whoever's in front of me, and real, current experience building the kind of technical product Yoodli is: AI systems that have to work reliably and be explainable to people who didn't build them.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 build and troubleshoot AI agent architectures, translating loosely-formed business intent into precise, structured instructions, then own the CRM and integration infrastructure that keeps client data flowing correctly across systems. At Accelo, I owned client onboarding and API integrations directly, and escalated technical risk to leadership before it became an account problem, not after. At Birdeye, I was the bridge between customers and our Product and Engineering teams, translating what customers actually needed into feedback engineering could use.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draws me to this role specifically is the AI angle. I'm not asking to be excited about AI coaching, I already am, it's the product category I build in every day. I'd come into the SSO/API debugging depth as a real gap to close, not a box already checked, but I close technical gaps quickly, that pattern is the one constant across every role in my career.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