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Intelvio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Automation / Email Specialist, HubSpot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of marketing I enjoy most is the build: taking a brief and turning it into a segmented, automated program that runs cleanly and gets measurably better every month. That's the role you describe, and it's the work I do every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 I architect CRM and automation systems in HubSpot and GoHighLevel, from segmentation, lifecycle stages, and data-hygiene rules to the workflows themselves. I've built and deployed 20+ automated email and SMS workflows covering capture, qualification, nurture, reactivation, and review generation, plus a scoring workflow that rated 180+ businesses and triggered personalized outreach from the score. I build the landing pages and forms, write the copy, work in HTML/CSS, and test and report on what's working. Before that I produced email sequences and reported results to clients at Level Agency, and ran accounts in HubSpot at Fetch &amp; Funnel. I also know Salesforce from Birdeye and Wix, which helps when marketing automation has to hand clean data to sales. I don't hold a HubSpot certification yet, and I'd be glad to complete Email Marketing and Marketing Automation early 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the programs you're building.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