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Customer Support &amp; Account Coordination | Salesforce, Zendesk</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Customer-facing SaaS professional with 15+ years resolving customer issues by phone, email, and screen share, guiding product choices, and keeping sales teams and customers aligned. Tracked and worked customer issues in Zendesk at Accelo, managed partner accounts in Salesforce at Birdeye (~94% retention), and onboarded 25+ clients a month at Wix. Detail-oriented with CRM data, documents every interaction, and writes proposals that match exactly what was promised.</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Support small-business clients on CRM and automation platforms, identifying the cause of issues and resolving them directly.</w:t>
      </w:r>
    </w:p>
    <w:p>
      <w:pPr>
        <w:spacing w:after="30"/>
        <w:ind w:left="259" w:hanging="259"/>
      </w:pPr>
      <w:r>
        <w:rPr>
          <w:rFonts w:ascii="Calibri" w:hAnsi="Calibri"/>
          <w:b w:val="0"/>
          <w:i w:val="0"/>
          <w:color w:val="163A5F"/>
        </w:rPr>
        <w:t xml:space="preserve">•  </w:t>
      </w:r>
      <w:r>
        <w:rPr>
          <w:rFonts w:ascii="Calibri" w:hAnsi="Calibri"/>
          <w:b w:val="0"/>
          <w:i w:val="0"/>
          <w:color w:val="1A1A1A"/>
        </w:rPr>
        <w:t>Document every client interaction, timeline, and deliverable in the CRM and Notion, keeping records accurate across concurrent clients.</w:t>
      </w:r>
    </w:p>
    <w:p>
      <w:pPr>
        <w:spacing w:after="30"/>
        <w:ind w:left="259" w:hanging="259"/>
      </w:pPr>
      <w:r>
        <w:rPr>
          <w:rFonts w:ascii="Calibri" w:hAnsi="Calibri"/>
          <w:b w:val="0"/>
          <w:i w:val="0"/>
          <w:color w:val="163A5F"/>
        </w:rPr>
        <w:t xml:space="preserve">•  </w:t>
      </w:r>
      <w:r>
        <w:rPr>
          <w:rFonts w:ascii="Calibri" w:hAnsi="Calibri"/>
          <w:b w:val="0"/>
          <w:i w:val="0"/>
          <w:color w:val="1A1A1A"/>
        </w:rPr>
        <w:t>Write proposals and SOWs with clear scope, cost, and expectations.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Resolved client feedback and issues promptly across multi-stakeholder accounts to protect satisfaction and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Supported 15-20 reseller partners through technical setup, product questions, and issue resolution,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Coordinated with Product and Engineering on customer issues and kept account records current in Salesforce.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processes that improved reporting accuracy and reduced handoff errors between sales and delivery teams.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guiding them through platform setup and e-commerce storefronts, at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Defined CRM fields for sales and onboarding workflows, standardizing data capture across the team.</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Tracked and worked customer issues through Zendesk tickets, coordinating resolution with the implementation team.</w:t>
      </w:r>
    </w:p>
    <w:p>
      <w:pPr>
        <w:spacing w:after="30"/>
        <w:ind w:left="259" w:hanging="259"/>
      </w:pPr>
      <w:r>
        <w:rPr>
          <w:rFonts w:ascii="Calibri" w:hAnsi="Calibri"/>
          <w:b w:val="0"/>
          <w:i w:val="0"/>
          <w:color w:val="163A5F"/>
        </w:rPr>
        <w:t xml:space="preserve">•  </w:t>
      </w:r>
      <w:r>
        <w:rPr>
          <w:rFonts w:ascii="Calibri" w:hAnsi="Calibri"/>
          <w:b w:val="0"/>
          <w:i w:val="0"/>
          <w:color w:val="1A1A1A"/>
        </w:rPr>
        <w:t>Guided clients to the right configuration through daily product demos, and wrote proposals and SOWs.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Support:  </w:t>
      </w:r>
      <w:r>
        <w:rPr>
          <w:rFonts w:ascii="Calibri" w:hAnsi="Calibri"/>
          <w:b w:val="0"/>
          <w:i w:val="0"/>
          <w:color w:val="1A1A1A"/>
        </w:rPr>
        <w:t>Phone &amp; Email Support, Root-Cause Troubleshooting, Proposal &amp; Data Accuracy, Customer Follow-Up, Cross-Team Coordination</w:t>
      </w:r>
    </w:p>
    <w:p>
      <w:pPr>
        <w:spacing w:after="30"/>
      </w:pPr>
      <w:r>
        <w:rPr>
          <w:rFonts w:ascii="Calibri" w:hAnsi="Calibri"/>
          <w:b/>
          <w:i w:val="0"/>
          <w:color w:val="1A1A1A"/>
        </w:rPr>
        <w:t xml:space="preserve">Tools:  </w:t>
      </w:r>
      <w:r>
        <w:rPr>
          <w:rFonts w:ascii="Calibri" w:hAnsi="Calibri"/>
          <w:b w:val="0"/>
          <w:i w:val="0"/>
          <w:color w:val="1A1A1A"/>
        </w:rPr>
        <w:t>Salesforce, Zendesk, Google Workspace, HubSpot, Excel</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