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Customer Outreach &amp; Enrollment · Phone-based Sales &amp; Support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(Remote, US)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Outreach and sales professional who connects with people over the phone, builds trust quickly, and guides them through a process with patience and clarity. Comfortable in high-volume, goal-driven environments, and equally focused on hitting targets and genuinely helping the person on the other end of the line. Organized, consistent with follow-up, and fully set up to thrive in a remote role.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Client Outreach /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–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Design and run phone and message outreach, including appointment booking, confirmations, reminders, and follow-up.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Communicate with prospects and clients daily, building rapport and guiding them step by step through onboarding.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Document every interaction and outcome and follow up consistently to keep people moving forward.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Customer Onboarding &amp; Support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–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supported customers by phone and message, educating them on the product and walking them through setup with patience.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Handled questions and concerns with empathy, and followed up reliably to ensure a smooth experience.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Fivestars</w:t>
      </w:r>
      <w:r>
        <w:rPr>
          <w:rFonts w:ascii="Calibri" w:hAnsi="Calibri"/>
          <w:b w:val="0"/>
          <w:i w:val="0"/>
          <w:color w:val="555555"/>
          <w:sz w:val="18"/>
        </w:rPr>
        <w:tab/>
        <w:t>2017 – 2018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full-cycle phone sales to small businesses, high-volume outbound prospecting, qualification, and enrollment.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Balanced clear sales targets with a consultative, helpful, and patient approach.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Business Development Representative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Senior Directory</w:t>
      </w:r>
      <w:r>
        <w:rPr>
          <w:rFonts w:ascii="Calibri" w:hAnsi="Calibri"/>
          <w:b w:val="0"/>
          <w:i w:val="0"/>
          <w:color w:val="555555"/>
          <w:sz w:val="18"/>
        </w:rPr>
        <w:tab/>
        <w:t>2012 – 2016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Made high-volume outbound calls to prospect, qualify, and book appointments, maintaining a steady pipeline of meetings.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rapport quickly, handled objections with warmth, and kept accurate records of every conversation.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Phone &amp; Communication:  </w:t>
      </w:r>
      <w:r>
        <w:rPr>
          <w:rFonts w:ascii="Calibri" w:hAnsi="Calibri"/>
          <w:b w:val="0"/>
          <w:i w:val="0"/>
          <w:color w:val="1A1A1A"/>
        </w:rPr>
        <w:t>Outbound Calling, Rapport Building, Objection Handling, Empathetic Communication, Enrollment &amp; Onboarding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Follow-through:  </w:t>
      </w:r>
      <w:r>
        <w:rPr>
          <w:rFonts w:ascii="Calibri" w:hAnsi="Calibri"/>
          <w:b w:val="0"/>
          <w:i w:val="0"/>
          <w:color w:val="1A1A1A"/>
        </w:rPr>
        <w:t>Call &amp; Pipeline Management, CRM Documentation, Consistent Follow-up, Detail-oriented, Remote Self-starter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— Colorado State University, Fort Collins, CO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