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SaaS Billing &amp; Workflow Configuration, Customer Training, Go-Live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takes customers from discovery to go-live and gets the details right. At Wix I implemented 25+ clients per month at 110% of implementation targets. At Accelo I planned implementations of a CRM, project, and billing platform and walked clients through its invoicing and billing workflows. I've also run the business side myself, as co-owner of a licensed retail business and founder of my consulting practice.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client implementations from discovery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imports into Salesforce, HubSpot, and GoHighLevel, re-checking every import for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partners, including healthcare-focused agencies,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projects, holding 110% of implementation targets and delivering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Oversaw budgets, scope, and delivery for a high-value client portfolio while leading and training onboarding teams of up to 30.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guided onboarding, workflow design, and integrations.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by phone and booked appointments for a company focused heavily on healthcare for seniors.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intake, reporting, compliance, and vendor/supplier systems from scratch for a licensed, regulated retail business, scaling it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Discovery to Go-Live, Workflow Configuration &amp; Data Accuracy, Training &amp; Launch Sessions, Invoicing &amp; Billing Workflows (Accelo), Salesforce, HubSpot,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