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25, 2026</w:t>
      </w:r>
    </w:p>
    <w:p>
      <w:pPr>
        <w:spacing w:after="20"/>
      </w:pPr>
      <w:r>
        <w:rPr>
          <w:rFonts w:ascii="Calibri" w:hAnsi="Calibri"/>
          <w:b/>
          <w:color w:val="1A1A1A"/>
        </w:rPr>
        <w:t>Human Interest</w:t>
      </w:r>
    </w:p>
    <w:p>
      <w:pPr>
        <w:spacing w:after="160"/>
      </w:pPr>
      <w:r>
        <w:rPr>
          <w:rFonts w:ascii="Calibri" w:hAnsi="Calibri"/>
          <w:b w:val="0"/>
          <w:color w:val="1A1A1A"/>
        </w:rPr>
        <w:t>Re: Manager, Retirement Sales Activation</w:t>
      </w:r>
    </w:p>
    <w:p>
      <w:pPr>
        <w:spacing w:after="160"/>
      </w:pPr>
      <w:r>
        <w:rPr>
          <w:rFonts w:ascii="Calibri" w:hAnsi="Calibri"/>
          <w:b w:val="0"/>
          <w:color w:val="1A1A1A"/>
        </w:rPr>
        <w:t>Dear Hiring Team,</w:t>
      </w:r>
    </w:p>
    <w:p>
      <w:pPr>
        <w:spacing w:after="160"/>
      </w:pPr>
      <w:r>
        <w:rPr>
          <w:rFonts w:ascii="Calibri" w:hAnsi="Calibri"/>
          <w:b w:val="0"/>
          <w:color w:val="1A1A1A"/>
        </w:rPr>
        <w:t>I'm applying for the Manager, Retirement Sales Activation role. The closest thing to it on my resume is Wix, where I led a team of onboarding specialists (20, later 8) for two years while carrying my own launch quota. An onboarding only counted as a win once the client's first sale was on the books, so like a plan launch, the number that mattered was activation, not paperwork. I personally took 25+ clients a month to that point and held 110% of implementation and 120% of sales targets.</w:t>
      </w:r>
    </w:p>
    <w:p>
      <w:pPr>
        <w:spacing w:after="160"/>
      </w:pPr>
      <w:r>
        <w:rPr>
          <w:rFonts w:ascii="Calibri" w:hAnsi="Calibri"/>
          <w:b w:val="0"/>
          <w:color w:val="1A1A1A"/>
        </w:rPr>
        <w:t>Running that team meant developing specialists, leading team initiatives, and pushing process fixes that made launches faster. My manager there put it as being "the first to lead team initiatives, and also the first to pitch new innovative ideas to continuously streamline and make processes more efficient." I also helped build the processes, hiring, and training for a brand-new Wix vertical that grew from proof of concept into a profitable business line, and developed sales training for tenured account executives. Before that, I ranked top three of 8 to 15 reps at Accelo while quota roughly doubled, and afterward led the sales team at Fetch &amp; Funnel.</w:t>
      </w:r>
    </w:p>
    <w:p>
      <w:pPr>
        <w:spacing w:after="160"/>
      </w:pPr>
      <w:r>
        <w:rPr>
          <w:rFonts w:ascii="Calibri" w:hAnsi="Calibri"/>
          <w:b w:val="0"/>
          <w:color w:val="1A1A1A"/>
        </w:rPr>
        <w:t>I've been a 401(k) participant myself, but plan design from the employer side is new ground, and I'll say that directly. Learning a complex product fast and teaching it to a team is something I've done repeatedly, and I've worked with a banking client and care about making financial decisions easier for small businesses and the people who work for them. On the numbers side, I've owned team forecasting in every sales role I've held, so forecasting conversion targets and reading pipeline health is familiar ground.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