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Implementation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professional with 15+ years in SaaS, MarTech, and service-business environments. Owns the end-to-end post-sale journey for high-volume and high-value account portfolios, partnering closely with sales teams to ensure a seamless handoff, and has personally onboarded 25+ SaaS clients per month at 120% of sales targets and 110% of implementation targets. Proficient across HubSpot, Salesforce, and GoHighLevel, with a consistent record of translating complex product capability into fast, confident customer activation.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up to 3 concurrent client engagements simultaneously as a solo operator, personally handling delivery, technical setup, and account expansion for 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 in year two, after the role expanded from a primarily sales focus in year one, working the full handoff from close to 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Onboarding &amp; Implementation:  </w:t>
      </w:r>
      <w:r>
        <w:rPr>
          <w:rFonts w:ascii="Calibri" w:hAnsi="Calibri"/>
          <w:b w:val="0"/>
          <w:i w:val="0"/>
          <w:color w:val="1A1A1A"/>
        </w:rPr>
        <w:t>Onboarding Strategy, Time-to-Value Reduction, Technical Configuration &amp; Setup, Data Structure &amp; Standardization, Sales-to-CS Handoff, Multi-Account Portfolio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Churn Prevention, Retention, Success Plans, Upsell Identification, Customer Health Metrics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HubSpot, Salesforce, GoHighLevel, Notion, Asana, Monday.com, Jira, Zendesk, ClickUp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Training:  </w:t>
      </w:r>
      <w:r>
        <w:rPr>
          <w:rFonts w:ascii="Calibri" w:hAnsi="Calibri"/>
          <w:b w:val="0"/>
          <w:i w:val="0"/>
          <w:color w:val="1A1A1A"/>
        </w:rPr>
        <w:t>Technical Translation, Product Walkthroughs, Documentation, Cross-Functional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