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Onboarding Specialist | HubSpot &amp; CRM Implementation, Time-to-Value, Adoption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implementation consultant with 15+ years in SaaS, MarTech, and agency environments, and 5+ years building CRM and marketing automation systems, including hands-on HubSpot client builds. Onboarded 25+ clients a month at Wix at 110% of implementation targets while leading a team of 8 to 20 specialists, and scoped CRM implementations and API integrations for C-suite buyers at Accelo. Today designs CRM architectures, integrations (Zapier, Make, n8n with custom Python/JavaScript steps), and AI-driven workflows for B2B clients, translating business goals into configurations that reach value fast.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running discovery with business owners, translating requirements into CRM configurations, and delivering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HubSpot and GoHighLevel, including contact segmentation, lifecycle stages, lead routing,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between client CRMs, CMS platforms, and third-party tools in Zapier, Make, and n8n, writing custom Python and JavaScript code steps for production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deployed 20+ automation workflows spanning lead capture, qualification, booking, onboarding nurture,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structured AI prompts and agent logic, and use AI tools daily to speed up audits, troubleshooting,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scoping complementary services tied to their growth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client accounts across paid media, inbound, and content,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presenting recommendations and quarterly business reviews to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driving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including Birdeye's listings-syndication solution for every partner's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(contracts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high-priority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pipeline in HubSpot and coordinating delivery across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client-facing and delivery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to their first sale (Wix counted an onboarding as won only once the client's first sale was on the books),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client launches as primary strategic contact, delivering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 for 2 years (a team of 20, later 8), overseeing scope and delivery for a high-value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technical setup including Google Tag Manager, Google Business Profile, and e-commerce builds.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team processes, hiring, onboarding, and training for a brand-new Wix vertical that grew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(PSA) implementations for agencies and professional-services firms, advising C-suite stakeholders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alongside implementation teams, resolving technical issues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reps, sustained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Onboarding:  </w:t>
      </w:r>
      <w:r>
        <w:rPr>
          <w:rFonts w:ascii="Calibri" w:hAnsi="Calibri"/>
          <w:b w:val="0"/>
          <w:i w:val="0"/>
          <w:color w:val="1A1A1A"/>
        </w:rPr>
        <w:t>SaaS Implementation, Discovery &amp; Requirements, Time-to-Value Reduction, Adoption KPIs, Training &amp; Enablement, Success Handoffs,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Technical:  </w:t>
      </w:r>
      <w:r>
        <w:rPr>
          <w:rFonts w:ascii="Calibri" w:hAnsi="Calibri"/>
          <w:b w:val="0"/>
          <w:i w:val="0"/>
          <w:color w:val="1A1A1A"/>
        </w:rPr>
        <w:t>HubSpot, Salesforce, GoHighLevel, CRM Architecture &amp; Governance, Lifecycle Stages, Data Hygiene, Integrations &amp; APIs, Zapier, Make, n8n, Python &amp; JavaScript (automation code steps), SQL (working)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AI:  </w:t>
      </w:r>
      <w:r>
        <w:rPr>
          <w:rFonts w:ascii="Calibri" w:hAnsi="Calibri"/>
          <w:b w:val="0"/>
          <w:i w:val="0"/>
          <w:color w:val="1A1A1A"/>
        </w:rPr>
        <w:t>Dashboards &amp; KPI Reporting, GA4, Power BI, Excel, AI Workflow Design, Prompt Design, ChatGPT, Claude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Inbound &amp; Growth:  </w:t>
      </w:r>
      <w:r>
        <w:rPr>
          <w:rFonts w:ascii="Calibri" w:hAnsi="Calibri"/>
          <w:b w:val="0"/>
          <w:i w:val="0"/>
          <w:color w:val="1A1A1A"/>
        </w:rPr>
        <w:t>Inbound Marketing, Lifecycle &amp; Nurture Campaigns, Email Marketing, SEO, Landing Pages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