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Customer Success Manager | Mid-Market B2B SaaS, Project-Based Business Software, Executive Relationships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Senior customer success and account management professional with 15+ years in B2B SaaS. At Accelo I sold, scoped, and planned implementations of a CRM, project-management, and billing platform (PSA) for professional-services firms, working directly with C-suite leaders. At Birdeye I used utilization signals to flag at-risk accounts early and retained all but one of 15-20 partners (~94%). At Solenzo I build CRM and automation systems for home-services trade businesses (electrical, plumbing, HVAC), so I know how project- and field-based firms actually run.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Strategy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for a portfolio of service businesses, including electrical, plumbing, and HVAC trades, running discovery and success planning tied to each client's business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onboarding, translating business requirements into system configuration and running hands-on training for owners and frontline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and present performance on a regular cadence, tying adoption to outcomes and turning the data into specific recommendations for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with existing clients, recommending and scoping complementary services aligned with their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automated onboarding and lifecycle workflows that activate, nurture, and retain customers without manual chasing.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 owners through the change from manual processes to automated workflows, documenting playbooks so the process scales.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QBRs for ~3 multi-stakeholder client accounts at $20K+/month in ad spend each, presenting ROI, CAC, LTV, and conversion results with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flag adoption gaps and at-risk accounts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the partner network, building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 while serving as sales team lead.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110% of implementation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launches on time as primary strategic contact,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onboarding teams of up to 30 through weekly sessions, workshops,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a CRM, project-management, and billing platform (PSA) to agencies and professional-services firms, closing deals of $20K+ and averaging ~$17,750/month in implementation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with C-suite executives as a trusted advisor on operational system design, advising on adoption aligned to each firm's growth stage.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walked them through invoicing, billing, and project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Strategic Customer Success:  </w:t>
      </w:r>
      <w:r>
        <w:rPr>
          <w:rFonts w:ascii="Calibri" w:hAnsi="Calibri"/>
          <w:b w:val="0"/>
          <w:i w:val="0"/>
          <w:color w:val="1A1A1A"/>
        </w:rPr>
        <w:t>Executive Relationships &amp; Business Reviews, Strategic Account Planning, Health Metrics &amp; Risk Mitigation, Retention &amp; Expansion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Change &amp; Scale:  </w:t>
      </w:r>
      <w:r>
        <w:rPr>
          <w:rFonts w:ascii="Calibri" w:hAnsi="Calibri"/>
          <w:b w:val="0"/>
          <w:i w:val="0"/>
          <w:color w:val="1A1A1A"/>
        </w:rPr>
        <w:t>Change Management &amp; Best Practices, Onboarding to Renewal Lifecycle, Documentation &amp; Process Optimization, Voice of the Customer to Product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Procore, Excel, Power BI, ChatGPT, Claude, Zapier,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