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Content Writer &amp; SEO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(Mountain Time)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Content and SEO professional with 15+ years writing client-facing copy, technical guides, and thought-leadership content, backed by hands-on SEO experience including technical audits, keyword research, and competitor research. Comfortable working independently against deadlines and volume, based in Mountain Time.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thought-leadership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specific,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keyword-gap analyses, and competitor research,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full lifecycle of content strategy, production, and delivery as an independent operator, managing deadlines across concurrent clients.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- landing pages, complex email sequences, conversion-focused copy -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data, translating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Writing &amp; Content:  </w:t>
      </w:r>
      <w:r>
        <w:rPr>
          <w:rFonts w:ascii="Calibri" w:hAnsi="Calibri"/>
          <w:b w:val="0"/>
          <w:i w:val="0"/>
          <w:color w:val="1A1A1A"/>
        </w:rPr>
        <w:t>Direct-Response Copy, Thought Leadership Content, Technical Guides, Editorial Voice Consistency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SEO:  </w:t>
      </w:r>
      <w:r>
        <w:rPr>
          <w:rFonts w:ascii="Calibri" w:hAnsi="Calibri"/>
          <w:b w:val="0"/>
          <w:i w:val="0"/>
          <w:color w:val="1A1A1A"/>
        </w:rPr>
        <w:t>Technical SEO Audits, Keyword Research, Competitor Research, Content Optimization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Delivery:  </w:t>
      </w:r>
      <w:r>
        <w:rPr>
          <w:rFonts w:ascii="Calibri" w:hAnsi="Calibri"/>
          <w:b w:val="0"/>
          <w:i w:val="0"/>
          <w:color w:val="1A1A1A"/>
        </w:rPr>
        <w:t>Deadline Management, Independent Work, High-Volume Concurrent Projects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