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AI Marketing Operations &amp; Automation Architect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Agentic operator and marketing systems architect who builds and owns production AI agents and automations that execute full-funnel marketing — without engineering support. 15+ years across MarTech, SaaS, and agency environments, including 5+ years hands-on building CRM and marketing-automation infrastructure. I wire LLM workflows into the marketing stack, absorb messy stakeholder requirements and turn them into clean, scoped builds, and treat every system like a product: monitoring, iteration loops, and evaluation frameworks included.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autonomous, AI-driven marketing systems for B2B service businesses — automating lead enrichment, scoring, outreach, and appointment booking as production systems that run 24/7 without engineering support.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down high-volume manual marketing workflows into agent architectures with custom logic — including an automated audit workflow that enrolled 180+ contacts, scoring each business's digital footprint to generate hyper-personalized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loops and evaluation frameworks to monitor agent outputs, catch failures, and continuously optimize conversion — treating internal tooling like a product with fallback logic and iteration cycles.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AI prompts and agent instructions — the bridge between messy business intent and reliable LLM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Rebuilt clients' marketing operations infrastructure end-to-end: 20+ deployed workflows spanning lead capture and routing, qualification and scoring, lifecycle management, nurture, reactivation, and review generation.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Wire automation and enrichment tooling into client CRMs (HubSpot, GoHighLevel) and CMS platforms so the right data reaches the right system at the right time, with strict data-hygiene protocols.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strategies across inbound, paid media, and content as strategic lead,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— landing pages, complex email sequences, conversion-focused copy — improving lead generation and pipeline.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(deal sizes ~$10K–$45K),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 for a marketing-automation platform.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 for a performance marketing agency.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 —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 &amp; Onboarding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a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Helped build a brand-new Wix vertical from proof-of-concept to a profitable business line, contributing to hiring, onboarding, and sales training.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advising C-suite executives on scalable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implementation-services bookings (~$213K annualized), consistently performing above commission floor into accelerator tiers.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marketing-automation platform targeting SMBs — high-volume prospecting, lead qualification, and customer acquisition.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–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compliance, customer-management, and reporting systems from scratch in a highly regulated startup environment, scaling the business to profitability.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Agents &amp; Automation:  </w:t>
      </w:r>
      <w:r>
        <w:rPr>
          <w:rFonts w:ascii="Calibri" w:hAnsi="Calibri"/>
          <w:b w:val="0"/>
          <w:i w:val="0"/>
          <w:color w:val="1A1A1A"/>
        </w:rPr>
        <w:t>Agentic AI, Multi-Agent Orchestration, LLM Workflows, Prompt Design, Requirements-to-Prompt Translation, Evaluation Frameworks &amp; Monitoring, Rapid Prototyping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Operations:  </w:t>
      </w:r>
      <w:r>
        <w:rPr>
          <w:rFonts w:ascii="Calibri" w:hAnsi="Calibri"/>
          <w:b w:val="0"/>
          <w:i w:val="0"/>
          <w:color w:val="1A1A1A"/>
        </w:rPr>
        <w:t>Lead Routing, Lead Scoring, Lifecycle Management, Campaign Execution Automation, Segmentation, Data Hygiene, Follow-Up Sequences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Stack:  </w:t>
      </w:r>
      <w:r>
        <w:rPr>
          <w:rFonts w:ascii="Calibri" w:hAnsi="Calibri"/>
          <w:b w:val="0"/>
          <w:i w:val="0"/>
          <w:color w:val="1A1A1A"/>
        </w:rPr>
        <w:t>HubSpot, Salesforce, GoHighLevel, GA4, CRM Integrations, ChatGPT, Claude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Campaign Attribution, ROI Dashboards, KPI Tracking, Pipeline Velocity, Conversion Optimization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 &amp; Stakeholders:  </w:t>
      </w:r>
      <w:r>
        <w:rPr>
          <w:rFonts w:ascii="Calibri" w:hAnsi="Calibri"/>
          <w:b w:val="0"/>
          <w:i w:val="0"/>
          <w:color w:val="1A1A1A"/>
        </w:rPr>
        <w:t>Systems Thinking, Scoped Builds from Messy Requirements, Cross-Functional Collaboration (Marketing / RevOps / Sales), SOP Development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