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Strategic Account Manager &amp; B2B Sales Professional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Strategic account manager and B2B sales professional with 15+ years growing high-value accounts across SaaS, MarTech, and technology — owning the full sales cycle from prospecting and discovery through negotiation, cross-sell/up-sell, and renewal. Consultative seller who pairs deep relationship-building with Salesforce pipeline discipline and data-driven account planning to consistently expand revenue. Entrepreneurial operator (founder of Solenzo) who thrives in remote, target-driven environments and travels to win and grow key accounts.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Account /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 — Arvada,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Serve as the primary strategic and day-to-day contact for a portfolio of B2B clients, leading discovery to understand needs and deliver tailored solutions that drive measurable revenue growth.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Identify and scope cross-sell and up-sell opportunities, expanding account scope by recommending complementary services aligned to customer objectives.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Run outbound prospecting and new-business development across email, calls, and targeted campaigns, building qualified pipeline from new and existing accounts.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Maintain disciplined account and opportunity records in CRM (HubSpot/Salesforce) — stage, status, applications, and account plans — to forecast and prioritize the highest-value opportunities.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Build performance dashboards and analyze account data — purchases, pipeline progression, and historical trends — translating results into account plans and growth actions.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Collaborate directly with business owners and sales teams to align programs with revenue objectives, ensuring consistent messaging and qualified lead flow.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Lead end-to-end onboarding for new technology stacks, translating customer requirements into configurations and providing hands-on product training.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Acted as strategic lead on multi-stakeholder accounts, coordinating execution and translating performance data into recommendations that grew client revenue.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performance reporting across ROI, CAC, LTV, and conversion KPIs, turning sales and marketing data into account growth actions.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Ensured consistent, high-quality delivery, addressing client feedback promptly to maintain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Account Management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and grew a high-volume partner and account network, driving adoption and serving as trusted advisor on retention and account health.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Functioned in a technical advisory capacity, guiding customers through complex product setup and helping them communicate product value.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Analyzed partner utilization and performance metrics to identify expansion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client accounts across execution, performance reporting, and cross-team communication, strengthening account relationships and retention.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and refined internal processes that improved reporting accuracy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Managed a high-value account portfolio across diverse verticals as the primary strategic contact, driving adoption, retention, and measurable growth — a 30% increase in website traffic and 25% improvement in conversion in the e-commerce segment.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and coached a team of specialists, owning scope and delivery across the account portfolio.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growth consultations and proactively communicated on goals and initiatives, accelerating time-to-value across supported accounts.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Sold and scoped complex CRM and project-management software to agencies and professional-services firms — owning full-cycle, consultative sales with deep fluency in pipeline automation and solution selling.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C-suite relationships as a trusted advisor on operational systems, guiding onboarding, workflow design, and integrations to close and expand accounts.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Engaged leadership on escalations, strategic guidance, and account-level risk mitigation.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Partnered with implementation teams to guide onboarding, troubleshooting workflow design and resolving technical challenges.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Fivestars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Ran full-cycle sales for a loyalty and marketing-automation platform targeting SMBs — high-volume prospecting, lead qualification, negotiation, and closing.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consultative selling instincts around customer retention and technology adoption.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Account Management &amp; Sales:  </w:t>
      </w:r>
      <w:r>
        <w:rPr>
          <w:rFonts w:ascii="Times New Roman" w:hAnsi="Times New Roman"/>
          <w:b w:val="0"/>
          <w:i w:val="0"/>
          <w:color w:val="1A1A1A"/>
        </w:rPr>
        <w:t>Key Account Management, Full-Cycle Sales, Cross-Sell &amp; Up-Sell, Account Expansion, Pipeline Management, Negotiation &amp; Closing, Account Planning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Prospecting &amp; Growth:  </w:t>
      </w:r>
      <w:r>
        <w:rPr>
          <w:rFonts w:ascii="Times New Roman" w:hAnsi="Times New Roman"/>
          <w:b w:val="0"/>
          <w:i w:val="0"/>
          <w:color w:val="1A1A1A"/>
        </w:rPr>
        <w:t>Outbound Prospecting, New-Business Development, Lead Qualification, Funnel Conversion, Consultative / Solution Selling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CRM &amp; Sales Tech:  </w:t>
      </w:r>
      <w:r>
        <w:rPr>
          <w:rFonts w:ascii="Times New Roman" w:hAnsi="Times New Roman"/>
          <w:b w:val="0"/>
          <w:i w:val="0"/>
          <w:color w:val="1A1A1A"/>
        </w:rPr>
        <w:t>Salesforce, HubSpot CRM, CRM Hygiene &amp; Forecasting, Opportunity Management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Data &amp; Analytics:  </w:t>
      </w:r>
      <w:r>
        <w:rPr>
          <w:rFonts w:ascii="Times New Roman" w:hAnsi="Times New Roman"/>
          <w:b w:val="0"/>
          <w:i w:val="0"/>
          <w:color w:val="1A1A1A"/>
        </w:rPr>
        <w:t>Sales &amp; Account Analytics, Performance Dashboards, KPI Tracking, Reporting &amp; Insights, GA4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Relationship &amp; Communication:  </w:t>
      </w:r>
      <w:r>
        <w:rPr>
          <w:rFonts w:ascii="Times New Roman" w:hAnsi="Times New Roman"/>
          <w:b w:val="0"/>
          <w:i w:val="0"/>
          <w:color w:val="1A1A1A"/>
        </w:rPr>
        <w:t>C-Suite Relationship Building, Stakeholder Management, Trusted Advisory, Written &amp; Verbal Communication, QBRs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Tools &amp; Platforms:  </w:t>
      </w:r>
      <w:r>
        <w:rPr>
          <w:rFonts w:ascii="Times New Roman" w:hAnsi="Times New Roman"/>
          <w:b w:val="0"/>
          <w:i w:val="0"/>
          <w:color w:val="1A1A1A"/>
        </w:rPr>
        <w:t>Salesforce, HubSpot, Notion, Asana, Monday.com, Slack, Zendesk, Google Apps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CERTIFICATIONS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