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Operations Program Manager | Systems, Workflow &amp; Cross-Functional Delivery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operations and systems builder with 15+ years bringing structure to fast-moving, cross-functional teams - process design, workflow documentation, and clean reporting that keeps distributed work visible and on track. Sold and implemented project-management/PSA software before building marketing operations systems myself, giving genuine fluency on both sides of the intake-to-delivery workflow. Comfortable as the connective tissue between teams: translating ambiguous requests into scoped, tracked work and keeping stakeholders informed without noise.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project records auditable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Design, implement, and optimize marketing automation and CRM systems for B2B service clients as a fractional operations/implementation manager, translating business requirements into structured, trackable workflows.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 process infrastructure and internal tooling integrating with client CRMs and CMS platforms, reducing reliance on ad hoc, tribal-knowledge handoffs.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requirements and execution plans - acting as the bridge between business intent and delivered 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backed by rigorous tracking across sales enablement, marketing, and operations.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and campaign ROI, delivering structured, repeatable status updates to business-owner stakeholders.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content, coordinating execution across internal departments as strategic lead.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 across a 15-20 partner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team lead and primary strategic contact, delivering launches on time and accelerating time-to-value.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project-management/PSA software to agencies and professional-services firms - the intake, workflow, and capacity-tracking systems this role is built around.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 against.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 and workflow design, troubleshooting process gaps and resolving technical challenges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Program &amp; Workflow Management:  </w:t>
      </w:r>
      <w:r>
        <w:rPr>
          <w:rFonts w:ascii="Calibri" w:hAnsi="Calibri"/>
          <w:b w:val="0"/>
          <w:i w:val="0"/>
          <w:color w:val="1A1A1A"/>
        </w:rPr>
        <w:t>Intake &amp; Prioritization Systems, SOP Development, Process Mapping, Capacity &amp; Risk Tracking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Asana, Notion, HubSpot, Salesforce, GoHighLevel, Slack, Monday.com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Coordination:  </w:t>
      </w:r>
      <w:r>
        <w:rPr>
          <w:rFonts w:ascii="Calibri" w:hAnsi="Calibri"/>
          <w:b w:val="0"/>
          <w:i w:val="0"/>
          <w:color w:val="1A1A1A"/>
        </w:rPr>
        <w:t>Stakeholder Reporting, Requirements Translation, QBRs, Status Communication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 &amp; Operations:  </w:t>
      </w:r>
      <w:r>
        <w:rPr>
          <w:rFonts w:ascii="Calibri" w:hAnsi="Calibri"/>
          <w:b w:val="0"/>
          <w:i w:val="0"/>
          <w:color w:val="1A1A1A"/>
        </w:rPr>
        <w:t>Workflow Automation, Data Hygiene, Change Management, Technology Transformation Support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