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Content &amp; Search Visibility Marketer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consultant for local service brands, working in content, semantic SEO, and AI visibility (AEO and GEO). That is the same problem Reddit presents: showing up credibly where people research before they buy, and earning the position rather than paying for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Independent Consultant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semantic SEO and AI-visibility work (AEO, GEO) for local service brands: technical audits, keyword gap analysis, and competitor research, so client content surfaces in search results and AI answers.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long-form content, newsletters, and educational guides for business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in plain language rather than marketing voice.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loosely-formed client intent into precise written instructions, bridging what an owner means and what gets published.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direction, and produced the landing pages, email sequences, and copy behind it.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across a high-volume partner network on reputation management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across diverse verticals, and drove a 30% increase in website traffic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Content, Search &amp; AI Visibility:  </w:t>
      </w:r>
      <w:r>
        <w:rPr>
          <w:rFonts w:ascii="Calibri" w:hAnsi="Calibri"/>
          <w:b w:val="0"/>
          <w:i w:val="0"/>
          <w:color w:val="1A1A1A"/>
        </w:rPr>
        <w:t>Long-Form Content, Newsletters &amp; Editorial, Direct-Response Copy, Brand Voice Writing, Semantic SEO, AEO / GEO / AIO, Keyword Gap Analysis, Competitor Research, GA4 &amp; Search Console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Communities &amp; Client-Facing Work:  </w:t>
      </w:r>
      <w:r>
        <w:rPr>
          <w:rFonts w:ascii="Calibri" w:hAnsi="Calibri"/>
          <w:b w:val="0"/>
          <w:i w:val="0"/>
          <w:color w:val="1A1A1A"/>
        </w:rPr>
        <w:t>Reddit (8-year account, active across 33 communities), Community Participation, Disclosed Brand Representation, Fully Remote / Contract Delivery, Agency Environments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Colorado State University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