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Manager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Manager with 15+ years owning a book of business as the primary point of contact for SaaS and technology customers, driving retention, adoption, and account growth. Onboarded and managed 15-20 reseller partner accounts at Birdeye and retained roughly 94% during tenure; at Wix, onboarded and launched 25+ clients monthly while holding 120% of sales targets and 110% of implementation targets. Run business reviews, strategic account plans, and consultative training in Salesforce, translating customer goals into measurable outcomes and channeling customer feedback back to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B2B clients on complex SaaS platforms, running discovery and onboarding to surface goals and drive them toward measurable outcomes.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account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tracking client-level KPIs and account health.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engagement records auditable across concurrent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(roughly 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equipping them to communicate product value and adopt new features.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strategic contact, delivering launches on time and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 over the period.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 automation platform targeting SMBs, from prospecting through customer acquisition.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consultative approach to customer retention and technology adoption that carried into later SaaS account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Success:  </w:t>
      </w:r>
      <w:r>
        <w:rPr>
          <w:rFonts w:ascii="Calibri" w:hAnsi="Calibri"/>
          <w:b w:val="0"/>
          <w:i w:val="0"/>
          <w:color w:val="1A1A1A"/>
        </w:rPr>
        <w:t>Book of Business Ownership, Retention &amp; Growth, Trusted Advisor, Strategic Account Planning, Business Reviews (QBRs), Voice of the Customer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Onboarding &amp; Enablement:  </w:t>
      </w:r>
      <w:r>
        <w:rPr>
          <w:rFonts w:ascii="Calibri" w:hAnsi="Calibri"/>
          <w:b w:val="0"/>
          <w:i w:val="0"/>
          <w:color w:val="1A1A1A"/>
        </w:rPr>
        <w:t>Onboarding Programs, Consultative Training, Adoption Strategy, Time-to-Value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Management:  </w:t>
      </w:r>
      <w:r>
        <w:rPr>
          <w:rFonts w:ascii="Calibri" w:hAnsi="Calibri"/>
          <w:b w:val="0"/>
          <w:i w:val="0"/>
          <w:color w:val="1A1A1A"/>
        </w:rPr>
        <w:t>Renewal &amp; Expansion Support, Multi-Level Stakeholder Relationships, Customer Health Monitoring, Churn Mitigation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Salesforce, HubSpot, GoHighLevel, Notion, Google Apps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