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Business Development &amp; Outbound | AI-Assisted Prospecting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Business developer with 15+ years in B2B SaaS, starting as a BDR and growing into full-cycle sales, now building AI-driven outbound systems as a founder. Booked a steady flow of sales-ready meetings as a BDR for four years, ranked top three in sales at Accelo while quota doubled, and closed ~$130K+ in new business at Fetch &amp; Funnel. At Solenzo, built an AI-assisted prospecting engine that scores a business's online footprint and generates personalized outreach, enrolling 180+ prospects. Uses Claude and ChatGPT daily.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AI-assisted prospecting engine that researches and scores each target business's digital footprint, then generates hyper-personalized outreach; 180+ prospects enrolled.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segmented cold-email campaigns by pain point (website visibility, missed calls, low reviews), testing messaging and targeting to improve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Prospect, run discovery, and close my own deals, logging every touch in the CRM.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account-based LinkedIn campaigns targeting small, highly researched audiences of specific accounts and contacts, with A/B-tested messaging.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Pitched and onboarded 15-20 reseller partners, running daily demos and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(~$130K+ total).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while launching 25+ clients per month, and developed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running daily demos and closing deals of $20K and larger with agency and professional-services buyers.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high-volume prospecting and full-cycle sales for an SMB marketing-automation platform.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 for four years, booking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Outbound:  </w:t>
      </w:r>
      <w:r>
        <w:rPr>
          <w:rFonts w:ascii="Calibri" w:hAnsi="Calibri"/>
          <w:b w:val="0"/>
          <w:i w:val="0"/>
          <w:color w:val="1A1A1A"/>
        </w:rPr>
        <w:t>Account Research, Personalized Outreach, Sequence Testing, Meeting Setting, Discovery &amp; Closing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Salesloft, ZoomInfo, Gong, Claude, ChatGPT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