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Email Marketing | HubSpot Builds, Automated Flows, QA &amp; Deliverability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Hands-on email marketer who builds, QAs, and ships the sends myself. I build onboarding nurtures, drop-off recovery, reminders, and reactivation flows across email and SMS in HubSpot and GoHighLevel, set up deliverability myself, and keep it above 99%. I work in HTML/CSS, validate every list and import before it goes live, and build monitoring that catches broken automation before a customer does.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Email &amp; Lifecycle Marketing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20+ workflow email and SMS lifecycle system: onboarding nurture, booking confirmations and reminders, no-show and drop-off recovery, long-term nurture, reactivation, and review requests.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sending domains, SPF/DKIM/DMARC authentication, and warm-up myself, holding email deliverability above 99%.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segmented lists and lifecycle stages on behavior and engagement in HubSpot and GoHighLevel, and validate every data import before a send relies on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monitoring and evaluation loops that catch broken or underperforming automation logic before customers see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Launched a free audit offer as a free-to-paid funnel: 180+ businesses enrolled, 2 converted to paying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 directly in HTML/CSS for my own site build and client tracking implementation.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multi-touch email sequences, landing pages, and conversion copy for client campaigns, and reported on conversion KPIs.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onboarding and product-training sequences for 15-20 reseller partners,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Launched 25+ clients per month on fixed schedules at 110% of implementation targets, with up to ~25 in flight at once.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Email Execution:  </w:t>
      </w:r>
      <w:r>
        <w:rPr>
          <w:rFonts w:ascii="Calibri" w:hAnsi="Calibri"/>
          <w:b w:val="0"/>
          <w:i w:val="0"/>
          <w:color w:val="1A1A1A"/>
        </w:rPr>
        <w:t>HubSpot Emails, Workflows &amp; Lists, Segmentation, Pre-Send QA, Deliverability (SPF/DKIM/DMARC, 99%+), SMS,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HTML/CSS, GoHighLevel, GA4 &amp; GTM, Zapier, Make,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