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дисциплине: «ПРОЕКТНАЯ ДЕЯТЕЛЬНОСТЬ»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ИЭТР оппозитный двигатель на базе платформы Autodesk Forge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Команда: Хамидех Н.Х., Хрусталев Г.Н., Журавлев М.С., Шик И.А. 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181-326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проекта: Толстиков А.В.</w:t>
      </w: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C686A" w:rsidRDefault="00BC686A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2020</w:t>
      </w:r>
      <w:r w:rsidR="00BC686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Аннотация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был выполнен студентами 2-го курса по специальности “Информатика и вычислительная техника” группы 181-326 для дисциплины Проектная деятельность.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 включает в себя: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“Введение” содержит полное название темы проекта, поставленные задачи, этапы разработки. Также введение содержит результаты работы прошлого семестра.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“Индивидуальные планы участников” содержит список участников и распределение задач для каждого из студентов на время разработки проекта.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“Ход работы” содержится вся информация о проделанной работе.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“Реализация основных функций” содержит программный код и примеры его выполнения.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“Результаты” представлены выполненные задачи за прошедший семестр.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“Заключение” написан вывод о работе за прошедший семестр.</w:t>
      </w:r>
    </w:p>
    <w:p w:rsidR="003D56F5" w:rsidRDefault="00BC686A" w:rsidP="00BC686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id w:val="-13484840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7358" w:rsidRPr="00641DD2" w:rsidRDefault="00117358" w:rsidP="00641DD2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</w:p>
        <w:p w:rsidR="00641DD2" w:rsidRPr="00641DD2" w:rsidRDefault="00117358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43306584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_Toc43306584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5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Индивидуальные планы участников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_Toc43306585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6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_Toc43306586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7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проекта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_Toc43306587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8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Результаты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_Toc43306588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9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_Toc43306589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775428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90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VII.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РЕКОМЕНДУЕМОЙ ЛИТЕРАТУРЫ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_Toc43306590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686A" w:rsidRPr="00641DD2" w:rsidRDefault="00117358" w:rsidP="00641DD2">
          <w:pPr>
            <w:spacing w:after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BC686A" w:rsidRPr="00641DD2" w:rsidRDefault="00BC686A" w:rsidP="00641D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DD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Pr="00BC686A" w:rsidRDefault="007A69C1" w:rsidP="00BC686A">
      <w:pPr>
        <w:pStyle w:val="1"/>
      </w:pPr>
      <w:bookmarkStart w:id="0" w:name="_Toc43306584"/>
      <w:r w:rsidRPr="00BC686A">
        <w:lastRenderedPageBreak/>
        <w:t>Введение</w:t>
      </w:r>
      <w:bookmarkEnd w:id="0"/>
    </w:p>
    <w:p w:rsidR="003D56F5" w:rsidRDefault="007A69C1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1" w:name="_heading=h.z3hovywdnnl2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Техническая документация является ознакомительным руководством на этапе эксплуатации и обслуживания изделия. Благодаря ей инженеры и специалисты осваивают принцип работы, назначение и строение изделия. Именно качество документации сильнее всего влияет на скорость обучения специалиста. В современном мире бумажная техническая документация устарела, ей пришла замена в виде интерактивных электронных технических руководств.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проекта: разработка Интерактивного Электронного Технического Руководства «Оппозитный двигатель» на базе облачной платформы Autodesk Forge.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задачи: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усовершенствование расширения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базы данных;</w:t>
      </w:r>
    </w:p>
    <w:p w:rsidR="003D56F5" w:rsidRDefault="007A69C1">
      <w:pPr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сохранение и удаление аннотаций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подключение анимаций через API Fusion.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разработки: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информации о работе двигателя и его обслуживании;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внешнего вида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системы удаления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исправление скрипта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дизайна сайта;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доработка элемента древа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набора расширений для Viewer;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основного сайта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поиск информации о БД и выбор СУБД;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освоение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его интеграция в проект;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“Древо”;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“Описание компонентов”;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“Аннотации”;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“Анимации”;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 элементов;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удаление аннотаций с помощью 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4 версии;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оптимизация проекта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анимаций к Viewer;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переработка интерфейса для ввода анимаций;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ввод анимаций.</w:t>
      </w:r>
    </w:p>
    <w:p w:rsidR="003D56F5" w:rsidRDefault="003D56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момент начала работы с прошлого семестра были достигнуты такие результаты:</w:t>
      </w:r>
    </w:p>
    <w:p w:rsidR="003D56F5" w:rsidRDefault="007A69C1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изучены методические материалы, предоставленные куратором проекта и сайтом forge.autodesk.com;</w:t>
      </w:r>
    </w:p>
    <w:p w:rsidR="003D56F5" w:rsidRDefault="007A69C1" w:rsidP="00BC686A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 создан веб-сервис на основе Viewer на базе облачной платформы Autodesk Forge, а также расширен его функционал.</w:t>
      </w:r>
    </w:p>
    <w:p w:rsidR="00BC686A" w:rsidRPr="00BC686A" w:rsidRDefault="00BC686A" w:rsidP="00BC686A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>
            <wp:extent cx="5942965" cy="33401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9v2rqyhqbkqp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Рисунок 1 – Результат работы прошлого семестра.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8ytt2fg190w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4" w:name="_Toc43306585"/>
      <w:r>
        <w:lastRenderedPageBreak/>
        <w:t>Индивидуальные планы участников</w:t>
      </w:r>
      <w:bookmarkEnd w:id="4"/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q5q8wrpe07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Задачи по проекту были распределены между студентами таким образом: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kmgbhoyfewtx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Журавлев М.С.:</w:t>
      </w:r>
    </w:p>
    <w:p w:rsidR="003D56F5" w:rsidRDefault="007A69C1">
      <w:pPr>
        <w:numPr>
          <w:ilvl w:val="0"/>
          <w:numId w:val="6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se8rkdtdfp66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Разработка БД для сохранения и удаления аннотаций.</w:t>
      </w:r>
    </w:p>
    <w:p w:rsidR="003D56F5" w:rsidRDefault="007A69C1">
      <w:pPr>
        <w:numPr>
          <w:ilvl w:val="0"/>
          <w:numId w:val="6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анимаций в Autodesk Fusion.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fohxsx5hhf28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Хамидех Н.Х.:</w:t>
      </w:r>
    </w:p>
    <w:p w:rsidR="003D56F5" w:rsidRDefault="007A69C1">
      <w:pPr>
        <w:numPr>
          <w:ilvl w:val="0"/>
          <w:numId w:val="5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bb6p3u73uy46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eading=h.8gu7d3by1hu5" w:colFirst="0" w:colLast="0"/>
      <w:bookmarkEnd w:id="10"/>
      <w:r>
        <w:rPr>
          <w:rFonts w:ascii="Times New Roman" w:eastAsia="Times New Roman" w:hAnsi="Times New Roman" w:cs="Times New Roman"/>
          <w:sz w:val="28"/>
          <w:szCs w:val="28"/>
        </w:rPr>
        <w:t>Составление нового древа для сайта.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qe7j5zq1zfsc" w:colFirst="0" w:colLast="0"/>
      <w:bookmarkEnd w:id="11"/>
      <w:r>
        <w:rPr>
          <w:rFonts w:ascii="Times New Roman" w:eastAsia="Times New Roman" w:hAnsi="Times New Roman" w:cs="Times New Roman"/>
          <w:sz w:val="28"/>
          <w:szCs w:val="28"/>
        </w:rPr>
        <w:t>Подключение БД к проекту.</w:t>
      </w:r>
    </w:p>
    <w:p w:rsidR="003D56F5" w:rsidRDefault="007A69C1">
      <w:pPr>
        <w:numPr>
          <w:ilvl w:val="0"/>
          <w:numId w:val="5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eading=h.cwosb1paict4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Подключение анимации во Viewer через API Fusion.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heading=h.h5eyoo2u5gmk" w:colFirst="0" w:colLast="0"/>
      <w:bookmarkEnd w:id="13"/>
      <w:r>
        <w:rPr>
          <w:rFonts w:ascii="Times New Roman" w:eastAsia="Times New Roman" w:hAnsi="Times New Roman" w:cs="Times New Roman"/>
          <w:sz w:val="28"/>
          <w:szCs w:val="28"/>
        </w:rPr>
        <w:t>Хрусталев Г.Н.:</w:t>
      </w:r>
    </w:p>
    <w:p w:rsidR="003D56F5" w:rsidRDefault="003C67A8">
      <w:pPr>
        <w:numPr>
          <w:ilvl w:val="0"/>
          <w:numId w:val="7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heading=h.3ds3wc2tqxuy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Менеджмент проекта</w:t>
      </w:r>
      <w:r w:rsidR="007A69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heading=h.mfv6k8gi7qxb" w:colFirst="0" w:colLast="0"/>
      <w:bookmarkEnd w:id="15"/>
      <w:r>
        <w:rPr>
          <w:rFonts w:ascii="Times New Roman" w:eastAsia="Times New Roman" w:hAnsi="Times New Roman" w:cs="Times New Roman"/>
          <w:sz w:val="28"/>
          <w:szCs w:val="28"/>
        </w:rPr>
        <w:t>Работа с БД</w:t>
      </w:r>
      <w:r w:rsidR="003C67A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3C67A8">
        <w:rPr>
          <w:rFonts w:ascii="Times New Roman" w:eastAsia="Times New Roman" w:hAnsi="Times New Roman" w:cs="Times New Roman"/>
          <w:sz w:val="28"/>
          <w:szCs w:val="28"/>
        </w:rPr>
        <w:t>поиск информации для проекта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bbox3a5gp01x" w:colFirst="0" w:colLast="0"/>
      <w:bookmarkEnd w:id="16"/>
      <w:r>
        <w:rPr>
          <w:rFonts w:ascii="Times New Roman" w:eastAsia="Times New Roman" w:hAnsi="Times New Roman" w:cs="Times New Roman"/>
          <w:sz w:val="28"/>
          <w:szCs w:val="28"/>
        </w:rPr>
        <w:t>Создание анимаций в Autodesk Fusion.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jpccjzz47ser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>Составление текстового блока с содержательной частью ИЭТР.</w:t>
      </w:r>
    </w:p>
    <w:p w:rsidR="003D56F5" w:rsidRDefault="003C67A8">
      <w:pPr>
        <w:numPr>
          <w:ilvl w:val="0"/>
          <w:numId w:val="7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q0pfa46n1ur2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>Документация, отчетность</w:t>
      </w:r>
      <w:r w:rsidR="007A69C1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19" w:name="_GoBack"/>
      <w:bookmarkEnd w:id="19"/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heading=h.15ews3h0nw6g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Шик И.А.:</w:t>
      </w:r>
    </w:p>
    <w:p w:rsidR="003D56F5" w:rsidRDefault="007A69C1">
      <w:pPr>
        <w:numPr>
          <w:ilvl w:val="0"/>
          <w:numId w:val="1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heading=h.dm2n8o2cw4p2" w:colFirst="0" w:colLast="0"/>
      <w:bookmarkEnd w:id="21"/>
      <w:r>
        <w:rPr>
          <w:rFonts w:ascii="Times New Roman" w:eastAsia="Times New Roman" w:hAnsi="Times New Roman" w:cs="Times New Roman"/>
          <w:sz w:val="28"/>
          <w:szCs w:val="28"/>
        </w:rPr>
        <w:t>Создание нового дизайна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heading=h.iivr2h37wn6z" w:colFirst="0" w:colLast="0"/>
      <w:bookmarkEnd w:id="22"/>
      <w:r>
        <w:rPr>
          <w:rFonts w:ascii="Times New Roman" w:eastAsia="Times New Roman" w:hAnsi="Times New Roman" w:cs="Times New Roman"/>
          <w:sz w:val="28"/>
          <w:szCs w:val="28"/>
        </w:rPr>
        <w:t>Верстка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heading=h.mt83ycccweb5" w:colFirst="0" w:colLast="0"/>
      <w:bookmarkEnd w:id="23"/>
      <w:r>
        <w:rPr>
          <w:rFonts w:ascii="Times New Roman" w:eastAsia="Times New Roman" w:hAnsi="Times New Roman" w:cs="Times New Roman"/>
          <w:sz w:val="28"/>
          <w:szCs w:val="28"/>
        </w:rPr>
        <w:t>Составление текстового блока с содержательной частью ИЭТР.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heading=h.fg9l6av7w6qx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Заполнение БД информацией.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heading=h.um3eyofyl2jy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Создание анимаций в Autodesk Fusion.</w:t>
      </w:r>
    </w:p>
    <w:p w:rsidR="003D56F5" w:rsidRDefault="007A69C1">
      <w:pPr>
        <w:numPr>
          <w:ilvl w:val="0"/>
          <w:numId w:val="1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heading=h.wa3u3fywbhqz" w:colFirst="0" w:colLast="0"/>
      <w:bookmarkEnd w:id="26"/>
      <w:r>
        <w:rPr>
          <w:rFonts w:ascii="Times New Roman" w:eastAsia="Times New Roman" w:hAnsi="Times New Roman" w:cs="Times New Roman"/>
          <w:sz w:val="28"/>
          <w:szCs w:val="28"/>
        </w:rPr>
        <w:t>Документация.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7" w:name="_heading=h.fnujtfqr80os" w:colFirst="0" w:colLast="0"/>
      <w:bookmarkEnd w:id="27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28" w:name="_Toc43306586"/>
      <w:r>
        <w:lastRenderedPageBreak/>
        <w:t>Ход работы</w:t>
      </w:r>
      <w:bookmarkEnd w:id="28"/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конец марта 2020 года проект представляет собой готовый Viewer для просмотра моделей, с подключенным расширением добавления и удаления аннотаций (без БД). Ведется работа по созданию нового макета сайта. Идет поиск информации, связанной с двигателями, их обслуживанием и транспортировкой. Реализуется нового древо, текстовый блок и его содержательная часть.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29 марта были исправлены ошибки в скрипте аннотаций, а также реализована функция для изменения видимости аннотаций, находящейся за моделью. Кроме того, был создан прототип дизайна сайта и была начата работа по его верстке.</w:t>
      </w: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2781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Прототип дизайна веб-сервиса.</w:t>
      </w: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5 апреля 2020 года: изменен дизайн сайта, доработано древо элементов ("Компоненты" получают все детали из модели), а также проект был загружен на хостинг </w:t>
      </w:r>
      <w:hyperlink r:id="rId11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Heroku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686A" w:rsidRDefault="00BC686A" w:rsidP="00BC686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3352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Прототип веб-сервиса.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12 апреля 2020 года: добавлено изолирование элементов через древо компонентов, было начато изучение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Также была создана тестовая база данных для текстовой информации компонентов и загрузки компонентов в древо.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3E3E3E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19 апреля 2020 года: доработана база данных с компонентами модели двигателя и текстовой информацией к каждому из них. Также был подключен плагин </w:t>
      </w:r>
      <w:hyperlink r:id="rId13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FancyBox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просмотра удобного картинок в информационной панели. Продолжается работа с добавлением интерактивной информации для каждого компонента двигателя.</w:t>
      </w:r>
    </w:p>
    <w:p w:rsidR="003D56F5" w:rsidRDefault="003D56F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2895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Пример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26 апреля 2020 года: практически доработана информационная панель для компонентов (база данных), всё древо было добавлено в базу данных. Началась работа по созданию и подключению анимаций из Autodesk Fusion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3 мая 2020 года: доработана база данных для компонентов, добавлена текстовая информация для элементов древа. Удалось подключить тестовую анимацию из Fusion 360 ко Viewer. Реализовано переключение моделей (с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базовой) при нажатии на определенный элемент древа. Продолжается работа по созданию анимаций в Fusion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10 мая 2020 года: реализовано добавление и удаление аннотаций с помощью базы данных. Была изменена основная модель из-за бага с тенями: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 (раньше 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.f3d). Доработана база данных под измененную модель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Была создана анимация замены свечи для элемента древа "Обслуживание". Продолжается работа по созданию анимаций в Fusion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17 мая 2020 года: проект обновлен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(доработаны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проекта). Была создана анимация разбора модели двигателя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элемента древа "Общие сведения". Продолжается работа по созданию анимаций в Fusion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23 мая 2020 года: была доделана работа по проекту. Создана анимации замены прокладки крышки и прокладки коллектора для элемента древа "Обслуживание". Началась работа по созданию документации, презентации и видеоролика для защиты проекта.</w:t>
      </w:r>
    </w:p>
    <w:p w:rsidR="003D56F5" w:rsidRDefault="00BC686A" w:rsidP="00BC686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3D56F5" w:rsidRDefault="007A69C1" w:rsidP="00BC686A">
      <w:pPr>
        <w:pStyle w:val="1"/>
      </w:pPr>
      <w:bookmarkStart w:id="29" w:name="_heading=h.n85xwojkuqsv" w:colFirst="0" w:colLast="0"/>
      <w:bookmarkStart w:id="30" w:name="_Toc43306587"/>
      <w:bookmarkEnd w:id="29"/>
      <w:r>
        <w:lastRenderedPageBreak/>
        <w:t>Реализация основных функций проекта</w:t>
      </w:r>
      <w:bookmarkEnd w:id="30"/>
    </w:p>
    <w:p w:rsidR="003D56F5" w:rsidRDefault="007A69C1">
      <w:pPr>
        <w:pStyle w:val="aa"/>
        <w:spacing w:after="0" w:line="240" w:lineRule="auto"/>
        <w:ind w:firstLine="708"/>
        <w:rPr>
          <w:sz w:val="32"/>
          <w:szCs w:val="32"/>
        </w:rPr>
      </w:pPr>
      <w:bookmarkStart w:id="31" w:name="_heading=h.6reka9m0zd9a" w:colFirst="0" w:colLast="0"/>
      <w:bookmarkEnd w:id="31"/>
      <w:r>
        <w:rPr>
          <w:i w:val="0"/>
          <w:color w:val="000000"/>
          <w:sz w:val="28"/>
          <w:szCs w:val="28"/>
        </w:rPr>
        <w:t xml:space="preserve">База данных: </w:t>
      </w:r>
      <w:r>
        <w:rPr>
          <w:noProof/>
          <w:sz w:val="32"/>
          <w:szCs w:val="32"/>
        </w:rPr>
        <w:drawing>
          <wp:inline distT="114300" distB="114300" distL="114300" distR="114300">
            <wp:extent cx="5942965" cy="2781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Структура базы данных.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 часть: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const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require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');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app = express();</w:t>
      </w:r>
    </w:p>
    <w:p w:rsidR="003D56F5" w:rsidRPr="004759B3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require("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process.env.MONGODB_URI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MongoClient.connect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, 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useUnifiedTopology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}, function (err, database)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console.log(err);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database.db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</w:t>
      </w:r>
      <w:r>
        <w:rPr>
          <w:rFonts w:ascii="Courier New" w:eastAsia="Courier New" w:hAnsi="Courier New" w:cs="Courier New"/>
          <w:sz w:val="24"/>
          <w:szCs w:val="24"/>
        </w:rPr>
        <w:t>название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бд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`CONNECTED TO ${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db.databaseName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}`);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app.listen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PORT, () =&gt; { console.log(`Server listening on port ${PORT}`);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('tree').find({}, { projection: { _id: 0,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0 } }).sort({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tree)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tree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3D56F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Древо реализовано с помощью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настроек плагина: 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prepareTree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() {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$('#</w:t>
      </w:r>
      <w:proofErr w:type="spell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core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multiple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false,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check_callback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true,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themes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 "icons": true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[]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default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info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fa-book-open"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work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fa-cog"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fa-stream"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service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fa-tools"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child_service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fa-wrench"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object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plugins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["types"]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древа из базы данных: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 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prepareTree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>
            <wp:extent cx="4565997" cy="282797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997" cy="282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ind w:firstLine="21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Древо проекта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Анимации подключаются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(Fusion360). 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Viewer: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viewer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new Autodesk.Viewing.GuiViewer3D(document.getElementById('forgeViewer'),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extensions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HandleSelectionExtension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', 'Markup3dExtension', 'Autodesk.Fusion360.Animation',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Autodesk.ViewCubeUi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disabledExtensions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{ explode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bimwalk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settings: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propertiesmanager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modelstructure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анимации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aExt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viewer.getExtension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('Autodesk.Fusion360.Animation');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aExt.load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aExt.play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3D56F5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Аннотации хранятся в базе данных.</w:t>
      </w: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'/annotations',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'annotations').find().sort({ index: -1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obj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'/annotations',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res;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ann_obj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хранится объект со следующими параметрами: номер аннотации, положение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текст, положение во Viewer (2-мерная плоскость).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обновления положения аннотации при изменении положения камеры: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updateScreenPosition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(let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annotationsArray.length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++)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viewer.impl.worldToClient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(new THREE.Vector3(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].x,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].y,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].z), cam);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'#annotation_'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].index;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'top',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].y);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'left',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].x);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942965" cy="4267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Пример использования аннотаций</w:t>
      </w:r>
    </w:p>
    <w:p w:rsidR="003D56F5" w:rsidRDefault="003D56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Тексты в блоке информации: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клику на определенный элемент древа вызывается GET запрос к базе данных для получения текстовой информации:</w:t>
      </w:r>
    </w:p>
    <w:p w:rsidR="003D56F5" w:rsidRPr="00BC686A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'/texts/:id',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'texts').find({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Number(req.params.id)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components)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'/tree/texts',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'texts').find({ id: req.query.id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activate_node.jstree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evt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(data != null &amp;&amp;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!= null) {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getText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data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получения текста: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getText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data.node.type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=== 'object')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data.node.id.substring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data.node.id.lastIndexOf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('_') + 1);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(isolated !=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'/texts/'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isolated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0);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'/tree/texts',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{ 'id': data.node.id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заполнения информационного блока текстом: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(name, text)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').children().length &gt; 0)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removeClass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setTimeout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maintext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"&gt;${text}&lt;/p&gt;`);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 400);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'&lt;div class="panel panel-default"&gt;&lt;div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id="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"&gt;&lt;/div&gt;&lt;/div&gt;');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"&gt;${name}&lt;/p&gt;${text}`);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 подключен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картинок компонентов модели.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index.html: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&lt;script type="text/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javascript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function()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({</w:t>
      </w:r>
      <w:proofErr w:type="gramEnd"/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selector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'[data-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="images"]',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buttons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close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]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&lt;/script&gt;</w:t>
      </w:r>
    </w:p>
    <w:p w:rsidR="003D56F5" w:rsidRPr="00BC686A" w:rsidRDefault="003D56F5">
      <w:pPr>
        <w:spacing w:after="20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20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&lt;a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href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="images"&gt;&lt;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img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src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alt="" /&gt;&lt;/a&gt;</w:t>
      </w:r>
    </w:p>
    <w:p w:rsidR="003D56F5" w:rsidRPr="00BC686A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Default="007A69C1" w:rsidP="00BC686A">
      <w:pPr>
        <w:pStyle w:val="1"/>
      </w:pPr>
      <w:bookmarkStart w:id="32" w:name="_Toc43306588"/>
      <w:r>
        <w:t>Результаты</w:t>
      </w:r>
      <w:bookmarkEnd w:id="32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изучены методические материалы, предоставленные куратором проекта и сайтом forge.autodesk.com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</w:t>
      </w:r>
      <w:r>
        <w:rPr>
          <w:rFonts w:ascii="Times New Roman" w:eastAsia="Times New Roman" w:hAnsi="Times New Roman" w:cs="Times New Roman"/>
          <w:sz w:val="28"/>
          <w:szCs w:val="28"/>
        </w:rPr>
        <w:t>доработан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ИЭТР “Оппозитный двигатель” с прошлого семестра 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Веб-сервис был загружен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создана база данных и подключена к проекту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созданы и загружены анимации разбора модели и обслуживания двигателя</w:t>
      </w:r>
    </w:p>
    <w:p w:rsidR="003D56F5" w:rsidRDefault="007A69C1" w:rsidP="00BC686A">
      <w:pPr>
        <w:pStyle w:val="1"/>
      </w:pPr>
      <w:bookmarkStart w:id="33" w:name="_heading=h.cef8ezlsaf3y" w:colFirst="0" w:colLast="0"/>
      <w:bookmarkStart w:id="34" w:name="_Toc43306589"/>
      <w:bookmarkEnd w:id="33"/>
      <w:r>
        <w:t>Заключение</w:t>
      </w:r>
      <w:bookmarkEnd w:id="34"/>
      <w:r>
        <w:t xml:space="preserve">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завершена работа по созданию Интерактивного Электронного Технического Руководства “Оппозитный двигатель” на базе платформы Autodesk Forge. Было выполнена переработка интерфейса, улучшение аннотаций, создание и подключение базы данных и анимаций.  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D1906" w:rsidRDefault="00BD190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D1906" w:rsidRDefault="00BD1906" w:rsidP="00F20D31">
      <w:pPr>
        <w:pStyle w:val="1"/>
      </w:pPr>
      <w:bookmarkStart w:id="35" w:name="_Toc43305949"/>
      <w:bookmarkStart w:id="36" w:name="_Toc43306590"/>
      <w:r>
        <w:lastRenderedPageBreak/>
        <w:t>СПИСОК РЕКОМЕНДУЕМОЙ ЛИТЕРАТУРЫ</w:t>
      </w:r>
      <w:bookmarkEnd w:id="35"/>
      <w:bookmarkEnd w:id="36"/>
    </w:p>
    <w:p w:rsidR="00BD1906" w:rsidRPr="009E1C5F" w:rsidRDefault="00BD1906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Autodesk Forge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18" w:anchor="/">
        <w:r w:rsidRPr="009E1C5F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19" w:anchor="/">
        <w:r w:rsidRPr="009E1C5F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https://learnforge.autodesk.io/#/</w:t>
        </w:r>
      </w:hyperlink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Pr="009E1C5F" w:rsidRDefault="00BD1906" w:rsidP="00C83A0E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Forge Viewer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20">
        <w:r w:rsidRPr="009E1C5F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21">
        <w:r w:rsidRPr="009E1C5F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https://forge.autodesk.com/en/docs/viewer/v7</w:t>
        </w:r>
      </w:hyperlink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Default="00BD1906" w:rsidP="00C83A0E">
      <w:pPr>
        <w:numPr>
          <w:ilvl w:val="0"/>
          <w:numId w:val="9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Образовательный курс по Autodesk Forge [Электронный ресурс]. Ярослав Решетников. URL: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https://www.youtube.com/playlist?list=PLO7KUCpJ1y1elroVQ-jd3yp7UflEeO055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50F13" w:rsidRPr="009E1C5F" w:rsidRDefault="00350F13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по добавлению анимаций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Fusion</w:t>
      </w:r>
      <w:r w:rsidRPr="00350F13">
        <w:rPr>
          <w:rFonts w:ascii="Times New Roman" w:eastAsia="Times New Roman" w:hAnsi="Times New Roman" w:cs="Times New Roman"/>
          <w:sz w:val="28"/>
          <w:szCs w:val="28"/>
        </w:rPr>
        <w:t xml:space="preserve"> 360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5654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hyperlink r:id="rId24" w:anchor="/">
        <w:r w:rsidRPr="0075654A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="00736260" w:rsidRPr="00756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5" w:history="1">
        <w:r w:rsidR="00736260" w:rsidRPr="0075654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https://forge.autodesk.com/blog/show-animation-and-cam-content</w:t>
        </w:r>
      </w:hyperlink>
      <w:r w:rsidRPr="0075654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856C93" w:rsidRPr="00382035" w:rsidRDefault="00E9053E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43298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</w:t>
      </w:r>
      <w:proofErr w:type="spellStart"/>
      <w:r w:rsidRPr="00243298">
        <w:rPr>
          <w:rFonts w:ascii="Times New Roman" w:hAnsi="Times New Roman" w:cs="Times New Roman"/>
          <w:bCs/>
          <w:color w:val="393939"/>
          <w:sz w:val="28"/>
          <w:szCs w:val="28"/>
          <w:shd w:val="clear" w:color="auto" w:fill="FFFFFF"/>
        </w:rPr>
        <w:t>AnimationExtension</w:t>
      </w:r>
      <w:proofErr w:type="spellEnd"/>
      <w:r w:rsidR="00856C93" w:rsidRPr="0024329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</w:t>
      </w:r>
      <w:r w:rsidR="00856C93" w:rsidRPr="003820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6C93" w:rsidRPr="00382035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26" w:anchor="/">
        <w:r w:rsidR="00856C93" w:rsidRPr="0038203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="00856C93" w:rsidRPr="00382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7" w:history="1">
        <w:r w:rsidR="00856C93" w:rsidRPr="0038203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https://forge.autodesk.com/en/docs/viewer/v7/reference/Extensions/AnimationExtension/</w:t>
        </w:r>
      </w:hyperlink>
      <w:r w:rsidR="00856C93" w:rsidRPr="0038203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50F13" w:rsidRPr="00367278" w:rsidRDefault="00C63BB2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C03ED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</w:t>
      </w:r>
      <w:r w:rsidRPr="008C03ED">
        <w:rPr>
          <w:rFonts w:ascii="Times New Roman" w:hAnsi="Times New Roman" w:cs="Times New Roman"/>
          <w:bCs/>
          <w:color w:val="393939"/>
          <w:sz w:val="28"/>
          <w:szCs w:val="28"/>
          <w:shd w:val="clear" w:color="auto" w:fill="FFFFFF"/>
          <w:lang w:val="en-US"/>
        </w:rPr>
        <w:t>MongoDB</w:t>
      </w:r>
      <w:r w:rsidRPr="008C03ED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8C03E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6727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hyperlink r:id="rId28" w:anchor="/">
        <w:r w:rsidRPr="00367278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Pr="003672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9" w:history="1">
        <w:r w:rsidRPr="0036727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https://docs.mongodb.com/manual/</w:t>
        </w:r>
      </w:hyperlink>
      <w:r w:rsidR="0036727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Pr="00367278" w:rsidRDefault="00BD190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sectPr w:rsidR="00BD1906" w:rsidRPr="00367278"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428" w:rsidRDefault="00775428">
      <w:pPr>
        <w:spacing w:after="0" w:line="240" w:lineRule="auto"/>
      </w:pPr>
      <w:r>
        <w:separator/>
      </w:r>
    </w:p>
  </w:endnote>
  <w:endnote w:type="continuationSeparator" w:id="0">
    <w:p w:rsidR="00775428" w:rsidRDefault="00775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7A6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3C67A8">
      <w:rPr>
        <w:rFonts w:ascii="Times New Roman" w:eastAsia="Times New Roman" w:hAnsi="Times New Roman" w:cs="Times New Roman"/>
        <w:noProof/>
        <w:color w:val="000000"/>
        <w:sz w:val="24"/>
        <w:szCs w:val="24"/>
      </w:rPr>
      <w:t>21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3D56F5" w:rsidRDefault="003D56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3D56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428" w:rsidRDefault="00775428">
      <w:pPr>
        <w:spacing w:after="0" w:line="240" w:lineRule="auto"/>
      </w:pPr>
      <w:r>
        <w:separator/>
      </w:r>
    </w:p>
  </w:footnote>
  <w:footnote w:type="continuationSeparator" w:id="0">
    <w:p w:rsidR="00775428" w:rsidRDefault="00775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3D56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34BA4"/>
    <w:multiLevelType w:val="multilevel"/>
    <w:tmpl w:val="34B2F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5B5E48"/>
    <w:multiLevelType w:val="multilevel"/>
    <w:tmpl w:val="5BC4F3F0"/>
    <w:lvl w:ilvl="0">
      <w:start w:val="1"/>
      <w:numFmt w:val="bullet"/>
      <w:lvlText w:val="▪"/>
      <w:lvlJc w:val="left"/>
      <w:pPr>
        <w:ind w:left="720" w:hanging="11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8F527C"/>
    <w:multiLevelType w:val="multilevel"/>
    <w:tmpl w:val="3D101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8B4E81"/>
    <w:multiLevelType w:val="multilevel"/>
    <w:tmpl w:val="BEA2E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F13E45"/>
    <w:multiLevelType w:val="multilevel"/>
    <w:tmpl w:val="01CAF60E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/>
        <w:i w:val="0"/>
        <w:color w:val="00000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15319"/>
    <w:multiLevelType w:val="multilevel"/>
    <w:tmpl w:val="6C92A73A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B1B81"/>
    <w:multiLevelType w:val="multilevel"/>
    <w:tmpl w:val="A64E93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382B50"/>
    <w:multiLevelType w:val="multilevel"/>
    <w:tmpl w:val="A4ACE45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2F0553"/>
    <w:multiLevelType w:val="multilevel"/>
    <w:tmpl w:val="01FA1C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F5"/>
    <w:rsid w:val="000776B0"/>
    <w:rsid w:val="00117358"/>
    <w:rsid w:val="00243298"/>
    <w:rsid w:val="00251D1B"/>
    <w:rsid w:val="00350F13"/>
    <w:rsid w:val="00367278"/>
    <w:rsid w:val="00382035"/>
    <w:rsid w:val="003C67A8"/>
    <w:rsid w:val="003D56F5"/>
    <w:rsid w:val="0042078E"/>
    <w:rsid w:val="00444E27"/>
    <w:rsid w:val="004759B3"/>
    <w:rsid w:val="00641DD2"/>
    <w:rsid w:val="00736260"/>
    <w:rsid w:val="0075654A"/>
    <w:rsid w:val="00775428"/>
    <w:rsid w:val="007A69C1"/>
    <w:rsid w:val="00856C93"/>
    <w:rsid w:val="008C03ED"/>
    <w:rsid w:val="009F7923"/>
    <w:rsid w:val="00BA7FB8"/>
    <w:rsid w:val="00BC686A"/>
    <w:rsid w:val="00BD1906"/>
    <w:rsid w:val="00C63BB2"/>
    <w:rsid w:val="00C83A0E"/>
    <w:rsid w:val="00D57B2F"/>
    <w:rsid w:val="00E9053E"/>
    <w:rsid w:val="00F20D31"/>
    <w:rsid w:val="00FA44D7"/>
    <w:rsid w:val="00FB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84C7F"/>
  <w15:docId w15:val="{B3397602-60E8-4DBA-AF1C-CEC065B5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5C0"/>
  </w:style>
  <w:style w:type="paragraph" w:styleId="1">
    <w:name w:val="heading 1"/>
    <w:basedOn w:val="a"/>
    <w:next w:val="a"/>
    <w:link w:val="10"/>
    <w:uiPriority w:val="9"/>
    <w:qFormat/>
    <w:rsid w:val="00BC686A"/>
    <w:pPr>
      <w:numPr>
        <w:numId w:val="8"/>
      </w:numPr>
      <w:pBdr>
        <w:top w:val="nil"/>
        <w:left w:val="nil"/>
        <w:bottom w:val="nil"/>
        <w:right w:val="nil"/>
        <w:between w:val="nil"/>
      </w:pBdr>
      <w:spacing w:before="120" w:after="28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120" w:after="280" w:line="360" w:lineRule="auto"/>
      <w:ind w:left="720" w:hanging="360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289E"/>
  </w:style>
  <w:style w:type="paragraph" w:styleId="a6">
    <w:name w:val="footer"/>
    <w:basedOn w:val="a"/>
    <w:link w:val="a7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289E"/>
  </w:style>
  <w:style w:type="paragraph" w:styleId="a8">
    <w:name w:val="List Paragraph"/>
    <w:basedOn w:val="a"/>
    <w:uiPriority w:val="34"/>
    <w:qFormat/>
    <w:rsid w:val="00EA289E"/>
    <w:pPr>
      <w:spacing w:after="200" w:line="276" w:lineRule="auto"/>
      <w:ind w:left="720"/>
      <w:contextualSpacing/>
    </w:pPr>
  </w:style>
  <w:style w:type="paragraph" w:customStyle="1" w:styleId="11">
    <w:name w:val="заг1"/>
    <w:basedOn w:val="a"/>
    <w:link w:val="12"/>
    <w:qFormat/>
    <w:rsid w:val="0047238C"/>
    <w:pPr>
      <w:spacing w:before="120" w:after="280"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2C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2">
    <w:name w:val="заг1 Знак"/>
    <w:basedOn w:val="a0"/>
    <w:link w:val="11"/>
    <w:rsid w:val="0047238C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72C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C686A"/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04201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372CD6"/>
    <w:rPr>
      <w:color w:val="0563C1" w:themeColor="hyperlink"/>
      <w:u w:val="single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TOC Heading"/>
    <w:basedOn w:val="1"/>
    <w:next w:val="a"/>
    <w:uiPriority w:val="39"/>
    <w:unhideWhenUsed/>
    <w:qFormat/>
    <w:rsid w:val="0011735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customStyle="1" w:styleId="14">
    <w:name w:val="Стиль1"/>
    <w:basedOn w:val="a"/>
    <w:link w:val="15"/>
    <w:qFormat/>
    <w:rsid w:val="00BD1906"/>
    <w:pPr>
      <w:spacing w:line="360" w:lineRule="auto"/>
    </w:pPr>
    <w:rPr>
      <w:rFonts w:ascii="Times New Roman" w:hAnsi="Times New Roman"/>
      <w:b/>
      <w:sz w:val="28"/>
    </w:rPr>
  </w:style>
  <w:style w:type="character" w:customStyle="1" w:styleId="15">
    <w:name w:val="Стиль1 Знак"/>
    <w:basedOn w:val="a0"/>
    <w:link w:val="14"/>
    <w:rsid w:val="00BD1906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ancyapps.com/fancybox/3/" TargetMode="External"/><Relationship Id="rId18" Type="http://schemas.openxmlformats.org/officeDocument/2006/relationships/hyperlink" Target="https://learnforge.autodesk.io/" TargetMode="External"/><Relationship Id="rId26" Type="http://schemas.openxmlformats.org/officeDocument/2006/relationships/hyperlink" Target="https://learnforge.autodesk.io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forge.autodesk.com/en/docs/viewer/v7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forge.autodesk.com/blog/show-animation-and-cam-content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forge.autodesk.com/en/docs/viewer/v7" TargetMode="External"/><Relationship Id="rId29" Type="http://schemas.openxmlformats.org/officeDocument/2006/relationships/hyperlink" Target="https://docs.mongodb.com/manua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eroku.com/" TargetMode="External"/><Relationship Id="rId24" Type="http://schemas.openxmlformats.org/officeDocument/2006/relationships/hyperlink" Target="https://learnforge.autodesk.io/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playlist?list=PLO7KUCpJ1y1elroVQ-jd3yp7UflEeO055" TargetMode="External"/><Relationship Id="rId28" Type="http://schemas.openxmlformats.org/officeDocument/2006/relationships/hyperlink" Target="https://learnforge.autodesk.io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learnforge.autodesk.io/" TargetMode="Externa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playlist?list=PLO7KUCpJ1y1elroVQ-jd3yp7UflEeO055" TargetMode="External"/><Relationship Id="rId27" Type="http://schemas.openxmlformats.org/officeDocument/2006/relationships/hyperlink" Target="https://forge.autodesk.com/en/docs/viewer/v7/reference/Extensions/AnimationExtension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0BDbUaEsF6lkrlDcfILtebtYA==">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CE601B-6919-4F1B-BB5A-E6D6ADA60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2628</Words>
  <Characters>14981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Хрусталев Георгий Николаевич</dc:creator>
  <cp:lastModifiedBy>Хрусталев Георгий Николаевич</cp:lastModifiedBy>
  <cp:revision>25</cp:revision>
  <dcterms:created xsi:type="dcterms:W3CDTF">2020-01-24T14:37:00Z</dcterms:created>
  <dcterms:modified xsi:type="dcterms:W3CDTF">2020-07-09T10:58:00Z</dcterms:modified>
</cp:coreProperties>
</file>