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2AD7C2B4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2314AA">
        <w:t>Disables MS Office 2016/2019/365 hardware acceleration</w:t>
      </w:r>
      <w:r w:rsidR="00E57614">
        <w:t xml:space="preserve"> for all users on the system</w:t>
      </w:r>
      <w:r w:rsidR="0082421A" w:rsidRPr="0082421A">
        <w:t xml:space="preserve">, which </w:t>
      </w:r>
      <w:r w:rsidR="008139B5">
        <w:t>switches</w:t>
      </w:r>
      <w:r w:rsidR="0082421A" w:rsidRPr="0082421A">
        <w:t xml:space="preserve"> graphics and text rendering </w:t>
      </w:r>
      <w:r w:rsidR="0082421A">
        <w:t xml:space="preserve">duties </w:t>
      </w:r>
      <w:r w:rsidR="0082421A" w:rsidRPr="0082421A">
        <w:t>from GPU</w:t>
      </w:r>
      <w:r w:rsidR="0082421A" w:rsidRPr="0082421A">
        <w:t xml:space="preserve"> </w:t>
      </w:r>
      <w:r w:rsidR="0082421A" w:rsidRPr="0082421A">
        <w:t>to</w:t>
      </w:r>
      <w:r w:rsidR="0082421A" w:rsidRPr="0082421A">
        <w:t xml:space="preserve"> </w:t>
      </w:r>
      <w:r w:rsidR="0082421A" w:rsidRPr="0082421A">
        <w:t>CPU</w:t>
      </w:r>
      <w:r w:rsidR="00D3591B">
        <w:t>.</w:t>
      </w:r>
    </w:p>
    <w:p w14:paraId="32552AEA" w14:textId="0FAB1DC4" w:rsidR="008139B5" w:rsidRDefault="008139B5" w:rsidP="00D3591B">
      <w:r>
        <w:t xml:space="preserve">The logged in users must log off/ log on </w:t>
      </w:r>
      <w:r w:rsidRPr="008139B5">
        <w:t>for the changes to take effect.</w:t>
      </w:r>
    </w:p>
    <w:p w14:paraId="402D9BDF" w14:textId="11858657" w:rsidR="00CA3EFB" w:rsidRPr="00625D55" w:rsidRDefault="00CA3EFB" w:rsidP="00426E7C">
      <w:r>
        <w:t>The Archive contains Agent Procedure Folder XML-file</w:t>
      </w:r>
      <w:r w:rsidR="002314AA">
        <w:t xml:space="preserve"> and</w:t>
      </w:r>
      <w:r>
        <w:t xml:space="preserve"> </w:t>
      </w:r>
      <w:r w:rsidR="006B5D90">
        <w:t xml:space="preserve">the </w:t>
      </w:r>
      <w:r>
        <w:t>PowerShell script.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48F45A48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2281446" w:rsidR="00BE1607" w:rsidRDefault="00426E7C" w:rsidP="001E65A2">
      <w:r>
        <w:t>2</w:t>
      </w:r>
      <w:r w:rsidR="0037689F">
        <w:t xml:space="preserve">. </w:t>
      </w:r>
      <w:r w:rsidR="009D5059">
        <w:t>Upload the</w:t>
      </w:r>
      <w:r w:rsidR="00A876B0">
        <w:t xml:space="preserve"> </w:t>
      </w:r>
      <w:r w:rsidR="009D5059">
        <w:t>Power</w:t>
      </w:r>
      <w:r w:rsidR="00303DB5">
        <w:t xml:space="preserve"> S</w:t>
      </w:r>
      <w:r w:rsidR="009D5059">
        <w:t xml:space="preserve">hell </w:t>
      </w:r>
      <w:r>
        <w:t xml:space="preserve">script </w:t>
      </w:r>
      <w:r w:rsidR="009D5059">
        <w:t xml:space="preserve">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1A43B22F" w:rsidR="006C4810" w:rsidRDefault="00426E7C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53E22DBB" w14:textId="49713F9B" w:rsidR="00D022D2" w:rsidRPr="00D022D2" w:rsidRDefault="00426E7C" w:rsidP="00CD0354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sectPr w:rsidR="00D022D2" w:rsidRPr="00D022D2" w:rsidSect="00006235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4345" w14:textId="77777777" w:rsidR="00E42571" w:rsidRDefault="00E42571" w:rsidP="00710892">
      <w:pPr>
        <w:spacing w:before="0" w:after="0" w:line="240" w:lineRule="auto"/>
      </w:pPr>
      <w:r>
        <w:separator/>
      </w:r>
    </w:p>
  </w:endnote>
  <w:endnote w:type="continuationSeparator" w:id="0">
    <w:p w14:paraId="7FB199C4" w14:textId="77777777" w:rsidR="00E42571" w:rsidRDefault="00E4257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42B55" w14:textId="77777777" w:rsidR="00E42571" w:rsidRDefault="00E4257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D9E6744" w14:textId="77777777" w:rsidR="00E42571" w:rsidRDefault="00E4257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E4257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E4257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2010431" w:rsidR="00783CEE" w:rsidRDefault="00451635" w:rsidP="00783CEE">
          <w:pPr>
            <w:pStyle w:val="Header"/>
            <w:jc w:val="right"/>
          </w:pPr>
          <w:r w:rsidRPr="00451635">
            <w:t>Disable MS Office Hardware Acceleration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E4257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0C3E53"/>
    <w:rsid w:val="0012024F"/>
    <w:rsid w:val="00126A87"/>
    <w:rsid w:val="001441BE"/>
    <w:rsid w:val="001E65A2"/>
    <w:rsid w:val="002314AA"/>
    <w:rsid w:val="00303DB5"/>
    <w:rsid w:val="00311BDE"/>
    <w:rsid w:val="0037689F"/>
    <w:rsid w:val="0042165C"/>
    <w:rsid w:val="00423CA9"/>
    <w:rsid w:val="00426E7C"/>
    <w:rsid w:val="00451635"/>
    <w:rsid w:val="004834B6"/>
    <w:rsid w:val="00497EE1"/>
    <w:rsid w:val="00532F04"/>
    <w:rsid w:val="00593400"/>
    <w:rsid w:val="005A28BE"/>
    <w:rsid w:val="005A33A0"/>
    <w:rsid w:val="005C2A19"/>
    <w:rsid w:val="00617267"/>
    <w:rsid w:val="0062437A"/>
    <w:rsid w:val="00625D55"/>
    <w:rsid w:val="00690CBF"/>
    <w:rsid w:val="006B5D90"/>
    <w:rsid w:val="006C4810"/>
    <w:rsid w:val="00706113"/>
    <w:rsid w:val="00710892"/>
    <w:rsid w:val="00773CF3"/>
    <w:rsid w:val="00783CEE"/>
    <w:rsid w:val="00796D10"/>
    <w:rsid w:val="007F76C9"/>
    <w:rsid w:val="008139B5"/>
    <w:rsid w:val="0082421A"/>
    <w:rsid w:val="008A4725"/>
    <w:rsid w:val="00946F21"/>
    <w:rsid w:val="009656E1"/>
    <w:rsid w:val="00992619"/>
    <w:rsid w:val="00996A0B"/>
    <w:rsid w:val="009D5059"/>
    <w:rsid w:val="009F4F5C"/>
    <w:rsid w:val="00A407D4"/>
    <w:rsid w:val="00A876B0"/>
    <w:rsid w:val="00AC3EDD"/>
    <w:rsid w:val="00BE1607"/>
    <w:rsid w:val="00C6428B"/>
    <w:rsid w:val="00C67092"/>
    <w:rsid w:val="00CA3EFB"/>
    <w:rsid w:val="00CB420F"/>
    <w:rsid w:val="00CD0354"/>
    <w:rsid w:val="00D022D2"/>
    <w:rsid w:val="00D2616D"/>
    <w:rsid w:val="00D3591B"/>
    <w:rsid w:val="00D41F2B"/>
    <w:rsid w:val="00D611F1"/>
    <w:rsid w:val="00D751AF"/>
    <w:rsid w:val="00DC249E"/>
    <w:rsid w:val="00E42571"/>
    <w:rsid w:val="00E57614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Internet Zone Settings</vt:lpstr>
    </vt:vector>
  </TitlesOfParts>
  <Company>kaseya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Disable MS Office Hardware Acceleration</dc:title>
  <dc:subject/>
  <dc:creator>Vladislav.Semko@kaseya.com</dc:creator>
  <cp:keywords/>
  <dc:description/>
  <cp:lastModifiedBy>Vladislav Semko</cp:lastModifiedBy>
  <cp:revision>26</cp:revision>
  <cp:lastPrinted>2021-02-12T16:28:00Z</cp:lastPrinted>
  <dcterms:created xsi:type="dcterms:W3CDTF">2021-02-19T16:07:00Z</dcterms:created>
  <dcterms:modified xsi:type="dcterms:W3CDTF">2021-06-17T13:15:00Z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