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45CCD0" w14:textId="00A38962" w:rsidR="008A787F" w:rsidRDefault="006635E5" w:rsidP="008A787F">
      <w:pPr>
        <w:spacing w:before="0" w:after="0" w:line="360" w:lineRule="auto"/>
      </w:pPr>
      <w:r>
        <w:t xml:space="preserve">These </w:t>
      </w:r>
      <w:proofErr w:type="spellStart"/>
      <w:r>
        <w:t>MonitorSet</w:t>
      </w:r>
      <w:proofErr w:type="spellEnd"/>
      <w:r>
        <w:t xml:space="preserve"> and the Agent procedure are created to monitor the KLC/KRC activity on an endpoint. If KRC/KLC of an </w:t>
      </w:r>
      <w:r>
        <w:br/>
        <w:t xml:space="preserve">endpoint is taken, it lets the users know that their machine is being remoted for a while and asks if this needs to be </w:t>
      </w:r>
      <w:r>
        <w:br/>
        <w:t>terminated. If the user answers a ‘</w:t>
      </w:r>
      <w:r w:rsidR="008E0A0A" w:rsidRPr="008E0A0A">
        <w:t>Close Session</w:t>
      </w:r>
      <w:r>
        <w:t>’, KRC/KLC session gets terminated. If the user answers</w:t>
      </w:r>
      <w:r w:rsidR="0034261C">
        <w:t xml:space="preserve"> with a</w:t>
      </w:r>
      <w:r>
        <w:t xml:space="preserve"> ‘</w:t>
      </w:r>
      <w:r w:rsidR="008E0A0A">
        <w:t>OK</w:t>
      </w:r>
      <w:r>
        <w:t>’</w:t>
      </w:r>
      <w:r w:rsidR="0034261C">
        <w:t>, KLC/KRC session gets continued as usual.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6ED72530" w14:textId="77777777" w:rsidR="00D644E7" w:rsidRDefault="00D644E7" w:rsidP="00D644E7">
      <w:r>
        <w:t>1. Extract the files from the attached zip file.</w:t>
      </w:r>
    </w:p>
    <w:p w14:paraId="66AE19F7" w14:textId="119DF19A" w:rsidR="00D644E7" w:rsidRDefault="005C2050" w:rsidP="00D644E7">
      <w:r>
        <w:t>2</w:t>
      </w:r>
      <w:r w:rsidR="00D644E7">
        <w:t xml:space="preserve">. Import the </w:t>
      </w:r>
      <w:r>
        <w:t xml:space="preserve">procedure </w:t>
      </w:r>
      <w:r w:rsidR="00D644E7">
        <w:t xml:space="preserve">XML into the agent procedure module: </w:t>
      </w:r>
      <w:hyperlink r:id="rId11" w:history="1">
        <w:r w:rsidR="00D644E7" w:rsidRPr="00044AE8">
          <w:rPr>
            <w:rStyle w:val="Hyperlink"/>
          </w:rPr>
          <w:t>https://helpdesk.kaseya.com/hc/en-gb/articles/229012068</w:t>
        </w:r>
      </w:hyperlink>
      <w:r w:rsidR="00D644E7">
        <w:t>.</w:t>
      </w:r>
    </w:p>
    <w:p w14:paraId="66CD60F2" w14:textId="42BCA822" w:rsidR="00D022D2" w:rsidRDefault="005C2050" w:rsidP="00D022D2">
      <w:r>
        <w:t>3</w:t>
      </w:r>
      <w:r w:rsidR="00D644E7">
        <w:t xml:space="preserve">. </w:t>
      </w:r>
      <w:r>
        <w:t xml:space="preserve">Import the </w:t>
      </w:r>
      <w:proofErr w:type="spellStart"/>
      <w:r>
        <w:t>monitorset</w:t>
      </w:r>
      <w:proofErr w:type="spellEnd"/>
      <w:r>
        <w:t xml:space="preserve"> XML to the Monitor module.</w:t>
      </w:r>
    </w:p>
    <w:p w14:paraId="7E594D3B" w14:textId="6A2C4B61" w:rsidR="00A127DC" w:rsidRDefault="005C2050" w:rsidP="00D022D2">
      <w:r>
        <w:t xml:space="preserve">4. </w:t>
      </w:r>
      <w:r w:rsidR="00A127DC">
        <w:t xml:space="preserve">Assign the </w:t>
      </w:r>
      <w:proofErr w:type="spellStart"/>
      <w:r w:rsidR="00A127DC">
        <w:t>monitorset</w:t>
      </w:r>
      <w:proofErr w:type="spellEnd"/>
      <w:r w:rsidR="00A127DC">
        <w:t xml:space="preserve"> to desired machines by selecting the Agent procedure as below:</w:t>
      </w:r>
    </w:p>
    <w:p w14:paraId="46987C14" w14:textId="6B0D4A12" w:rsidR="00A127DC" w:rsidRDefault="00A127DC" w:rsidP="00D022D2">
      <w:r w:rsidRPr="00A127DC">
        <w:rPr>
          <w:noProof/>
        </w:rPr>
        <w:drawing>
          <wp:inline distT="0" distB="0" distL="0" distR="0" wp14:anchorId="03817F7A" wp14:editId="425F9941">
            <wp:extent cx="6480175" cy="25146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96B0" w14:textId="57A4CB68" w:rsidR="00A127DC" w:rsidRDefault="00A127DC" w:rsidP="00D022D2"/>
    <w:p w14:paraId="24483200" w14:textId="4054B99B" w:rsidR="00A127DC" w:rsidRPr="00D022D2" w:rsidRDefault="00A127DC" w:rsidP="00D022D2">
      <w:r>
        <w:t>(Email recipients and other action items are optional)</w:t>
      </w:r>
    </w:p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3"/>
      <w:headerReference w:type="default" r:id="rId14"/>
      <w:headerReference w:type="first" r:id="rId15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5CB0" w14:textId="77777777" w:rsidR="00A15AF8" w:rsidRDefault="00A15AF8" w:rsidP="00710892">
      <w:pPr>
        <w:spacing w:before="0" w:after="0" w:line="240" w:lineRule="auto"/>
      </w:pPr>
      <w:r>
        <w:separator/>
      </w:r>
    </w:p>
  </w:endnote>
  <w:endnote w:type="continuationSeparator" w:id="0">
    <w:p w14:paraId="043956AB" w14:textId="77777777" w:rsidR="00A15AF8" w:rsidRDefault="00A15AF8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22B5" w14:textId="77777777" w:rsidR="00A15AF8" w:rsidRDefault="00A15AF8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4ABE946" w14:textId="77777777" w:rsidR="00A15AF8" w:rsidRDefault="00A15AF8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A15AF8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1026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A15AF8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1027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38869F8" w:rsidR="00783CEE" w:rsidRDefault="006635E5" w:rsidP="00783CEE">
          <w:pPr>
            <w:pStyle w:val="Header"/>
            <w:jc w:val="right"/>
          </w:pPr>
          <w:r>
            <w:t>KLC/KRC Monitoring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A15AF8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1025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FA8"/>
    <w:multiLevelType w:val="hybridMultilevel"/>
    <w:tmpl w:val="B5EC96E2"/>
    <w:lvl w:ilvl="0" w:tplc="D22682B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251224"/>
    <w:rsid w:val="00285BA9"/>
    <w:rsid w:val="00303DB5"/>
    <w:rsid w:val="00311BDE"/>
    <w:rsid w:val="00337A31"/>
    <w:rsid w:val="0034261C"/>
    <w:rsid w:val="0037689F"/>
    <w:rsid w:val="00401EF2"/>
    <w:rsid w:val="0042165C"/>
    <w:rsid w:val="00423CA9"/>
    <w:rsid w:val="004834B6"/>
    <w:rsid w:val="00497EE1"/>
    <w:rsid w:val="00532F04"/>
    <w:rsid w:val="00593400"/>
    <w:rsid w:val="005A33A0"/>
    <w:rsid w:val="005C2050"/>
    <w:rsid w:val="005C2A19"/>
    <w:rsid w:val="00617267"/>
    <w:rsid w:val="0062437A"/>
    <w:rsid w:val="00625D55"/>
    <w:rsid w:val="006635E5"/>
    <w:rsid w:val="00690CBF"/>
    <w:rsid w:val="006C4810"/>
    <w:rsid w:val="00706113"/>
    <w:rsid w:val="00710892"/>
    <w:rsid w:val="00773CF3"/>
    <w:rsid w:val="00783CEE"/>
    <w:rsid w:val="00796D10"/>
    <w:rsid w:val="007F76C9"/>
    <w:rsid w:val="00893D8F"/>
    <w:rsid w:val="008A4725"/>
    <w:rsid w:val="008A787F"/>
    <w:rsid w:val="008E0A0A"/>
    <w:rsid w:val="00946F21"/>
    <w:rsid w:val="00974153"/>
    <w:rsid w:val="00992619"/>
    <w:rsid w:val="00996A0B"/>
    <w:rsid w:val="009D5059"/>
    <w:rsid w:val="009F4F5C"/>
    <w:rsid w:val="00A127DC"/>
    <w:rsid w:val="00A15AF8"/>
    <w:rsid w:val="00A407D4"/>
    <w:rsid w:val="00AB2FAC"/>
    <w:rsid w:val="00AC3EDD"/>
    <w:rsid w:val="00BE1607"/>
    <w:rsid w:val="00C6428B"/>
    <w:rsid w:val="00C67092"/>
    <w:rsid w:val="00CA3EFB"/>
    <w:rsid w:val="00CB0190"/>
    <w:rsid w:val="00CB420F"/>
    <w:rsid w:val="00D022D2"/>
    <w:rsid w:val="00D2616D"/>
    <w:rsid w:val="00D3591B"/>
    <w:rsid w:val="00D611F1"/>
    <w:rsid w:val="00D644E7"/>
    <w:rsid w:val="00D751AF"/>
    <w:rsid w:val="00DC249E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Citrix Workspace App</vt:lpstr>
    </vt:vector>
  </TitlesOfParts>
  <Company>kaseya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&amp; Uninstall Citrix Workspace App</dc:title>
  <dc:subject/>
  <dc:creator>Vladislav.Semko@kaseya.com</dc:creator>
  <cp:keywords/>
  <dc:description/>
  <cp:lastModifiedBy>Vladislav Semko</cp:lastModifiedBy>
  <cp:revision>4</cp:revision>
  <cp:lastPrinted>2021-02-12T16:28:00Z</cp:lastPrinted>
  <dcterms:created xsi:type="dcterms:W3CDTF">2022-07-07T06:27:00Z</dcterms:created>
  <dcterms:modified xsi:type="dcterms:W3CDTF">2022-10-05T13:44:00Z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