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7A" w:rsidRPr="00227850" w:rsidRDefault="0094797A" w:rsidP="0094797A">
      <w:pPr>
        <w:ind w:left="360" w:hanging="360"/>
        <w:jc w:val="both"/>
      </w:pPr>
      <w:bookmarkStart w:id="0" w:name="_GoBack"/>
      <w:bookmarkEnd w:id="0"/>
      <w:r w:rsidRPr="00914B8E">
        <w:rPr>
          <w:b/>
        </w:rPr>
        <w:t>Gab</w:t>
      </w:r>
      <w:r>
        <w:t xml:space="preserve">: </w:t>
      </w:r>
    </w:p>
    <w:p w:rsidR="0094797A" w:rsidRDefault="0094797A" w:rsidP="0094797A">
      <w:pPr>
        <w:ind w:left="360"/>
        <w:jc w:val="both"/>
      </w:pPr>
      <w:r>
        <w:t>1)</w:t>
      </w:r>
      <w:r>
        <w:tab/>
        <w:t>3,3 x 10</w:t>
      </w:r>
      <w:r>
        <w:rPr>
          <w:vertAlign w:val="superscript"/>
        </w:rPr>
        <w:t>–19</w:t>
      </w:r>
      <w:r>
        <w:t xml:space="preserve"> J</w:t>
      </w:r>
    </w:p>
    <w:p w:rsidR="0094797A" w:rsidRPr="000B253E" w:rsidRDefault="0094797A" w:rsidP="0094797A">
      <w:pPr>
        <w:ind w:left="360"/>
        <w:jc w:val="both"/>
      </w:pPr>
      <w:r>
        <w:t>2)</w:t>
      </w:r>
      <w:r>
        <w:tab/>
        <w:t>Nada acontece pois a luz deste comprimento de onda não possui energia suficiente.</w:t>
      </w:r>
    </w:p>
    <w:p w:rsidR="00302BE2" w:rsidRPr="0094797A" w:rsidRDefault="00302BE2" w:rsidP="0094797A"/>
    <w:sectPr w:rsidR="00302BE2" w:rsidRPr="0094797A" w:rsidSect="00947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797A"/>
    <w:rsid w:val="001773BC"/>
    <w:rsid w:val="0023395C"/>
    <w:rsid w:val="002F5AAA"/>
    <w:rsid w:val="00302BE2"/>
    <w:rsid w:val="0094797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D8E68-1A35-4EF5-B709-3CFF6BC6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