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53A" w:rsidRDefault="00FD153A" w:rsidP="00FD153A">
      <w:pPr>
        <w:autoSpaceDE w:val="0"/>
        <w:autoSpaceDN w:val="0"/>
        <w:adjustRightInd w:val="0"/>
        <w:ind w:left="357" w:hanging="357"/>
        <w:jc w:val="both"/>
      </w:pPr>
      <w:bookmarkStart w:id="0" w:name="_GoBack"/>
      <w:bookmarkEnd w:id="0"/>
      <w:r>
        <w:rPr>
          <w:b/>
        </w:rPr>
        <w:t>Gab</w:t>
      </w:r>
      <w:r>
        <w:t xml:space="preserve">: </w:t>
      </w:r>
    </w:p>
    <w:p w:rsidR="00FD153A" w:rsidRDefault="00FD153A" w:rsidP="00FD153A">
      <w:pPr>
        <w:autoSpaceDE w:val="0"/>
        <w:autoSpaceDN w:val="0"/>
        <w:adjustRightInd w:val="0"/>
        <w:ind w:left="714" w:hanging="357"/>
        <w:jc w:val="both"/>
      </w:pPr>
      <w:r>
        <w:t>a)</w:t>
      </w:r>
      <w:r>
        <w:tab/>
        <w:t>1,00 A°</w:t>
      </w:r>
    </w:p>
    <w:p w:rsidR="00FD153A" w:rsidRDefault="00FD153A" w:rsidP="00FD153A">
      <w:pPr>
        <w:autoSpaceDE w:val="0"/>
        <w:autoSpaceDN w:val="0"/>
        <w:adjustRightInd w:val="0"/>
        <w:ind w:left="714" w:hanging="357"/>
        <w:jc w:val="both"/>
      </w:pPr>
      <w:r>
        <w:t>b)</w:t>
      </w:r>
      <w:r>
        <w:tab/>
        <w:t xml:space="preserve">6,60 </w:t>
      </w:r>
      <w:r>
        <w:sym w:font="Symbol" w:char="F0B4"/>
      </w:r>
      <w:r>
        <w:t xml:space="preserve"> 10</w:t>
      </w:r>
      <w:r>
        <w:rPr>
          <w:vertAlign w:val="superscript"/>
        </w:rPr>
        <w:t>–</w:t>
      </w:r>
      <w:r w:rsidRPr="00867948">
        <w:rPr>
          <w:vertAlign w:val="superscript"/>
        </w:rPr>
        <w:t>24</w:t>
      </w:r>
      <w:r>
        <w:rPr>
          <w:vertAlign w:val="superscript"/>
        </w:rPr>
        <w:t xml:space="preserve"> </w:t>
      </w:r>
      <w:r>
        <w:t xml:space="preserve">kg </w:t>
      </w:r>
      <w:r>
        <w:sym w:font="Symbol" w:char="F0B4"/>
      </w:r>
      <w:r>
        <w:t xml:space="preserve"> m/s</w:t>
      </w:r>
    </w:p>
    <w:p w:rsidR="00FD153A" w:rsidRDefault="00FD153A" w:rsidP="00FD153A">
      <w:pPr>
        <w:autoSpaceDE w:val="0"/>
        <w:autoSpaceDN w:val="0"/>
        <w:adjustRightInd w:val="0"/>
        <w:ind w:left="714" w:hanging="357"/>
        <w:jc w:val="both"/>
      </w:pPr>
      <w:r>
        <w:t>c)</w:t>
      </w:r>
      <w:r>
        <w:tab/>
        <w:t>150eV</w:t>
      </w:r>
    </w:p>
    <w:p w:rsidR="00302BE2" w:rsidRPr="00FD153A" w:rsidRDefault="00302BE2" w:rsidP="00FD153A"/>
    <w:sectPr w:rsidR="00302BE2" w:rsidRPr="00FD153A" w:rsidSect="00FD1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153A"/>
    <w:rsid w:val="001773BC"/>
    <w:rsid w:val="0023395C"/>
    <w:rsid w:val="00302BE2"/>
    <w:rsid w:val="00427301"/>
    <w:rsid w:val="00D969A5"/>
    <w:rsid w:val="00FD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66CDC-63D2-47A1-A22F-E92B1B36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