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22" w:rsidRPr="00C6790F" w:rsidRDefault="00561F22" w:rsidP="00561F22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C6790F">
        <w:rPr>
          <w:b/>
        </w:rPr>
        <w:t>Gab</w:t>
      </w:r>
      <w:r w:rsidRPr="00C6790F">
        <w:t xml:space="preserve">: </w:t>
      </w:r>
      <w:r w:rsidRPr="00C6790F">
        <w:sym w:font="Symbol" w:char="F06C"/>
      </w:r>
      <w:r w:rsidRPr="00C6790F">
        <w:t xml:space="preserve"> = 110 </w:t>
      </w:r>
      <w:r w:rsidRPr="00C6790F">
        <w:sym w:font="Symbol" w:char="F0B4"/>
      </w:r>
      <w:r w:rsidRPr="00C6790F">
        <w:t xml:space="preserve"> 10</w:t>
      </w:r>
      <w:r w:rsidRPr="00C6790F">
        <w:rPr>
          <w:vertAlign w:val="superscript"/>
        </w:rPr>
        <w:t>–13</w:t>
      </w:r>
      <w:r w:rsidRPr="00C6790F">
        <w:t xml:space="preserve"> m</w:t>
      </w:r>
    </w:p>
    <w:p w:rsidR="00561F22" w:rsidRPr="00561F22" w:rsidRDefault="00561F22" w:rsidP="00561F22"/>
    <w:sectPr w:rsidR="00561F22" w:rsidRPr="00561F22" w:rsidSect="0056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1F22"/>
    <w:rsid w:val="00043A10"/>
    <w:rsid w:val="005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E7B6-013B-4116-838A-91559DBB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 = 110  10–13 m</vt:lpstr>
    </vt:vector>
  </TitlesOfParts>
  <Company>Premier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 = 110  10–13 m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