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D0F" w:rsidRDefault="00CA2D0F" w:rsidP="00CA2D0F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CA2D0F" w:rsidRDefault="00CA2D0F" w:rsidP="00CA2D0F">
      <w:pPr>
        <w:ind w:left="360"/>
        <w:jc w:val="both"/>
      </w:pPr>
      <w:r>
        <w:t>A Teoria da Relatividade Restrita, proposta por Albert Einstein (1879-1955) em 1905, é revolucionária porque mudou as idéias sobre o espaço e o tempo, mas em perfeito acordo com os resultados experimentais. Ela é aplicada, entretanto, somente a referenciais inerciais. Em 1915, Einstein propôs a Teoria Geral da Relatividade, válida não só para referenciais inerciais, mas também para referencial não-inerciais.</w:t>
      </w:r>
    </w:p>
    <w:p w:rsidR="00CA2D0F" w:rsidRDefault="00CA2D0F" w:rsidP="00CA2D0F">
      <w:pPr>
        <w:ind w:left="360"/>
        <w:jc w:val="both"/>
      </w:pPr>
      <w:r>
        <w:t>Sobre os referenciais inerciais, consideram as seguintes afirmativas:</w:t>
      </w:r>
    </w:p>
    <w:p w:rsidR="00CA2D0F" w:rsidRDefault="00CA2D0F" w:rsidP="00CA2D0F">
      <w:pPr>
        <w:ind w:left="360" w:hanging="360"/>
        <w:jc w:val="both"/>
      </w:pPr>
    </w:p>
    <w:p w:rsidR="00CA2D0F" w:rsidRDefault="00CA2D0F" w:rsidP="00CA2D0F">
      <w:pPr>
        <w:ind w:left="720" w:hanging="360"/>
        <w:jc w:val="both"/>
      </w:pPr>
      <w:r>
        <w:t>I.</w:t>
      </w:r>
      <w:r>
        <w:tab/>
        <w:t>São referenciais que se movem, uns em relação aos outros, com velocidade constante.</w:t>
      </w:r>
    </w:p>
    <w:p w:rsidR="00CA2D0F" w:rsidRDefault="00CA2D0F" w:rsidP="00CA2D0F">
      <w:pPr>
        <w:ind w:left="720" w:hanging="360"/>
        <w:jc w:val="both"/>
      </w:pPr>
      <w:r>
        <w:t>II.</w:t>
      </w:r>
      <w:r>
        <w:tab/>
        <w:t>São referenciais que se movem, uns em relação aos outros, com velocidade variável.</w:t>
      </w:r>
    </w:p>
    <w:p w:rsidR="00CA2D0F" w:rsidRDefault="00CA2D0F" w:rsidP="00CA2D0F">
      <w:pPr>
        <w:ind w:left="720" w:hanging="360"/>
        <w:jc w:val="both"/>
      </w:pPr>
      <w:r>
        <w:t>III.</w:t>
      </w:r>
      <w:r>
        <w:tab/>
        <w:t>Observadores em referenciais inerciais diferentes medem a mesma aceleração para o movimento de uma partícula.</w:t>
      </w:r>
    </w:p>
    <w:p w:rsidR="00CA2D0F" w:rsidRDefault="00CA2D0F" w:rsidP="00CA2D0F">
      <w:pPr>
        <w:ind w:left="360" w:hanging="360"/>
        <w:jc w:val="both"/>
      </w:pPr>
    </w:p>
    <w:p w:rsidR="00CA2D0F" w:rsidRDefault="00CA2D0F" w:rsidP="00CA2D0F">
      <w:pPr>
        <w:ind w:left="360"/>
        <w:jc w:val="both"/>
      </w:pPr>
      <w:r>
        <w:t>Assinale a alternativa correta.</w:t>
      </w:r>
    </w:p>
    <w:p w:rsidR="00CA2D0F" w:rsidRPr="00DB4EFF" w:rsidRDefault="00CA2D0F" w:rsidP="00CA2D0F">
      <w:pPr>
        <w:ind w:left="720" w:hanging="360"/>
        <w:jc w:val="both"/>
      </w:pPr>
      <w:r w:rsidRPr="00DB4EFF">
        <w:rPr>
          <w:bCs/>
        </w:rPr>
        <w:t>a)</w:t>
      </w:r>
      <w:r w:rsidRPr="00DB4EFF">
        <w:rPr>
          <w:bCs/>
        </w:rPr>
        <w:tab/>
      </w:r>
      <w:r w:rsidRPr="00DB4EFF">
        <w:t>Apenas a afirmativa I é verdadeira.</w:t>
      </w:r>
    </w:p>
    <w:p w:rsidR="00CA2D0F" w:rsidRPr="00DB4EFF" w:rsidRDefault="00CA2D0F" w:rsidP="00CA2D0F">
      <w:pPr>
        <w:ind w:left="720" w:hanging="360"/>
        <w:jc w:val="both"/>
      </w:pPr>
      <w:r w:rsidRPr="00DB4EFF">
        <w:rPr>
          <w:bCs/>
        </w:rPr>
        <w:t>b)</w:t>
      </w:r>
      <w:r w:rsidRPr="00DB4EFF">
        <w:rPr>
          <w:bCs/>
        </w:rPr>
        <w:tab/>
      </w:r>
      <w:r w:rsidRPr="00DB4EFF">
        <w:t>Apenas a afirmativa II é verdadeira.</w:t>
      </w:r>
    </w:p>
    <w:p w:rsidR="00CA2D0F" w:rsidRPr="00DB4EFF" w:rsidRDefault="00CA2D0F" w:rsidP="00CA2D0F">
      <w:pPr>
        <w:ind w:left="720" w:hanging="360"/>
        <w:jc w:val="both"/>
      </w:pPr>
      <w:r w:rsidRPr="00DB4EFF">
        <w:rPr>
          <w:bCs/>
        </w:rPr>
        <w:t>c)</w:t>
      </w:r>
      <w:r w:rsidRPr="00DB4EFF">
        <w:rPr>
          <w:bCs/>
        </w:rPr>
        <w:tab/>
      </w:r>
      <w:r w:rsidRPr="00DB4EFF">
        <w:t>As afirmativas I e II são verdadeiras.</w:t>
      </w:r>
    </w:p>
    <w:p w:rsidR="00CA2D0F" w:rsidRPr="00DB4EFF" w:rsidRDefault="00CA2D0F" w:rsidP="00CA2D0F">
      <w:pPr>
        <w:ind w:left="720" w:hanging="360"/>
        <w:jc w:val="both"/>
      </w:pPr>
      <w:r w:rsidRPr="00DB4EFF">
        <w:rPr>
          <w:bCs/>
        </w:rPr>
        <w:t>d)</w:t>
      </w:r>
      <w:r w:rsidRPr="00DB4EFF">
        <w:rPr>
          <w:bCs/>
        </w:rPr>
        <w:tab/>
      </w:r>
      <w:r w:rsidRPr="00DB4EFF">
        <w:t>As afirmativas II e III são verdadeiras.</w:t>
      </w:r>
    </w:p>
    <w:p w:rsidR="00CA2D0F" w:rsidRDefault="00CA2D0F" w:rsidP="00CA2D0F">
      <w:pPr>
        <w:ind w:left="720" w:hanging="360"/>
        <w:jc w:val="both"/>
      </w:pPr>
      <w:r w:rsidRPr="00DB4EFF">
        <w:rPr>
          <w:bCs/>
        </w:rPr>
        <w:t>e)</w:t>
      </w:r>
      <w:r w:rsidRPr="00DB4EFF">
        <w:rPr>
          <w:bCs/>
        </w:rPr>
        <w:tab/>
      </w:r>
      <w:r w:rsidRPr="00DB4EFF">
        <w:t>As afirmativas I e III são verdadeiras.</w:t>
      </w:r>
    </w:p>
    <w:p w:rsidR="00302BE2" w:rsidRPr="00CA2D0F" w:rsidRDefault="00302BE2" w:rsidP="00CA2D0F"/>
    <w:sectPr w:rsidR="00302BE2" w:rsidRPr="00CA2D0F" w:rsidSect="00CA2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2D0F"/>
    <w:rsid w:val="001773BC"/>
    <w:rsid w:val="0023395C"/>
    <w:rsid w:val="002654B0"/>
    <w:rsid w:val="00302BE2"/>
    <w:rsid w:val="00CA2D0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933DE-0FD4-4205-95CF-D6A55B1B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