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FD" w:rsidRDefault="00872EFD" w:rsidP="00872EFD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872EFD" w:rsidRDefault="00872EFD" w:rsidP="00872EFD">
      <w:pPr>
        <w:ind w:left="360"/>
        <w:jc w:val="both"/>
      </w:pPr>
      <w:r>
        <w:t xml:space="preserve">Marque a opção na qual é indicada uma relação entre grandezas físicas que não pode ser linear. </w:t>
      </w:r>
    </w:p>
    <w:p w:rsidR="00872EFD" w:rsidRPr="005F5F49" w:rsidRDefault="00872EFD" w:rsidP="00872EFD">
      <w:pPr>
        <w:ind w:left="720" w:hanging="360"/>
        <w:jc w:val="both"/>
      </w:pPr>
      <w:r w:rsidRPr="005F5F49">
        <w:t>a)</w:t>
      </w:r>
      <w:r w:rsidRPr="005F5F49">
        <w:tab/>
        <w:t xml:space="preserve">Pressão e temperatura, na transformação isovolumétrica de um gás ideal. </w:t>
      </w:r>
    </w:p>
    <w:p w:rsidR="00872EFD" w:rsidRPr="005F5F49" w:rsidRDefault="00872EFD" w:rsidP="00872EFD">
      <w:pPr>
        <w:ind w:left="720" w:hanging="360"/>
        <w:jc w:val="both"/>
      </w:pPr>
      <w:r w:rsidRPr="005F5F49">
        <w:t>b)</w:t>
      </w:r>
      <w:r w:rsidRPr="005F5F49">
        <w:tab/>
        <w:t xml:space="preserve">Força de atração gravitacional entre dois corpos e produto de suas massas, mantida constante a distância entre eles. </w:t>
      </w:r>
    </w:p>
    <w:p w:rsidR="00872EFD" w:rsidRPr="005F5F49" w:rsidRDefault="00872EFD" w:rsidP="00872EFD">
      <w:pPr>
        <w:ind w:left="720" w:hanging="360"/>
        <w:jc w:val="both"/>
      </w:pPr>
      <w:r w:rsidRPr="005F5F49">
        <w:t>c)</w:t>
      </w:r>
      <w:r w:rsidRPr="005F5F49">
        <w:tab/>
        <w:t xml:space="preserve">Força resultante e aceleração, para um corpo em movimento. </w:t>
      </w:r>
    </w:p>
    <w:p w:rsidR="00872EFD" w:rsidRPr="005F5F49" w:rsidRDefault="00872EFD" w:rsidP="00872EFD">
      <w:pPr>
        <w:ind w:left="720" w:hanging="360"/>
        <w:jc w:val="both"/>
      </w:pPr>
      <w:r w:rsidRPr="005F5F49">
        <w:t>d)</w:t>
      </w:r>
      <w:r w:rsidRPr="005F5F49">
        <w:tab/>
        <w:t xml:space="preserve">Resistência elétrica e corrente em um reostato sob tensão constante. </w:t>
      </w:r>
    </w:p>
    <w:p w:rsidR="00872EFD" w:rsidRDefault="00872EFD" w:rsidP="00872EFD">
      <w:pPr>
        <w:ind w:left="720" w:hanging="360"/>
        <w:jc w:val="both"/>
      </w:pPr>
      <w:r w:rsidRPr="005F5F49">
        <w:t>e)</w:t>
      </w:r>
      <w:r w:rsidRPr="005F5F49">
        <w:tab/>
        <w:t xml:space="preserve">Quadrado da velocidade escalar e espaço percorrido, para o movimento de um corpo em queda livre a partir do repouso. </w:t>
      </w:r>
    </w:p>
    <w:p w:rsidR="00302BE2" w:rsidRPr="00872EFD" w:rsidRDefault="00302BE2" w:rsidP="00872EFD"/>
    <w:sectPr w:rsidR="00302BE2" w:rsidRPr="00872EFD" w:rsidSect="00872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EFD"/>
    <w:rsid w:val="001773BC"/>
    <w:rsid w:val="0023395C"/>
    <w:rsid w:val="00302BE2"/>
    <w:rsid w:val="00872EFD"/>
    <w:rsid w:val="009F22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80CC0-DE25-4FA0-A4EE-AF827F29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