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8E6" w:rsidRDefault="00A278E6" w:rsidP="00A278E6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A278E6" w:rsidRDefault="00A278E6" w:rsidP="00A278E6">
      <w:pPr>
        <w:ind w:left="360"/>
        <w:jc w:val="both"/>
      </w:pPr>
      <w:r>
        <w:t xml:space="preserve">O diagrama acima representa fluxos de energia na Terra.  </w:t>
      </w:r>
    </w:p>
    <w:p w:rsidR="00A278E6" w:rsidRDefault="00A278E6" w:rsidP="00A278E6">
      <w:pPr>
        <w:ind w:left="360" w:hanging="360"/>
        <w:jc w:val="both"/>
      </w:pPr>
    </w:p>
    <w:p w:rsidR="00A278E6" w:rsidRDefault="00A278E6" w:rsidP="00A278E6">
      <w:pPr>
        <w:ind w:left="360" w:hanging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8pt;height:118.45pt" o:allowincell="f" o:allowoverlap="f">
            <v:imagedata r:id="rId4" o:title=""/>
          </v:shape>
        </w:pict>
      </w:r>
    </w:p>
    <w:p w:rsidR="00A278E6" w:rsidRDefault="00A278E6" w:rsidP="00A278E6">
      <w:pPr>
        <w:ind w:left="360"/>
        <w:jc w:val="both"/>
      </w:pPr>
      <w:r>
        <w:t xml:space="preserve">As principais fontes de energia são a radiação solar (~99% do total), a proveniente de interações gravitacionais (com Sol e Lua) e de origem nuclear.   </w:t>
      </w:r>
    </w:p>
    <w:p w:rsidR="00A278E6" w:rsidRDefault="00A278E6" w:rsidP="00A278E6">
      <w:pPr>
        <w:ind w:left="360"/>
        <w:jc w:val="right"/>
      </w:pPr>
      <w:r>
        <w:t xml:space="preserve">(Adaptado de HUBBERT, M. </w:t>
      </w:r>
      <w:r>
        <w:rPr>
          <w:i/>
        </w:rPr>
        <w:t>Scientific American</w:t>
      </w:r>
      <w:r>
        <w:t>, Sept., 1971)</w:t>
      </w:r>
    </w:p>
    <w:p w:rsidR="00A278E6" w:rsidRDefault="00A278E6" w:rsidP="00A278E6">
      <w:pPr>
        <w:ind w:left="360"/>
        <w:jc w:val="both"/>
      </w:pPr>
    </w:p>
    <w:p w:rsidR="00A278E6" w:rsidRPr="00B72B59" w:rsidRDefault="00A278E6" w:rsidP="00A278E6">
      <w:pPr>
        <w:ind w:left="360"/>
        <w:jc w:val="both"/>
      </w:pPr>
      <w:r w:rsidRPr="00B72B59">
        <w:t>Sobre o conceito de Energia, é CORRETO afirmar que:</w:t>
      </w:r>
    </w:p>
    <w:p w:rsidR="00A278E6" w:rsidRPr="00B72B59" w:rsidRDefault="00A278E6" w:rsidP="00A278E6">
      <w:pPr>
        <w:ind w:left="720" w:hanging="360"/>
        <w:jc w:val="both"/>
      </w:pPr>
      <w:r w:rsidRPr="00B72B59">
        <w:rPr>
          <w:bCs/>
        </w:rPr>
        <w:t>01.</w:t>
      </w:r>
      <w:r w:rsidRPr="00B72B59">
        <w:rPr>
          <w:bCs/>
        </w:rPr>
        <w:tab/>
      </w:r>
      <w:r w:rsidRPr="00B72B59">
        <w:t>a transformação de energia que ocorre no Sol não cessará nunca.</w:t>
      </w:r>
    </w:p>
    <w:p w:rsidR="00A278E6" w:rsidRPr="00B72B59" w:rsidRDefault="00A278E6" w:rsidP="00A278E6">
      <w:pPr>
        <w:ind w:left="720" w:hanging="360"/>
        <w:jc w:val="both"/>
      </w:pPr>
      <w:r w:rsidRPr="00B72B59">
        <w:rPr>
          <w:bCs/>
        </w:rPr>
        <w:t>02.</w:t>
      </w:r>
      <w:r w:rsidRPr="00B72B59">
        <w:rPr>
          <w:bCs/>
        </w:rPr>
        <w:tab/>
      </w:r>
      <w:r w:rsidRPr="00B72B59">
        <w:t>a necessidade de economizar energia é uma indicação de que na prática ela não se conserva.</w:t>
      </w:r>
    </w:p>
    <w:p w:rsidR="00A278E6" w:rsidRPr="00B72B59" w:rsidRDefault="00A278E6" w:rsidP="00A278E6">
      <w:pPr>
        <w:ind w:left="720" w:hanging="360"/>
        <w:jc w:val="both"/>
      </w:pPr>
      <w:r w:rsidRPr="00B72B59">
        <w:rPr>
          <w:bCs/>
        </w:rPr>
        <w:t>04.</w:t>
      </w:r>
      <w:r w:rsidRPr="00B72B59">
        <w:rPr>
          <w:bCs/>
        </w:rPr>
        <w:tab/>
      </w:r>
      <w:r w:rsidRPr="00B72B59">
        <w:t>no Brasil, a maior parte da energia elétrica que utilizamos provém da transformação de energia solar.</w:t>
      </w:r>
    </w:p>
    <w:p w:rsidR="00A278E6" w:rsidRPr="00B72B59" w:rsidRDefault="00A278E6" w:rsidP="00A278E6">
      <w:pPr>
        <w:ind w:left="720" w:hanging="360"/>
        <w:jc w:val="both"/>
      </w:pPr>
      <w:r w:rsidRPr="00B72B59">
        <w:rPr>
          <w:bCs/>
        </w:rPr>
        <w:t>08.</w:t>
      </w:r>
      <w:r w:rsidRPr="00B72B59">
        <w:rPr>
          <w:bCs/>
        </w:rPr>
        <w:tab/>
      </w:r>
      <w:r w:rsidRPr="00B72B59">
        <w:t>a energia obtida de reações nucleares provém da redução de massa.</w:t>
      </w:r>
    </w:p>
    <w:p w:rsidR="00A278E6" w:rsidRDefault="00A278E6" w:rsidP="00A278E6">
      <w:pPr>
        <w:ind w:left="720" w:hanging="360"/>
        <w:jc w:val="both"/>
      </w:pPr>
      <w:r w:rsidRPr="00B72B59">
        <w:rPr>
          <w:bCs/>
        </w:rPr>
        <w:t>16.</w:t>
      </w:r>
      <w:r w:rsidRPr="00B72B59">
        <w:rPr>
          <w:bCs/>
        </w:rPr>
        <w:tab/>
      </w:r>
      <w:r w:rsidRPr="00B72B59">
        <w:t>o total de energia no Universo diminui constantemente.</w:t>
      </w:r>
    </w:p>
    <w:p w:rsidR="00302BE2" w:rsidRPr="00A278E6" w:rsidRDefault="00302BE2" w:rsidP="00A278E6"/>
    <w:sectPr w:rsidR="00302BE2" w:rsidRPr="00A278E6" w:rsidSect="00A27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78E6"/>
    <w:rsid w:val="001773BC"/>
    <w:rsid w:val="0023395C"/>
    <w:rsid w:val="00302BE2"/>
    <w:rsid w:val="00A10C4B"/>
    <w:rsid w:val="00A278E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C7949-455F-4EE3-8609-951435D2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