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790" w:rsidRDefault="00A54790" w:rsidP="00A54790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A54790" w:rsidRDefault="00A54790" w:rsidP="00A54790">
      <w:pPr>
        <w:ind w:left="360"/>
        <w:jc w:val="both"/>
        <w:rPr>
          <w:szCs w:val="20"/>
        </w:rPr>
      </w:pPr>
      <w:r>
        <w:t xml:space="preserve">A Física Moderna utiliza-se de alguns conceitos, tais como, raios alfa, raios beta, raios gama, raios X, raios ultravioleta, e microondas. Escolha a opção que  relacione, entre os fenômenos citados , todos aqueles que </w:t>
      </w:r>
      <w:r>
        <w:rPr>
          <w:b/>
        </w:rPr>
        <w:t>NÃO</w:t>
      </w:r>
      <w:r>
        <w:t xml:space="preserve"> se refiram a ondas eletromagnéticas.</w:t>
      </w:r>
    </w:p>
    <w:p w:rsidR="00A54790" w:rsidRPr="00460BD0" w:rsidRDefault="00A54790" w:rsidP="00A54790">
      <w:pPr>
        <w:ind w:left="720" w:hanging="360"/>
        <w:jc w:val="both"/>
        <w:rPr>
          <w:szCs w:val="20"/>
          <w:vertAlign w:val="subscript"/>
        </w:rPr>
      </w:pPr>
      <w:r w:rsidRPr="00460BD0">
        <w:rPr>
          <w:bCs/>
        </w:rPr>
        <w:t>a)</w:t>
      </w:r>
      <w:r w:rsidRPr="00460BD0">
        <w:rPr>
          <w:bCs/>
        </w:rPr>
        <w:tab/>
      </w:r>
      <w:r w:rsidRPr="00460BD0">
        <w:t>raios alfa e raios gama.</w:t>
      </w:r>
    </w:p>
    <w:p w:rsidR="00A54790" w:rsidRPr="00460BD0" w:rsidRDefault="00A54790" w:rsidP="00A54790">
      <w:pPr>
        <w:ind w:left="720" w:hanging="360"/>
        <w:jc w:val="both"/>
        <w:rPr>
          <w:szCs w:val="20"/>
          <w:vertAlign w:val="subscript"/>
        </w:rPr>
      </w:pPr>
      <w:r w:rsidRPr="00460BD0">
        <w:rPr>
          <w:bCs/>
        </w:rPr>
        <w:t>b)</w:t>
      </w:r>
      <w:r w:rsidRPr="00460BD0">
        <w:rPr>
          <w:bCs/>
        </w:rPr>
        <w:tab/>
      </w:r>
      <w:r w:rsidRPr="00460BD0">
        <w:t>raios alfa e raios beta.</w:t>
      </w:r>
    </w:p>
    <w:p w:rsidR="00A54790" w:rsidRPr="00460BD0" w:rsidRDefault="00A54790" w:rsidP="00A54790">
      <w:pPr>
        <w:ind w:left="720" w:hanging="360"/>
        <w:jc w:val="both"/>
        <w:rPr>
          <w:szCs w:val="20"/>
          <w:vertAlign w:val="subscript"/>
        </w:rPr>
      </w:pPr>
      <w:r w:rsidRPr="00460BD0">
        <w:rPr>
          <w:bCs/>
        </w:rPr>
        <w:t>c)</w:t>
      </w:r>
      <w:r w:rsidRPr="00460BD0">
        <w:rPr>
          <w:bCs/>
        </w:rPr>
        <w:tab/>
      </w:r>
      <w:r w:rsidRPr="00460BD0">
        <w:t>raios X e raios gama.</w:t>
      </w:r>
    </w:p>
    <w:p w:rsidR="00A54790" w:rsidRPr="00460BD0" w:rsidRDefault="00A54790" w:rsidP="00A54790">
      <w:pPr>
        <w:ind w:left="720" w:hanging="360"/>
        <w:jc w:val="both"/>
        <w:rPr>
          <w:szCs w:val="20"/>
          <w:vertAlign w:val="subscript"/>
        </w:rPr>
      </w:pPr>
      <w:r w:rsidRPr="00460BD0">
        <w:rPr>
          <w:bCs/>
        </w:rPr>
        <w:t>d)</w:t>
      </w:r>
      <w:r w:rsidRPr="00460BD0">
        <w:rPr>
          <w:bCs/>
        </w:rPr>
        <w:tab/>
      </w:r>
      <w:r w:rsidRPr="00460BD0">
        <w:t>raios X e raios beta.</w:t>
      </w:r>
    </w:p>
    <w:p w:rsidR="00A54790" w:rsidRDefault="00A54790" w:rsidP="00A54790">
      <w:pPr>
        <w:ind w:left="720" w:hanging="360"/>
        <w:jc w:val="both"/>
        <w:rPr>
          <w:szCs w:val="20"/>
          <w:vertAlign w:val="subscript"/>
        </w:rPr>
      </w:pPr>
      <w:r w:rsidRPr="00460BD0">
        <w:rPr>
          <w:bCs/>
        </w:rPr>
        <w:t>e)</w:t>
      </w:r>
      <w:r w:rsidRPr="00460BD0">
        <w:rPr>
          <w:bCs/>
        </w:rPr>
        <w:tab/>
      </w:r>
      <w:r w:rsidRPr="00460BD0">
        <w:t>raios alfa e microondas.</w:t>
      </w:r>
    </w:p>
    <w:p w:rsidR="00302BE2" w:rsidRPr="00A54790" w:rsidRDefault="00302BE2" w:rsidP="00A54790"/>
    <w:sectPr w:rsidR="00302BE2" w:rsidRPr="00A54790" w:rsidSect="00A54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4790"/>
    <w:rsid w:val="001773BC"/>
    <w:rsid w:val="0023395C"/>
    <w:rsid w:val="00302BE2"/>
    <w:rsid w:val="00A54790"/>
    <w:rsid w:val="00D969A5"/>
    <w:rsid w:val="00E4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057E2-AE65-4A77-91EB-2B847CD5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