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EFA" w:rsidRDefault="00563EFA" w:rsidP="00563EFA">
      <w:pPr>
        <w:ind w:left="360" w:hanging="360"/>
        <w:jc w:val="both"/>
      </w:pPr>
      <w:bookmarkStart w:id="0" w:name="_GoBack"/>
      <w:bookmarkEnd w:id="0"/>
      <w:r>
        <w:rPr>
          <w:b/>
          <w:bCs/>
        </w:rPr>
        <w:t xml:space="preserve">   </w:t>
      </w:r>
      <w:r>
        <w:t xml:space="preserve"> </w:t>
      </w:r>
    </w:p>
    <w:p w:rsidR="00563EFA" w:rsidRDefault="00563EFA" w:rsidP="00563EFA">
      <w:pPr>
        <w:ind w:left="360"/>
        <w:jc w:val="both"/>
        <w:rPr>
          <w:szCs w:val="20"/>
        </w:rPr>
      </w:pPr>
      <w:r>
        <w:t>Escolha, entre os modelos atômicos citados nas opções, aquele (aqueles) que, na sua descrição, incluiu (incluíram) o conceito de fóton:</w:t>
      </w:r>
    </w:p>
    <w:p w:rsidR="00563EFA" w:rsidRPr="006674FA" w:rsidRDefault="00563EFA" w:rsidP="00563EFA">
      <w:pPr>
        <w:ind w:left="720" w:hanging="360"/>
        <w:jc w:val="both"/>
        <w:rPr>
          <w:szCs w:val="20"/>
          <w:vertAlign w:val="subscript"/>
        </w:rPr>
      </w:pPr>
      <w:r w:rsidRPr="006674FA">
        <w:rPr>
          <w:bCs/>
        </w:rPr>
        <w:t>a)</w:t>
      </w:r>
      <w:r w:rsidRPr="006674FA">
        <w:rPr>
          <w:bCs/>
        </w:rPr>
        <w:tab/>
      </w:r>
      <w:r w:rsidRPr="006674FA">
        <w:t>Modelo atômico de Thomson.</w:t>
      </w:r>
    </w:p>
    <w:p w:rsidR="00563EFA" w:rsidRPr="006674FA" w:rsidRDefault="00563EFA" w:rsidP="00563EFA">
      <w:pPr>
        <w:ind w:left="720" w:hanging="360"/>
        <w:jc w:val="both"/>
        <w:rPr>
          <w:szCs w:val="20"/>
          <w:vertAlign w:val="subscript"/>
        </w:rPr>
      </w:pPr>
      <w:r w:rsidRPr="006674FA">
        <w:rPr>
          <w:bCs/>
        </w:rPr>
        <w:t>b)</w:t>
      </w:r>
      <w:r w:rsidRPr="006674FA">
        <w:rPr>
          <w:bCs/>
        </w:rPr>
        <w:tab/>
      </w:r>
      <w:r w:rsidRPr="006674FA">
        <w:t>Modelo atômico de Rutherford.</w:t>
      </w:r>
    </w:p>
    <w:p w:rsidR="00563EFA" w:rsidRPr="006674FA" w:rsidRDefault="00563EFA" w:rsidP="00563EFA">
      <w:pPr>
        <w:ind w:left="720" w:hanging="360"/>
        <w:jc w:val="both"/>
        <w:rPr>
          <w:szCs w:val="20"/>
          <w:vertAlign w:val="subscript"/>
        </w:rPr>
      </w:pPr>
      <w:r w:rsidRPr="006674FA">
        <w:rPr>
          <w:bCs/>
        </w:rPr>
        <w:t>c)</w:t>
      </w:r>
      <w:r w:rsidRPr="006674FA">
        <w:rPr>
          <w:bCs/>
        </w:rPr>
        <w:tab/>
      </w:r>
      <w:r w:rsidRPr="006674FA">
        <w:t>Modelo atômico de Bohr.</w:t>
      </w:r>
    </w:p>
    <w:p w:rsidR="00563EFA" w:rsidRPr="006674FA" w:rsidRDefault="00563EFA" w:rsidP="00563EFA">
      <w:pPr>
        <w:ind w:left="720" w:hanging="360"/>
        <w:jc w:val="both"/>
        <w:rPr>
          <w:szCs w:val="20"/>
          <w:vertAlign w:val="subscript"/>
        </w:rPr>
      </w:pPr>
      <w:r w:rsidRPr="006674FA">
        <w:rPr>
          <w:bCs/>
        </w:rPr>
        <w:t>d)</w:t>
      </w:r>
      <w:r w:rsidRPr="006674FA">
        <w:rPr>
          <w:bCs/>
        </w:rPr>
        <w:tab/>
      </w:r>
      <w:r w:rsidRPr="006674FA">
        <w:t>Modelos atômicos de Rutherford e  de Bohr.</w:t>
      </w:r>
    </w:p>
    <w:p w:rsidR="00563EFA" w:rsidRDefault="00563EFA" w:rsidP="00563EFA">
      <w:pPr>
        <w:ind w:left="720" w:hanging="360"/>
        <w:jc w:val="both"/>
        <w:rPr>
          <w:szCs w:val="20"/>
          <w:vertAlign w:val="subscript"/>
        </w:rPr>
      </w:pPr>
      <w:r w:rsidRPr="006674FA">
        <w:rPr>
          <w:bCs/>
        </w:rPr>
        <w:t>e)</w:t>
      </w:r>
      <w:r w:rsidRPr="006674FA">
        <w:rPr>
          <w:bCs/>
        </w:rPr>
        <w:tab/>
      </w:r>
      <w:r w:rsidRPr="006674FA">
        <w:t>Modelos atômicos de Thomson e  de Rutherford.</w:t>
      </w:r>
    </w:p>
    <w:p w:rsidR="00302BE2" w:rsidRPr="00563EFA" w:rsidRDefault="00302BE2" w:rsidP="00563EFA"/>
    <w:sectPr w:rsidR="00302BE2" w:rsidRPr="00563EFA" w:rsidSect="00563E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63EFA"/>
    <w:rsid w:val="001773BC"/>
    <w:rsid w:val="0023395C"/>
    <w:rsid w:val="00302BE2"/>
    <w:rsid w:val="00563EFA"/>
    <w:rsid w:val="009E6758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B5EB9-882D-4C56-9794-897306767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</vt:lpstr>
    </vt:vector>
  </TitlesOfParts>
  <Company>Premier</Company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Administrador</dc:creator>
  <cp:keywords/>
  <dc:description/>
  <cp:lastModifiedBy>Jacques Marques</cp:lastModifiedBy>
  <cp:revision>2</cp:revision>
  <dcterms:created xsi:type="dcterms:W3CDTF">2016-09-26T02:23:00Z</dcterms:created>
  <dcterms:modified xsi:type="dcterms:W3CDTF">2016-09-26T02:23:00Z</dcterms:modified>
</cp:coreProperties>
</file>