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91" w:rsidRPr="003B7FD6" w:rsidRDefault="00C45191" w:rsidP="00C45191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C45191" w:rsidRPr="005A3A0D" w:rsidRDefault="00C45191" w:rsidP="00C45191">
      <w:pPr>
        <w:ind w:left="360"/>
        <w:jc w:val="both"/>
      </w:pPr>
      <w:r w:rsidRPr="005A3A0D">
        <w:t>O efeito fotoelétrico consiste na emissão de elétrons pela matéria sob a ação de fótons (luz). Os elétrons</w:t>
      </w:r>
      <w:r>
        <w:t xml:space="preserve"> </w:t>
      </w:r>
      <w:r w:rsidRPr="005A3A0D">
        <w:t>emitidos possuem variadas energias, sendo os mais energéticos aqueles que estavam menos ligados ao</w:t>
      </w:r>
      <w:r>
        <w:t xml:space="preserve"> </w:t>
      </w:r>
      <w:r w:rsidRPr="005A3A0D">
        <w:t>material. Considerando um feixe de luz coerente (única freqüência), incidindo sobre a superfície de um</w:t>
      </w:r>
      <w:r>
        <w:t xml:space="preserve"> </w:t>
      </w:r>
      <w:r w:rsidRPr="005A3A0D">
        <w:t>material, e que esteja produzindo o efeito fotoelétrico, é correto afirmar:</w:t>
      </w:r>
    </w:p>
    <w:p w:rsidR="00C45191" w:rsidRPr="005A3A0D" w:rsidRDefault="00C45191" w:rsidP="00C45191">
      <w:pPr>
        <w:ind w:left="720" w:hanging="360"/>
        <w:jc w:val="both"/>
      </w:pPr>
      <w:r w:rsidRPr="005A3A0D">
        <w:t>01</w:t>
      </w:r>
      <w:r>
        <w:t>.</w:t>
      </w:r>
      <w:r>
        <w:tab/>
      </w:r>
      <w:r w:rsidRPr="005A3A0D">
        <w:t>A energia máxima em que os elétrons são emitidos não depende da freqüência do feixe de luz</w:t>
      </w:r>
      <w:r>
        <w:t xml:space="preserve"> </w:t>
      </w:r>
      <w:r w:rsidRPr="005A3A0D">
        <w:t>incidente.</w:t>
      </w:r>
    </w:p>
    <w:p w:rsidR="00C45191" w:rsidRPr="005A3A0D" w:rsidRDefault="00C45191" w:rsidP="00C45191">
      <w:pPr>
        <w:ind w:left="720" w:hanging="360"/>
        <w:jc w:val="both"/>
      </w:pPr>
      <w:r w:rsidRPr="005A3A0D">
        <w:t>02</w:t>
      </w:r>
      <w:r>
        <w:t>.</w:t>
      </w:r>
      <w:r>
        <w:tab/>
      </w:r>
      <w:r w:rsidRPr="005A3A0D">
        <w:t>Quanto maior a intensidade do feixe da luz incidente, maior a taxa de emissão de elétrons.</w:t>
      </w:r>
    </w:p>
    <w:p w:rsidR="00C45191" w:rsidRPr="005A3A0D" w:rsidRDefault="00C45191" w:rsidP="00C45191">
      <w:pPr>
        <w:ind w:left="720" w:hanging="360"/>
        <w:jc w:val="both"/>
      </w:pPr>
      <w:r w:rsidRPr="005A3A0D">
        <w:t>04</w:t>
      </w:r>
      <w:r>
        <w:t>.</w:t>
      </w:r>
      <w:r>
        <w:tab/>
      </w:r>
      <w:r w:rsidRPr="005A3A0D">
        <w:t>A energia de um feixe de luz não depende do comprimento de onda da luz.</w:t>
      </w:r>
    </w:p>
    <w:p w:rsidR="00C45191" w:rsidRPr="005A3A0D" w:rsidRDefault="00C45191" w:rsidP="00C45191">
      <w:pPr>
        <w:ind w:left="720" w:hanging="360"/>
        <w:jc w:val="both"/>
      </w:pPr>
      <w:r w:rsidRPr="005A3A0D">
        <w:t>08</w:t>
      </w:r>
      <w:r>
        <w:t>.</w:t>
      </w:r>
      <w:r>
        <w:tab/>
      </w:r>
      <w:r w:rsidRPr="005A3A0D">
        <w:t>A emissão de elétrons é explicada pela teoria ondulatória da luz.</w:t>
      </w:r>
    </w:p>
    <w:p w:rsidR="00C45191" w:rsidRPr="005A3A0D" w:rsidRDefault="00C45191" w:rsidP="00C45191">
      <w:pPr>
        <w:ind w:left="720" w:hanging="360"/>
        <w:jc w:val="both"/>
      </w:pPr>
      <w:r w:rsidRPr="005A3A0D">
        <w:t>16</w:t>
      </w:r>
      <w:r>
        <w:t>.</w:t>
      </w:r>
      <w:r>
        <w:tab/>
      </w:r>
      <w:r w:rsidRPr="005A3A0D">
        <w:t>Os elétrons são emitidos porque absorvem energia dos fótons durante a colisão.</w:t>
      </w:r>
    </w:p>
    <w:p w:rsidR="00302BE2" w:rsidRPr="00C45191" w:rsidRDefault="00302BE2" w:rsidP="00C45191"/>
    <w:sectPr w:rsidR="00302BE2" w:rsidRPr="00C45191" w:rsidSect="00C45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5191"/>
    <w:rsid w:val="001773BC"/>
    <w:rsid w:val="0023395C"/>
    <w:rsid w:val="00302BE2"/>
    <w:rsid w:val="00C45191"/>
    <w:rsid w:val="00D969A5"/>
    <w:rsid w:val="00E1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6AA27-71A1-4676-97F0-C433F572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